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Conversation with clients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document extracts and refines useful information from the meeting minutes and presents it in a format of Q&amp;A.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Where do you expect to be able to access this eportfolio system? Do you want to        access it on Android/IOS mobile phone?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Being able to access the system on PC is enough.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Do you want to view other users’ eportfolios or do you want your eportfolio be viewed by others? Do you want to contact others by this system?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want the functionality of viewing others’ eportfolios.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would be nice if I can see the most popular eportfolio.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 details (e.g. phone number, email) can be included but a contacting interface is not what we demand.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Despite some basic CRUD functionalities, what else do you wish to have?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want to be able to download any eportfolio.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want to be able to generate a hyperlink of any eportfolio.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want to be able to navigate, i.e. moving quickly to any section.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want to have some personalised options.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want to be able to choose different font sizes/colors.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wish I could choose from a number of templates in which my files can be presented.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the general UI style and background color you wish to have?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want UI to be simple and handy.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want the background colour to be comforting. (i.e. good combination of colour or use of some warm colours)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do you expect to include in your eportfolio?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want my eportfolio to include the following information: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Personal details: name, gender, DoB, address/location, contact details (phoneNo, email address)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Education background: institution, major, degree, results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Self-introduction/profile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Personal website link (e.g. Linkedin, GitHub, blog entries)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Personal files (WAM file, graduation certification,scholarship evidence, internship certification, participated projects)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Project/works (code, multimedia, images)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Personal photo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Working/Internship experience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details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