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3147"/>
        <w:gridCol w:w="2338"/>
      </w:tblGrid>
      <w:tr w:rsidR="00782034" w14:paraId="1C73450F" w14:textId="77777777" w:rsidTr="004B0856">
        <w:tc>
          <w:tcPr>
            <w:tcW w:w="2155" w:type="dxa"/>
            <w:shd w:val="clear" w:color="auto" w:fill="BFBFBF" w:themeFill="background1" w:themeFillShade="BF"/>
          </w:tcPr>
          <w:p w14:paraId="2F5A6F06" w14:textId="1DA5AFB7" w:rsidR="00782034" w:rsidRPr="004B0856" w:rsidRDefault="00782034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Stakeholder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B61FC3E" w14:textId="2036DC71" w:rsidR="00782034" w:rsidRPr="004B0856" w:rsidRDefault="00782034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Internal or External</w:t>
            </w:r>
          </w:p>
        </w:tc>
        <w:tc>
          <w:tcPr>
            <w:tcW w:w="3147" w:type="dxa"/>
            <w:shd w:val="clear" w:color="auto" w:fill="BFBFBF" w:themeFill="background1" w:themeFillShade="BF"/>
          </w:tcPr>
          <w:p w14:paraId="39169FCE" w14:textId="31BE32CD" w:rsidR="00782034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Role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33FD6E0A" w14:textId="32FE012F" w:rsidR="00782034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Influence</w:t>
            </w:r>
          </w:p>
        </w:tc>
      </w:tr>
      <w:tr w:rsidR="00782034" w14:paraId="50311007" w14:textId="77777777" w:rsidTr="00782034">
        <w:tc>
          <w:tcPr>
            <w:tcW w:w="2155" w:type="dxa"/>
          </w:tcPr>
          <w:p w14:paraId="0D2D189C" w14:textId="1366673D" w:rsidR="00782034" w:rsidRPr="004B0856" w:rsidRDefault="00782034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Happy Garden Owner</w:t>
            </w:r>
          </w:p>
        </w:tc>
        <w:tc>
          <w:tcPr>
            <w:tcW w:w="1710" w:type="dxa"/>
          </w:tcPr>
          <w:p w14:paraId="1615C914" w14:textId="443D69B7" w:rsidR="00782034" w:rsidRPr="004B0856" w:rsidRDefault="00830552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External</w:t>
            </w:r>
          </w:p>
        </w:tc>
        <w:tc>
          <w:tcPr>
            <w:tcW w:w="3147" w:type="dxa"/>
          </w:tcPr>
          <w:p w14:paraId="5CCFC4C7" w14:textId="17398B38" w:rsidR="00782034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Client</w:t>
            </w:r>
          </w:p>
        </w:tc>
        <w:tc>
          <w:tcPr>
            <w:tcW w:w="2338" w:type="dxa"/>
          </w:tcPr>
          <w:p w14:paraId="29BCEF32" w14:textId="1615461D" w:rsidR="00782034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Very High</w:t>
            </w:r>
          </w:p>
        </w:tc>
      </w:tr>
      <w:tr w:rsidR="00782034" w14:paraId="2C00371A" w14:textId="77777777" w:rsidTr="00782034">
        <w:tc>
          <w:tcPr>
            <w:tcW w:w="2155" w:type="dxa"/>
          </w:tcPr>
          <w:p w14:paraId="754405B9" w14:textId="12DE5672" w:rsidR="00782034" w:rsidRPr="004B0856" w:rsidRDefault="00782034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Happy Garden Staff</w:t>
            </w:r>
          </w:p>
        </w:tc>
        <w:tc>
          <w:tcPr>
            <w:tcW w:w="1710" w:type="dxa"/>
          </w:tcPr>
          <w:p w14:paraId="4D9C7128" w14:textId="527D4400" w:rsidR="00782034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External</w:t>
            </w:r>
          </w:p>
        </w:tc>
        <w:tc>
          <w:tcPr>
            <w:tcW w:w="3147" w:type="dxa"/>
          </w:tcPr>
          <w:p w14:paraId="05ADFB8E" w14:textId="2EE0A87B" w:rsidR="00782034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Client</w:t>
            </w:r>
          </w:p>
        </w:tc>
        <w:tc>
          <w:tcPr>
            <w:tcW w:w="2338" w:type="dxa"/>
          </w:tcPr>
          <w:p w14:paraId="7E9818E6" w14:textId="113DF7CD" w:rsidR="00782034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Moderate</w:t>
            </w:r>
          </w:p>
        </w:tc>
      </w:tr>
      <w:tr w:rsidR="00782034" w14:paraId="3171276F" w14:textId="77777777" w:rsidTr="00782034">
        <w:tc>
          <w:tcPr>
            <w:tcW w:w="2155" w:type="dxa"/>
          </w:tcPr>
          <w:p w14:paraId="5E99D077" w14:textId="6B795CAA" w:rsidR="00782034" w:rsidRPr="004B0856" w:rsidRDefault="00782034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Happy Garden Customers</w:t>
            </w:r>
          </w:p>
        </w:tc>
        <w:tc>
          <w:tcPr>
            <w:tcW w:w="1710" w:type="dxa"/>
          </w:tcPr>
          <w:p w14:paraId="4DDF56E5" w14:textId="7957DD5B" w:rsidR="00782034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External</w:t>
            </w:r>
          </w:p>
        </w:tc>
        <w:tc>
          <w:tcPr>
            <w:tcW w:w="3147" w:type="dxa"/>
          </w:tcPr>
          <w:p w14:paraId="0C157E17" w14:textId="1204E72C" w:rsidR="00782034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Client</w:t>
            </w:r>
          </w:p>
        </w:tc>
        <w:tc>
          <w:tcPr>
            <w:tcW w:w="2338" w:type="dxa"/>
          </w:tcPr>
          <w:p w14:paraId="2F92E53D" w14:textId="60FCA6DD" w:rsidR="00782034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Very Low</w:t>
            </w:r>
          </w:p>
        </w:tc>
      </w:tr>
      <w:tr w:rsidR="004B0856" w14:paraId="692B20B8" w14:textId="77777777" w:rsidTr="00782034">
        <w:tc>
          <w:tcPr>
            <w:tcW w:w="2155" w:type="dxa"/>
          </w:tcPr>
          <w:p w14:paraId="3285D941" w14:textId="2B5CC31E" w:rsidR="004B0856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rFonts w:cs="Arial"/>
                <w:sz w:val="22"/>
                <w:szCs w:val="22"/>
              </w:rPr>
              <w:t>Mahammad Hajiyev</w:t>
            </w:r>
          </w:p>
        </w:tc>
        <w:tc>
          <w:tcPr>
            <w:tcW w:w="1710" w:type="dxa"/>
          </w:tcPr>
          <w:p w14:paraId="53EC6329" w14:textId="434F7957" w:rsidR="004B0856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Internal</w:t>
            </w:r>
          </w:p>
        </w:tc>
        <w:tc>
          <w:tcPr>
            <w:tcW w:w="3147" w:type="dxa"/>
          </w:tcPr>
          <w:p w14:paraId="2EA4FFDA" w14:textId="568B5661" w:rsidR="004B0856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Informer / Aid</w:t>
            </w:r>
          </w:p>
        </w:tc>
        <w:tc>
          <w:tcPr>
            <w:tcW w:w="2338" w:type="dxa"/>
          </w:tcPr>
          <w:p w14:paraId="0AF80D83" w14:textId="50CB8311" w:rsidR="004B0856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High</w:t>
            </w:r>
          </w:p>
        </w:tc>
      </w:tr>
      <w:tr w:rsidR="004B0856" w14:paraId="503CFE2E" w14:textId="77777777" w:rsidTr="00782034">
        <w:tc>
          <w:tcPr>
            <w:tcW w:w="2155" w:type="dxa"/>
          </w:tcPr>
          <w:p w14:paraId="1288E353" w14:textId="1592517E" w:rsidR="004B0856" w:rsidRPr="004B0856" w:rsidRDefault="004B0856">
            <w:pPr>
              <w:rPr>
                <w:rFonts w:cs="Arial"/>
                <w:sz w:val="22"/>
                <w:szCs w:val="22"/>
              </w:rPr>
            </w:pPr>
            <w:r w:rsidRPr="004B0856">
              <w:rPr>
                <w:rFonts w:cs="Arial"/>
                <w:sz w:val="22"/>
                <w:szCs w:val="22"/>
              </w:rPr>
              <w:t>Nolan Lewandowski</w:t>
            </w:r>
          </w:p>
        </w:tc>
        <w:tc>
          <w:tcPr>
            <w:tcW w:w="1710" w:type="dxa"/>
          </w:tcPr>
          <w:p w14:paraId="288590D0" w14:textId="15E36FBC" w:rsidR="004B0856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Internal</w:t>
            </w:r>
          </w:p>
        </w:tc>
        <w:tc>
          <w:tcPr>
            <w:tcW w:w="3147" w:type="dxa"/>
          </w:tcPr>
          <w:p w14:paraId="2711551B" w14:textId="471181D0" w:rsidR="004B0856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Informer / Aid</w:t>
            </w:r>
          </w:p>
        </w:tc>
        <w:tc>
          <w:tcPr>
            <w:tcW w:w="2338" w:type="dxa"/>
          </w:tcPr>
          <w:p w14:paraId="5EFAA29B" w14:textId="083F34BE" w:rsidR="004B0856" w:rsidRPr="004B0856" w:rsidRDefault="004B0856">
            <w:pPr>
              <w:rPr>
                <w:sz w:val="22"/>
                <w:szCs w:val="22"/>
              </w:rPr>
            </w:pPr>
            <w:r w:rsidRPr="004B0856">
              <w:rPr>
                <w:sz w:val="22"/>
                <w:szCs w:val="22"/>
              </w:rPr>
              <w:t>High</w:t>
            </w:r>
          </w:p>
        </w:tc>
      </w:tr>
    </w:tbl>
    <w:p w14:paraId="130A48D0" w14:textId="77777777" w:rsidR="00782034" w:rsidRDefault="00782034"/>
    <w:sectPr w:rsidR="00782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34"/>
    <w:rsid w:val="004B0856"/>
    <w:rsid w:val="00782034"/>
    <w:rsid w:val="008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A97F7"/>
  <w15:chartTrackingRefBased/>
  <w15:docId w15:val="{2ECF00CD-BF25-B74A-8D75-45931A7D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Koooper Young</dc:creator>
  <cp:keywords/>
  <dc:description/>
  <cp:lastModifiedBy>Koooper Young</cp:lastModifiedBy>
  <cp:revision>1</cp:revision>
  <dcterms:created xsi:type="dcterms:W3CDTF">2024-02-14T18:43:00Z</dcterms:created>
  <dcterms:modified xsi:type="dcterms:W3CDTF">2024-02-14T21:00:00Z</dcterms:modified>
</cp:coreProperties>
</file>