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f3a95efe5bee42ff"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C90F99" w:rsidR="00A72F5B" w:rsidP="070EAF2B" w:rsidRDefault="00A72F5B" w14:paraId="672A6659" wp14:textId="77777777">
      <w:pPr>
        <w:pStyle w:val="CoverPageTitle"/>
        <w:rPr>
          <w:rFonts w:ascii="Calibri" w:hAnsi="Calibri" w:asciiTheme="minorAscii" w:hAnsiTheme="minorAscii"/>
          <w:i w:val="1"/>
          <w:iCs w:val="1"/>
          <w:sz w:val="32"/>
          <w:szCs w:val="32"/>
        </w:rPr>
      </w:pPr>
    </w:p>
    <w:p xmlns:wp14="http://schemas.microsoft.com/office/word/2010/wordml" w:rsidRPr="00C90F99" w:rsidR="00A72F5B" w:rsidP="070EAF2B" w:rsidRDefault="00A72F5B" w14:paraId="5DAB6C7B" wp14:textId="77777777">
      <w:pPr>
        <w:pStyle w:val="CoverPageTitle"/>
        <w:rPr>
          <w:rFonts w:ascii="Calibri" w:hAnsi="Calibri" w:asciiTheme="minorAscii" w:hAnsiTheme="minorAscii"/>
          <w:i w:val="1"/>
          <w:iCs w:val="1"/>
          <w:sz w:val="32"/>
          <w:szCs w:val="32"/>
        </w:rPr>
      </w:pPr>
    </w:p>
    <w:p xmlns:wp14="http://schemas.microsoft.com/office/word/2010/wordml" w:rsidRPr="00C90F99" w:rsidR="00A72F5B" w:rsidP="070EAF2B" w:rsidRDefault="00A72F5B" w14:paraId="02EB378F" wp14:textId="77777777">
      <w:pPr>
        <w:pStyle w:val="CoverPageTitle"/>
        <w:rPr>
          <w:rFonts w:ascii="Calibri" w:hAnsi="Calibri" w:asciiTheme="minorAscii" w:hAnsiTheme="minorAscii"/>
          <w:i w:val="1"/>
          <w:iCs w:val="1"/>
          <w:sz w:val="32"/>
          <w:szCs w:val="32"/>
        </w:rPr>
      </w:pPr>
    </w:p>
    <w:p xmlns:wp14="http://schemas.microsoft.com/office/word/2010/wordml" w:rsidRPr="00C90F99" w:rsidR="00A72F5B" w:rsidP="070EAF2B" w:rsidRDefault="00A72F5B" w14:paraId="6A05A809" wp14:textId="77777777">
      <w:pPr>
        <w:pStyle w:val="CoverPageTitle"/>
        <w:rPr>
          <w:rFonts w:ascii="Calibri" w:hAnsi="Calibri" w:asciiTheme="minorAscii" w:hAnsiTheme="minorAscii"/>
          <w:i w:val="1"/>
          <w:iCs w:val="1"/>
          <w:sz w:val="32"/>
          <w:szCs w:val="32"/>
        </w:rPr>
      </w:pPr>
    </w:p>
    <w:p xmlns:wp14="http://schemas.microsoft.com/office/word/2010/wordml" w:rsidRPr="00C90F99" w:rsidR="00A72F5B" w:rsidP="070EAF2B" w:rsidRDefault="00A72F5B" w14:paraId="5A39BBE3" wp14:textId="77777777">
      <w:pPr>
        <w:pStyle w:val="CoverPageTitle"/>
        <w:rPr>
          <w:rFonts w:ascii="Calibri" w:hAnsi="Calibri" w:asciiTheme="minorAscii" w:hAnsiTheme="minorAscii"/>
          <w:i w:val="1"/>
          <w:iCs w:val="1"/>
          <w:sz w:val="32"/>
          <w:szCs w:val="32"/>
        </w:rPr>
      </w:pPr>
    </w:p>
    <w:p xmlns:wp14="http://schemas.microsoft.com/office/word/2010/wordml" w:rsidRPr="00C90F99" w:rsidR="00A72F5B" w:rsidP="070EAF2B" w:rsidRDefault="00A72F5B" w14:paraId="41C8F396" wp14:textId="77777777">
      <w:pPr>
        <w:pStyle w:val="CoverPageTitle"/>
        <w:rPr>
          <w:rFonts w:ascii="Calibri" w:hAnsi="Calibri" w:asciiTheme="minorAscii" w:hAnsiTheme="minorAscii"/>
          <w:i w:val="1"/>
          <w:iCs w:val="1"/>
          <w:sz w:val="32"/>
          <w:szCs w:val="32"/>
        </w:rPr>
      </w:pPr>
    </w:p>
    <w:p xmlns:wp14="http://schemas.microsoft.com/office/word/2010/wordml" w:rsidRPr="00C90F99" w:rsidR="00A72F5B" w:rsidP="070EAF2B" w:rsidRDefault="00A72F5B" w14:paraId="72A3D3EC" wp14:textId="77777777">
      <w:pPr>
        <w:pStyle w:val="CoverPageTitle"/>
        <w:rPr>
          <w:rFonts w:ascii="Calibri" w:hAnsi="Calibri" w:asciiTheme="minorAscii" w:hAnsiTheme="minorAscii"/>
          <w:sz w:val="32"/>
          <w:szCs w:val="32"/>
        </w:rPr>
      </w:pPr>
    </w:p>
    <w:p xmlns:wp14="http://schemas.microsoft.com/office/word/2010/wordml" w:rsidRPr="00C90F99" w:rsidR="00A72F5B" w:rsidP="070EAF2B" w:rsidRDefault="00A72F5B" w14:paraId="0D0B940D" wp14:textId="77777777">
      <w:pPr>
        <w:pStyle w:val="CoverPageTitle"/>
        <w:rPr>
          <w:rFonts w:ascii="Calibri" w:hAnsi="Calibri" w:asciiTheme="minorAscii" w:hAnsiTheme="minorAscii"/>
          <w:sz w:val="32"/>
          <w:szCs w:val="32"/>
        </w:rPr>
      </w:pPr>
    </w:p>
    <w:p xmlns:wp14="http://schemas.microsoft.com/office/word/2010/wordml" w:rsidRPr="00C90F99" w:rsidR="00A72F5B" w:rsidP="070EAF2B" w:rsidRDefault="00A72F5B" w14:paraId="0E27B00A" wp14:textId="77777777">
      <w:pPr>
        <w:pStyle w:val="CoverPageTitle"/>
        <w:rPr>
          <w:rFonts w:ascii="Calibri" w:hAnsi="Calibri" w:asciiTheme="minorAscii" w:hAnsiTheme="minorAscii"/>
          <w:sz w:val="32"/>
          <w:szCs w:val="32"/>
        </w:rPr>
      </w:pPr>
    </w:p>
    <w:p w:rsidR="7468AC84" w:rsidP="070EAF2B" w:rsidRDefault="7468AC84" w14:paraId="714FA99D" w14:textId="4397EEB4">
      <w:pPr>
        <w:pStyle w:val="Heading2"/>
        <w:suppressLineNumbers w:val="0"/>
        <w:pBdr>
          <w:top w:val="single" w:color="B1D2FB" w:sz="24" w:space="0"/>
          <w:left w:val="single" w:color="B1D2FB" w:sz="24" w:space="0"/>
          <w:bottom w:val="single" w:color="B1D2FB" w:sz="24" w:space="0"/>
          <w:right w:val="single" w:color="B1D2FB" w:sz="24" w:space="0"/>
        </w:pBdr>
        <w:shd w:val="clear" w:color="auto" w:fill="B1D2FB"/>
        <w:bidi w:val="0"/>
        <w:spacing w:before="0" w:beforeAutospacing="off" w:after="0" w:afterAutospacing="off" w:line="259" w:lineRule="auto"/>
        <w:ind w:left="0" w:right="0"/>
        <w:jc w:val="right"/>
      </w:pPr>
      <w:r w:rsidRPr="070EAF2B" w:rsidR="7468AC84">
        <w:rPr>
          <w:sz w:val="24"/>
          <w:szCs w:val="24"/>
        </w:rPr>
        <w:t>Quadruped Gait Prediction</w:t>
      </w:r>
    </w:p>
    <w:p xmlns:wp14="http://schemas.microsoft.com/office/word/2010/wordml" w:rsidRPr="00C90F99" w:rsidR="00A72F5B" w:rsidP="00A72F5B" w:rsidRDefault="00A72F5B" w14:paraId="03433360" wp14:textId="77777777">
      <w:pPr>
        <w:pStyle w:val="Heading1"/>
        <w:jc w:val="right"/>
        <w:rPr>
          <w:sz w:val="44"/>
          <w:szCs w:val="44"/>
        </w:rPr>
      </w:pPr>
      <w:r w:rsidRPr="070EAF2B" w:rsidR="00A72F5B">
        <w:rPr>
          <w:sz w:val="44"/>
          <w:szCs w:val="44"/>
        </w:rPr>
        <w:t>Project brief</w:t>
      </w:r>
    </w:p>
    <w:p xmlns:wp14="http://schemas.microsoft.com/office/word/2010/wordml" w:rsidRPr="001F59EB" w:rsidR="00A72F5B" w:rsidP="070EAF2B" w:rsidRDefault="00A72F5B" w14:paraId="051BEF11" wp14:textId="39A6BC49">
      <w:pPr>
        <w:pStyle w:val="Heading3"/>
        <w:jc w:val="right"/>
        <w:rPr>
          <w:i w:val="1"/>
          <w:iCs w:val="1"/>
          <w:lang w:val="de-DE"/>
        </w:rPr>
      </w:pPr>
      <w:r w:rsidRPr="070EAF2B" w:rsidR="00A72F5B">
        <w:rPr>
          <w:i w:val="1"/>
          <w:iCs w:val="1"/>
          <w:lang w:val="de-DE"/>
        </w:rPr>
        <w:t>VERSION 1.0</w:t>
      </w:r>
    </w:p>
    <w:p xmlns:wp14="http://schemas.microsoft.com/office/word/2010/wordml" w:rsidRPr="001F59EB" w:rsidR="00A72F5B" w:rsidP="070EAF2B" w:rsidRDefault="00A72F5B" w14:paraId="60EB3AE9" wp14:textId="7864127F">
      <w:pPr>
        <w:pStyle w:val="Heading3"/>
        <w:jc w:val="right"/>
        <w:rPr>
          <w:i w:val="1"/>
          <w:iCs w:val="1"/>
          <w:lang w:val="de-DE"/>
        </w:rPr>
      </w:pPr>
      <w:r w:rsidRPr="070EAF2B" w:rsidR="5C5A188F">
        <w:rPr>
          <w:i w:val="1"/>
          <w:iCs w:val="1"/>
          <w:lang w:val="de-DE"/>
        </w:rPr>
        <w:t>0</w:t>
      </w:r>
      <w:r w:rsidRPr="070EAF2B" w:rsidR="04EB70E1">
        <w:rPr>
          <w:i w:val="1"/>
          <w:iCs w:val="1"/>
          <w:lang w:val="de-DE"/>
        </w:rPr>
        <w:t>6</w:t>
      </w:r>
      <w:r w:rsidRPr="070EAF2B" w:rsidR="5C5A188F">
        <w:rPr>
          <w:i w:val="1"/>
          <w:iCs w:val="1"/>
          <w:lang w:val="de-DE"/>
        </w:rPr>
        <w:t>/0</w:t>
      </w:r>
      <w:r w:rsidRPr="070EAF2B" w:rsidR="4E3CA7C2">
        <w:rPr>
          <w:i w:val="1"/>
          <w:iCs w:val="1"/>
          <w:lang w:val="de-DE"/>
        </w:rPr>
        <w:t>2</w:t>
      </w:r>
      <w:r w:rsidRPr="070EAF2B" w:rsidR="5C5A188F">
        <w:rPr>
          <w:i w:val="1"/>
          <w:iCs w:val="1"/>
          <w:lang w:val="de-DE"/>
        </w:rPr>
        <w:t>/2026</w:t>
      </w:r>
    </w:p>
    <w:p xmlns:wp14="http://schemas.microsoft.com/office/word/2010/wordml" w:rsidRPr="003D5977" w:rsidR="00A72F5B" w:rsidP="00A72F5B" w:rsidRDefault="00A72F5B" w14:paraId="60061E4C" wp14:textId="77777777">
      <w:pPr>
        <w:jc w:val="center"/>
        <w:rPr>
          <w:lang w:val="de-DE"/>
        </w:rPr>
      </w:pPr>
    </w:p>
    <w:p xmlns:wp14="http://schemas.microsoft.com/office/word/2010/wordml" w:rsidR="00A72F5B" w:rsidP="00A72F5B" w:rsidRDefault="00A72F5B" w14:paraId="44EAFD9C" wp14:textId="77777777"/>
    <w:p xmlns:wp14="http://schemas.microsoft.com/office/word/2010/wordml" w:rsidRPr="00C90F99" w:rsidR="00A72F5B" w:rsidP="070EAF2B" w:rsidRDefault="000D79C8" w14:paraId="4B94D5A5" wp14:textId="77777777">
      <w:pPr>
        <w:rPr>
          <w:b w:val="1"/>
          <w:bCs w:val="1"/>
          <w:color w:val="3366FF"/>
          <w:sz w:val="20"/>
          <w:szCs w:val="20"/>
          <w:u w:val="single"/>
        </w:rPr>
      </w:pPr>
    </w:p>
    <w:p xmlns:wp14="http://schemas.microsoft.com/office/word/2010/wordml" w:rsidR="00A72F5B" w:rsidP="00A72F5B" w:rsidRDefault="00A72F5B" w14:paraId="3DEEC669" wp14:textId="77777777">
      <w:pPr>
        <w:rPr>
          <w:color w:val="3366FF"/>
          <w:sz w:val="20"/>
        </w:rPr>
      </w:pPr>
      <w:r>
        <w:rPr>
          <w:color w:val="3366FF"/>
          <w:sz w:val="20"/>
        </w:rPr>
        <w:br w:type="page"/>
      </w:r>
    </w:p>
    <w:p xmlns:wp14="http://schemas.microsoft.com/office/word/2010/wordml" w:rsidRPr="00C90F99" w:rsidR="00A72F5B" w:rsidP="00A72F5B" w:rsidRDefault="00A72F5B" w14:paraId="01F50718" wp14:textId="77777777">
      <w:pPr>
        <w:pStyle w:val="HeaderwithNoTOC"/>
      </w:pPr>
      <w:r>
        <w:t>Project/Program</w:t>
      </w:r>
      <w:r w:rsidRPr="00C90F99">
        <w:t xml:space="preserve"> Details</w:t>
      </w:r>
    </w:p>
    <w:p xmlns:wp14="http://schemas.microsoft.com/office/word/2010/wordml" w:rsidRPr="00C90F99" w:rsidR="00A72F5B" w:rsidP="00A72F5B" w:rsidRDefault="00A72F5B" w14:paraId="3656B9AB" wp14:textId="77777777">
      <w:pPr>
        <w:pStyle w:val="BodyText"/>
        <w:rPr>
          <w:rFonts w:asciiTheme="minorHAnsi" w:hAnsiTheme="minorHAnsi"/>
          <w:sz w:val="32"/>
        </w:rPr>
      </w:pPr>
    </w:p>
    <w:tbl>
      <w:tblPr>
        <w:tblW w:w="9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168"/>
        <w:gridCol w:w="1292"/>
        <w:gridCol w:w="2235"/>
        <w:gridCol w:w="3133"/>
      </w:tblGrid>
      <w:tr xmlns:wp14="http://schemas.microsoft.com/office/word/2010/wordml" w:rsidRPr="00C90F99" w:rsidR="00A72F5B" w:rsidTr="070EAF2B" w14:paraId="2D715D79" wp14:textId="77777777">
        <w:trPr>
          <w:trHeight w:val="450"/>
        </w:trPr>
        <w:tc>
          <w:tcPr>
            <w:tcW w:w="3168" w:type="dxa"/>
            <w:shd w:val="clear" w:color="auto" w:fill="C0C0C0"/>
            <w:tcMar/>
          </w:tcPr>
          <w:p w:rsidRPr="00C90F99" w:rsidR="00A72F5B" w:rsidP="00541863" w:rsidRDefault="00A72F5B" w14:paraId="784A7D42" wp14:textId="77777777">
            <w:pPr>
              <w:rPr>
                <w:b/>
              </w:rPr>
            </w:pPr>
            <w:r>
              <w:rPr>
                <w:b/>
              </w:rPr>
              <w:t>Project/Program</w:t>
            </w:r>
            <w:r w:rsidRPr="00C90F99">
              <w:rPr>
                <w:b/>
              </w:rPr>
              <w:t xml:space="preserve"> Name </w:t>
            </w:r>
          </w:p>
        </w:tc>
        <w:tc>
          <w:tcPr>
            <w:tcW w:w="6660" w:type="dxa"/>
            <w:gridSpan w:val="3"/>
            <w:tcMar/>
          </w:tcPr>
          <w:p w:rsidRPr="00C90F99" w:rsidR="00A72F5B" w:rsidP="00541863" w:rsidRDefault="00A72F5B" w14:paraId="45FB0818" wp14:textId="494DAEFC">
            <w:pPr>
              <w:ind w:right="-82"/>
            </w:pPr>
            <w:r w:rsidR="337627C1">
              <w:rPr/>
              <w:t>Quadruped Gait Prediction</w:t>
            </w:r>
          </w:p>
        </w:tc>
      </w:tr>
      <w:tr xmlns:wp14="http://schemas.microsoft.com/office/word/2010/wordml" w:rsidRPr="00C90F99" w:rsidR="00A72F5B" w:rsidTr="070EAF2B" w14:paraId="6A9C512F" wp14:textId="77777777">
        <w:trPr>
          <w:trHeight w:val="273"/>
        </w:trPr>
        <w:tc>
          <w:tcPr>
            <w:tcW w:w="3168" w:type="dxa"/>
            <w:shd w:val="clear" w:color="auto" w:fill="C0C0C0"/>
            <w:tcMar/>
          </w:tcPr>
          <w:p w:rsidRPr="00C90F99" w:rsidR="00A72F5B" w:rsidP="00541863" w:rsidRDefault="00B71ED2" w14:paraId="22EA45D7" wp14:textId="77777777">
            <w:pPr>
              <w:rPr>
                <w:b/>
              </w:rPr>
            </w:pPr>
            <w:r>
              <w:rPr>
                <w:b/>
              </w:rPr>
              <w:t>Team Members</w:t>
            </w:r>
          </w:p>
        </w:tc>
        <w:tc>
          <w:tcPr>
            <w:tcW w:w="6660" w:type="dxa"/>
            <w:gridSpan w:val="3"/>
            <w:tcMar/>
          </w:tcPr>
          <w:p w:rsidRPr="00C90F99" w:rsidR="00A72F5B" w:rsidP="00541863" w:rsidRDefault="00A72F5B" w14:paraId="049F31CB" wp14:textId="5866650A">
            <w:pPr>
              <w:ind w:right="-82"/>
            </w:pPr>
            <w:r w:rsidR="27295BFB">
              <w:rPr/>
              <w:t>Dhruv Nasit, Diviprakash Kuppusamy</w:t>
            </w:r>
          </w:p>
        </w:tc>
      </w:tr>
      <w:tr xmlns:wp14="http://schemas.microsoft.com/office/word/2010/wordml" w:rsidRPr="00C90F99" w:rsidR="00A72F5B" w:rsidTr="070EAF2B" w14:paraId="41725422" wp14:textId="77777777">
        <w:trPr>
          <w:trHeight w:val="273"/>
        </w:trPr>
        <w:tc>
          <w:tcPr>
            <w:tcW w:w="3168" w:type="dxa"/>
            <w:shd w:val="clear" w:color="auto" w:fill="C0C0C0"/>
            <w:tcMar/>
          </w:tcPr>
          <w:p w:rsidRPr="00C90F99" w:rsidR="00A72F5B" w:rsidP="00541863" w:rsidRDefault="00A72F5B" w14:paraId="22E5273D" wp14:textId="77777777">
            <w:pPr>
              <w:ind w:right="-82"/>
              <w:rPr>
                <w:b/>
              </w:rPr>
            </w:pPr>
            <w:r w:rsidRPr="00C90F99">
              <w:rPr>
                <w:b/>
              </w:rPr>
              <w:t>Start Date</w:t>
            </w:r>
          </w:p>
        </w:tc>
        <w:tc>
          <w:tcPr>
            <w:tcW w:w="1292" w:type="dxa"/>
            <w:tcMar/>
          </w:tcPr>
          <w:p w:rsidRPr="00C90F99" w:rsidR="00A72F5B" w:rsidP="00541863" w:rsidRDefault="00A72F5B" w14:paraId="53128261" wp14:textId="3F24978F">
            <w:pPr>
              <w:ind w:right="-82"/>
            </w:pPr>
            <w:r w:rsidR="3DBEA156">
              <w:rPr/>
              <w:t>Jan 2026</w:t>
            </w:r>
          </w:p>
        </w:tc>
        <w:tc>
          <w:tcPr>
            <w:tcW w:w="2235" w:type="dxa"/>
            <w:shd w:val="clear" w:color="auto" w:fill="C0C0C0"/>
            <w:tcMar/>
          </w:tcPr>
          <w:p w:rsidRPr="00C90F99" w:rsidR="00A72F5B" w:rsidP="00541863" w:rsidRDefault="00A72F5B" w14:paraId="6E1F567F" wp14:textId="77777777">
            <w:pPr>
              <w:ind w:right="-82"/>
              <w:rPr>
                <w:b/>
              </w:rPr>
            </w:pPr>
            <w:r w:rsidRPr="00C90F99">
              <w:rPr>
                <w:b/>
              </w:rPr>
              <w:t>Completion Date</w:t>
            </w:r>
          </w:p>
        </w:tc>
        <w:tc>
          <w:tcPr>
            <w:tcW w:w="3133" w:type="dxa"/>
            <w:tcMar/>
          </w:tcPr>
          <w:p w:rsidRPr="00C90F99" w:rsidR="00A72F5B" w:rsidP="00541863" w:rsidRDefault="00A72F5B" w14:paraId="62486C05" wp14:textId="24CD3B47">
            <w:pPr>
              <w:ind w:right="-82"/>
            </w:pPr>
            <w:r w:rsidR="02D65C0C">
              <w:rPr/>
              <w:t>May 2026</w:t>
            </w:r>
          </w:p>
        </w:tc>
      </w:tr>
    </w:tbl>
    <w:p xmlns:wp14="http://schemas.microsoft.com/office/word/2010/wordml" w:rsidRPr="00C90F99" w:rsidR="00A72F5B" w:rsidP="00A72F5B" w:rsidRDefault="00A72F5B" w14:paraId="4101652C" wp14:textId="77777777">
      <w:pPr>
        <w:sectPr w:rsidRPr="00C90F99" w:rsidR="00A72F5B" w:rsidSect="001B5C4B">
          <w:headerReference w:type="default" r:id="rId8"/>
          <w:footerReference w:type="default" r:id="rId9"/>
          <w:pgSz w:w="11906" w:h="16838" w:orient="portrait"/>
          <w:pgMar w:top="851" w:right="1134" w:bottom="851" w:left="1134" w:header="1134" w:footer="709" w:gutter="0"/>
          <w:pgNumType w:start="0"/>
          <w:cols w:space="708"/>
          <w:titlePg/>
          <w:docGrid w:linePitch="360"/>
          <w:headerReference w:type="first" r:id="Rbbf43652aa1a43cf"/>
          <w:footerReference w:type="first" r:id="R08c2d451b5fb4784"/>
        </w:sectPr>
      </w:pPr>
    </w:p>
    <w:p xmlns:wp14="http://schemas.microsoft.com/office/word/2010/wordml" w:rsidRPr="00C90F99" w:rsidR="00A72F5B" w:rsidP="00A72F5B" w:rsidRDefault="00A72F5B" w14:paraId="4B99056E" wp14:textId="77777777"/>
    <w:sdt>
      <w:sdtPr>
        <w:id w:val="997514319"/>
        <w15:appearance w15:val="hidden"/>
        <w:tag w:val="tii-similarity-SU5URVJORVRfd3d3LmNvdXJzZWhlcm8uY29t"/>
        <w:placeholder>
          <w:docPart w:val="DefaultPlaceholder_-1854013440"/>
        </w:placeholder>
      </w:sdtPr>
      <w:sdtContent>
        <w:p xmlns:wp14="http://schemas.microsoft.com/office/word/2010/wordml" w:rsidRPr="00C90F99" w:rsidR="00A72F5B" w:rsidP="00A72F5B" w:rsidRDefault="00A72F5B" w14:paraId="2B51A9CA" wp14:textId="77777777">
          <w:pPr>
            <w:pStyle w:val="HeaderwithNoTOC"/>
            <w:rPr>
              <w:b w:val="0"/>
              <w:bCs w:val="0"/>
            </w:rPr>
          </w:pPr>
          <w:r w:rsidR="00A72F5B">
            <w:rPr>
              <w:b w:val="0"/>
              <w:bCs w:val="0"/>
            </w:rPr>
            <w:t>Document Details</w:t>
          </w:r>
        </w:p>
      </w:sdtContent>
    </w:sdt>
    <w:p xmlns:wp14="http://schemas.microsoft.com/office/word/2010/wordml" w:rsidRPr="00C90F99" w:rsidR="00A72F5B" w:rsidP="00A72F5B" w:rsidRDefault="00A72F5B" w14:paraId="1299C43A" wp14:textId="77777777"/>
    <w:tbl>
      <w:tblPr>
        <w:tblW w:w="9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88"/>
        <w:gridCol w:w="1800"/>
        <w:gridCol w:w="1410"/>
        <w:gridCol w:w="1485"/>
        <w:gridCol w:w="3945"/>
      </w:tblGrid>
      <w:tr xmlns:wp14="http://schemas.microsoft.com/office/word/2010/wordml" w:rsidRPr="00C90F99" w:rsidR="00A72F5B" w:rsidTr="070EAF2B" w14:paraId="5E0E3909" wp14:textId="77777777">
        <w:tc>
          <w:tcPr>
            <w:tcW w:w="1188" w:type="dxa"/>
            <w:shd w:val="clear" w:color="auto" w:fill="C0C0C0"/>
            <w:tcMar/>
          </w:tcPr>
          <w:p w:rsidRPr="00C90F99" w:rsidR="00A72F5B" w:rsidP="00541863" w:rsidRDefault="00A72F5B" w14:paraId="6B814A1E" wp14:textId="77777777">
            <w:pPr>
              <w:rPr>
                <w:b/>
              </w:rPr>
            </w:pPr>
            <w:r w:rsidRPr="00C90F99">
              <w:rPr>
                <w:b/>
              </w:rPr>
              <w:t>Version</w:t>
            </w:r>
          </w:p>
        </w:tc>
        <w:tc>
          <w:tcPr>
            <w:tcW w:w="1800" w:type="dxa"/>
            <w:shd w:val="clear" w:color="auto" w:fill="C0C0C0"/>
            <w:tcMar/>
          </w:tcPr>
          <w:sdt>
            <w:sdtPr>
              <w:id w:val="975834748"/>
              <w15:appearance w15:val="hidden"/>
              <w:tag w:val="tii-similarity-SU5URVJORVRfd3d3LmNvdXJzZWhlcm8uY29t"/>
              <w:placeholder>
                <w:docPart w:val="DefaultPlaceholder_-1854013440"/>
              </w:placeholder>
            </w:sdtPr>
            <w:sdtContent>
              <w:p w:rsidRPr="00C90F99" w:rsidR="00A72F5B" w:rsidP="070EAF2B" w:rsidRDefault="00A72F5B" w14:paraId="1B9FBFDD" wp14:textId="77777777">
                <w:pPr>
                  <w:rPr>
                    <w:b w:val="0"/>
                    <w:bCs w:val="0"/>
                  </w:rPr>
                </w:pPr>
                <w:r w:rsidR="00A72F5B">
                  <w:rPr>
                    <w:b w:val="0"/>
                    <w:bCs w:val="0"/>
                  </w:rPr>
                  <w:t>Status</w:t>
                </w:r>
              </w:p>
            </w:sdtContent>
          </w:sdt>
          <w:sdt>
            <w:sdtPr>
              <w:id w:val="207043228"/>
              <w15:appearance w15:val="hidden"/>
              <w:tag w:val="tii-similarity-SU5URVJORVRfd3d3LmNvdXJzZWhlcm8uY29t"/>
              <w:placeholder>
                <w:docPart w:val="DefaultPlaceholder_-1854013440"/>
              </w:placeholder>
            </w:sdtPr>
            <w:sdtContent>
              <w:p w:rsidRPr="00C90F99" w:rsidR="00A72F5B" w:rsidP="070EAF2B" w:rsidRDefault="00A72F5B" w14:paraId="11CC61E8" wp14:textId="77777777">
                <w:pPr>
                  <w:rPr>
                    <w:b w:val="0"/>
                    <w:bCs w:val="0"/>
                  </w:rPr>
                </w:pPr>
                <w:r w:rsidR="00A72F5B">
                  <w:rPr>
                    <w:b w:val="0"/>
                    <w:bCs w:val="0"/>
                  </w:rPr>
                  <w:t xml:space="preserve">(Draft or </w:t>
                </w:r>
                <w:r w:rsidR="00A72F5B">
                  <w:rPr>
                    <w:b w:val="0"/>
                    <w:bCs w:val="0"/>
                  </w:rPr>
                  <w:t>Approved</w:t>
                </w:r>
                <w:r w:rsidR="00A72F5B">
                  <w:rPr>
                    <w:b w:val="0"/>
                    <w:bCs w:val="0"/>
                  </w:rPr>
                  <w:t>)</w:t>
                </w:r>
              </w:p>
            </w:sdtContent>
          </w:sdt>
        </w:tc>
        <w:tc>
          <w:tcPr>
            <w:tcW w:w="1410" w:type="dxa"/>
            <w:shd w:val="clear" w:color="auto" w:fill="C0C0C0"/>
            <w:tcMar/>
          </w:tcPr>
          <w:p w:rsidRPr="00C90F99" w:rsidR="00A72F5B" w:rsidP="00541863" w:rsidRDefault="00A72F5B" w14:paraId="491072FA" wp14:textId="77777777">
            <w:pPr>
              <w:rPr>
                <w:b/>
              </w:rPr>
            </w:pPr>
            <w:r w:rsidRPr="00C90F99">
              <w:rPr>
                <w:b/>
              </w:rPr>
              <w:t>Date</w:t>
            </w:r>
          </w:p>
        </w:tc>
        <w:tc>
          <w:tcPr>
            <w:tcW w:w="1485" w:type="dxa"/>
            <w:shd w:val="clear" w:color="auto" w:fill="C0C0C0"/>
            <w:tcMar/>
          </w:tcPr>
          <w:sdt>
            <w:sdtPr>
              <w:id w:val="1185691621"/>
              <w15:appearance w15:val="hidden"/>
              <w:tag w:val="tii-similarity-SU5URVJORVRfd3d3LmNvdXJzZWhlcm8uY29t"/>
              <w:placeholder>
                <w:docPart w:val="DefaultPlaceholder_-1854013440"/>
              </w:placeholder>
            </w:sdtPr>
            <w:sdtContent>
              <w:p w:rsidRPr="00C90F99" w:rsidR="00A72F5B" w:rsidP="070EAF2B" w:rsidRDefault="00A72F5B" w14:paraId="46E9B6FA" wp14:textId="77777777">
                <w:pPr>
                  <w:rPr>
                    <w:b w:val="0"/>
                    <w:bCs w:val="0"/>
                  </w:rPr>
                </w:pPr>
                <w:r w:rsidR="00A72F5B">
                  <w:rPr>
                    <w:b w:val="0"/>
                    <w:bCs w:val="0"/>
                  </w:rPr>
                  <w:t>Author/Editor</w:t>
                </w:r>
              </w:p>
            </w:sdtContent>
          </w:sdt>
        </w:tc>
        <w:tc>
          <w:tcPr>
            <w:tcW w:w="3945" w:type="dxa"/>
            <w:shd w:val="clear" w:color="auto" w:fill="C0C0C0"/>
            <w:tcMar/>
          </w:tcPr>
          <w:sdt>
            <w:sdtPr>
              <w:id w:val="1311030840"/>
              <w15:appearance w15:val="hidden"/>
              <w:tag w:val="tii-similarity-SU5URVJORVRfd3d3LmNvdXJzZWhlcm8uY29t"/>
              <w:placeholder>
                <w:docPart w:val="DefaultPlaceholder_-1854013440"/>
              </w:placeholder>
            </w:sdtPr>
            <w:sdtContent>
              <w:p w:rsidRPr="00C90F99" w:rsidR="00A72F5B" w:rsidP="070EAF2B" w:rsidRDefault="00A72F5B" w14:paraId="56FB2D45" wp14:textId="77777777">
                <w:pPr>
                  <w:rPr>
                    <w:b w:val="0"/>
                    <w:bCs w:val="0"/>
                  </w:rPr>
                </w:pPr>
                <w:r w:rsidR="00A72F5B">
                  <w:rPr>
                    <w:b w:val="0"/>
                    <w:bCs w:val="0"/>
                  </w:rPr>
                  <w:t>Details of changes</w:t>
                </w:r>
              </w:p>
            </w:sdtContent>
          </w:sdt>
        </w:tc>
      </w:tr>
      <w:tr xmlns:wp14="http://schemas.microsoft.com/office/word/2010/wordml" w:rsidRPr="00C90F99" w:rsidR="00A72F5B" w:rsidTr="070EAF2B" w14:paraId="4DDBEF00" wp14:textId="77777777">
        <w:tc>
          <w:tcPr>
            <w:tcW w:w="1188" w:type="dxa"/>
            <w:tcMar/>
          </w:tcPr>
          <w:sdt>
            <w:sdtPr>
              <w:id w:val="1171408773"/>
              <w15:appearance w15:val="hidden"/>
              <w:tag w:val="tii-similarity-SU5URVJORVRfd3d3LmNvdXJzZWhlcm8uY29t"/>
              <w:placeholder>
                <w:docPart w:val="DefaultPlaceholder_-1854013440"/>
              </w:placeholder>
            </w:sdtPr>
            <w:sdtContent>
              <w:p w:rsidRPr="00C90F99" w:rsidR="00A72F5B" w:rsidP="00541863" w:rsidRDefault="00A72F5B" w14:paraId="3461D779" wp14:textId="6397BAFC">
                <w:pPr>
                  <w:rPr>
                    <w:b w:val="0"/>
                    <w:bCs w:val="0"/>
                  </w:rPr>
                </w:pPr>
                <w:r w:rsidR="1E3D4987">
                  <w:rPr>
                    <w:b w:val="0"/>
                    <w:bCs w:val="0"/>
                  </w:rPr>
                  <w:t>0.1</w:t>
                </w:r>
              </w:p>
            </w:sdtContent>
          </w:sdt>
        </w:tc>
        <w:tc>
          <w:tcPr>
            <w:tcW w:w="1800" w:type="dxa"/>
            <w:tcMar/>
          </w:tcPr>
          <w:p w:rsidRPr="00C90F99" w:rsidR="00A72F5B" w:rsidP="00541863" w:rsidRDefault="00A72F5B" w14:paraId="3CF2D8B6" wp14:textId="28503040">
            <w:r w:rsidR="1E3D4987">
              <w:rPr/>
              <w:t>Draft</w:t>
            </w:r>
          </w:p>
        </w:tc>
        <w:tc>
          <w:tcPr>
            <w:tcW w:w="1410" w:type="dxa"/>
            <w:tcMar/>
          </w:tcPr>
          <w:p w:rsidRPr="00C90F99" w:rsidR="00A72F5B" w:rsidP="00541863" w:rsidRDefault="00A72F5B" w14:paraId="0FB78278" wp14:textId="40EEF337">
            <w:r w:rsidR="1E3D4987">
              <w:rPr/>
              <w:t>06/02/2026</w:t>
            </w:r>
          </w:p>
        </w:tc>
        <w:tc>
          <w:tcPr>
            <w:tcW w:w="1485" w:type="dxa"/>
            <w:tcMar/>
          </w:tcPr>
          <w:p w:rsidRPr="00C90F99" w:rsidR="00A72F5B" w:rsidP="070EAF2B" w:rsidRDefault="00A72F5B" w14:paraId="1FC39945" wp14:textId="469802F9">
            <w:pPr>
              <w:ind w:right="-82"/>
            </w:pPr>
            <w:r w:rsidR="1E3D4987">
              <w:rPr/>
              <w:t xml:space="preserve">Dhruv Nasit, </w:t>
            </w:r>
            <w:r w:rsidR="1E3D4987">
              <w:rPr/>
              <w:t>Diviprakash</w:t>
            </w:r>
            <w:r w:rsidR="1E3D4987">
              <w:rPr/>
              <w:t xml:space="preserve"> Kuppusamy</w:t>
            </w:r>
          </w:p>
        </w:tc>
        <w:tc>
          <w:tcPr>
            <w:tcW w:w="3945" w:type="dxa"/>
            <w:tcMar/>
          </w:tcPr>
          <w:p w:rsidRPr="00C90F99" w:rsidR="00A72F5B" w:rsidP="00541863" w:rsidRDefault="00A72F5B" w14:paraId="699DF8E2" wp14:textId="307CC0B5">
            <w:r w:rsidR="1E3D4987">
              <w:rPr/>
              <w:t>Initial project brief draft</w:t>
            </w:r>
          </w:p>
          <w:p w:rsidRPr="00C90F99" w:rsidR="00A72F5B" w:rsidP="00541863" w:rsidRDefault="00A72F5B" w14:paraId="0562CB0E" wp14:textId="37C80EC8"/>
        </w:tc>
      </w:tr>
      <w:tr xmlns:wp14="http://schemas.microsoft.com/office/word/2010/wordml" w:rsidRPr="00C90F99" w:rsidR="00A72F5B" w:rsidTr="070EAF2B" w14:paraId="34CE0A41" wp14:textId="77777777">
        <w:tc>
          <w:tcPr>
            <w:tcW w:w="1188" w:type="dxa"/>
            <w:tcMar/>
          </w:tcPr>
          <w:p w:rsidRPr="00C90F99" w:rsidR="00A72F5B" w:rsidP="00541863" w:rsidRDefault="00A72F5B" w14:paraId="62EBF3C5" wp14:textId="77777777"/>
        </w:tc>
        <w:tc>
          <w:tcPr>
            <w:tcW w:w="1800" w:type="dxa"/>
            <w:tcMar/>
          </w:tcPr>
          <w:p w:rsidRPr="00C90F99" w:rsidR="00A72F5B" w:rsidP="00541863" w:rsidRDefault="00A72F5B" w14:paraId="6D98A12B" wp14:textId="77777777"/>
        </w:tc>
        <w:tc>
          <w:tcPr>
            <w:tcW w:w="1410" w:type="dxa"/>
            <w:tcMar/>
          </w:tcPr>
          <w:p w:rsidRPr="00C90F99" w:rsidR="00A72F5B" w:rsidP="00541863" w:rsidRDefault="00A72F5B" w14:paraId="2946DB82" wp14:textId="77777777"/>
        </w:tc>
        <w:tc>
          <w:tcPr>
            <w:tcW w:w="1485" w:type="dxa"/>
            <w:tcMar/>
          </w:tcPr>
          <w:p w:rsidRPr="00C90F99" w:rsidR="00A72F5B" w:rsidP="00541863" w:rsidRDefault="00A72F5B" w14:paraId="5997CC1D" wp14:textId="77777777"/>
        </w:tc>
        <w:tc>
          <w:tcPr>
            <w:tcW w:w="3945" w:type="dxa"/>
            <w:tcMar/>
          </w:tcPr>
          <w:p w:rsidRPr="00C90F99" w:rsidR="00A72F5B" w:rsidP="00541863" w:rsidRDefault="00A72F5B" w14:paraId="110FFD37" wp14:textId="77777777"/>
        </w:tc>
      </w:tr>
      <w:tr xmlns:wp14="http://schemas.microsoft.com/office/word/2010/wordml" w:rsidRPr="00C90F99" w:rsidR="00A72F5B" w:rsidTr="070EAF2B" w14:paraId="6B699379" wp14:textId="77777777">
        <w:tc>
          <w:tcPr>
            <w:tcW w:w="1188" w:type="dxa"/>
            <w:tcMar/>
          </w:tcPr>
          <w:p w:rsidRPr="00C90F99" w:rsidR="00A72F5B" w:rsidP="00541863" w:rsidRDefault="00A72F5B" w14:paraId="3FE9F23F" wp14:textId="77777777"/>
        </w:tc>
        <w:tc>
          <w:tcPr>
            <w:tcW w:w="1800" w:type="dxa"/>
            <w:tcMar/>
          </w:tcPr>
          <w:p w:rsidRPr="00C90F99" w:rsidR="00A72F5B" w:rsidP="00541863" w:rsidRDefault="00A72F5B" w14:paraId="1F72F646" wp14:textId="77777777"/>
        </w:tc>
        <w:tc>
          <w:tcPr>
            <w:tcW w:w="1410" w:type="dxa"/>
            <w:tcMar/>
          </w:tcPr>
          <w:p w:rsidRPr="00C90F99" w:rsidR="00A72F5B" w:rsidP="00541863" w:rsidRDefault="00A72F5B" w14:paraId="08CE6F91" wp14:textId="77777777"/>
        </w:tc>
        <w:tc>
          <w:tcPr>
            <w:tcW w:w="1485" w:type="dxa"/>
            <w:tcMar/>
          </w:tcPr>
          <w:p w:rsidRPr="00C90F99" w:rsidR="00A72F5B" w:rsidP="00541863" w:rsidRDefault="00A72F5B" w14:paraId="61CDCEAD" wp14:textId="77777777"/>
        </w:tc>
        <w:tc>
          <w:tcPr>
            <w:tcW w:w="3945" w:type="dxa"/>
            <w:tcMar/>
          </w:tcPr>
          <w:p w:rsidRPr="00C90F99" w:rsidR="00A72F5B" w:rsidP="00541863" w:rsidRDefault="00A72F5B" w14:paraId="6BB9E253" wp14:textId="77777777"/>
        </w:tc>
      </w:tr>
      <w:tr xmlns:wp14="http://schemas.microsoft.com/office/word/2010/wordml" w:rsidRPr="00C90F99" w:rsidR="00A72F5B" w:rsidTr="070EAF2B" w14:paraId="23DE523C" wp14:textId="77777777">
        <w:tc>
          <w:tcPr>
            <w:tcW w:w="1188" w:type="dxa"/>
            <w:tcMar/>
          </w:tcPr>
          <w:p w:rsidRPr="00C90F99" w:rsidR="00A72F5B" w:rsidP="00541863" w:rsidRDefault="00A72F5B" w14:paraId="52E56223" wp14:textId="77777777"/>
        </w:tc>
        <w:tc>
          <w:tcPr>
            <w:tcW w:w="1800" w:type="dxa"/>
            <w:tcMar/>
          </w:tcPr>
          <w:p w:rsidRPr="00C90F99" w:rsidR="00A72F5B" w:rsidP="00541863" w:rsidRDefault="00A72F5B" w14:paraId="07547A01" wp14:textId="77777777"/>
        </w:tc>
        <w:tc>
          <w:tcPr>
            <w:tcW w:w="1410" w:type="dxa"/>
            <w:tcMar/>
          </w:tcPr>
          <w:p w:rsidRPr="00C90F99" w:rsidR="00A72F5B" w:rsidP="00541863" w:rsidRDefault="00A72F5B" w14:paraId="5043CB0F" wp14:textId="77777777"/>
        </w:tc>
        <w:tc>
          <w:tcPr>
            <w:tcW w:w="1485" w:type="dxa"/>
            <w:tcMar/>
          </w:tcPr>
          <w:p w:rsidRPr="00C90F99" w:rsidR="00A72F5B" w:rsidP="00541863" w:rsidRDefault="00A72F5B" w14:paraId="07459315" wp14:textId="77777777"/>
        </w:tc>
        <w:tc>
          <w:tcPr>
            <w:tcW w:w="3945" w:type="dxa"/>
            <w:tcMar/>
          </w:tcPr>
          <w:p w:rsidRPr="00C90F99" w:rsidR="00A72F5B" w:rsidP="00541863" w:rsidRDefault="00A72F5B" w14:paraId="6537F28F" wp14:textId="77777777"/>
        </w:tc>
      </w:tr>
      <w:tr xmlns:wp14="http://schemas.microsoft.com/office/word/2010/wordml" w:rsidRPr="00C90F99" w:rsidR="00A72F5B" w:rsidTr="070EAF2B" w14:paraId="6DFB9E20" wp14:textId="77777777">
        <w:tc>
          <w:tcPr>
            <w:tcW w:w="1188" w:type="dxa"/>
            <w:tcMar/>
          </w:tcPr>
          <w:p w:rsidRPr="00C90F99" w:rsidR="00A72F5B" w:rsidP="00541863" w:rsidRDefault="00A72F5B" w14:paraId="70DF9E56" wp14:textId="77777777"/>
        </w:tc>
        <w:tc>
          <w:tcPr>
            <w:tcW w:w="1800" w:type="dxa"/>
            <w:tcMar/>
          </w:tcPr>
          <w:p w:rsidRPr="00C90F99" w:rsidR="00A72F5B" w:rsidP="00541863" w:rsidRDefault="00A72F5B" w14:paraId="44E871BC" wp14:textId="77777777"/>
        </w:tc>
        <w:tc>
          <w:tcPr>
            <w:tcW w:w="1410" w:type="dxa"/>
            <w:tcMar/>
          </w:tcPr>
          <w:p w:rsidRPr="00C90F99" w:rsidR="00A72F5B" w:rsidP="00541863" w:rsidRDefault="00A72F5B" w14:paraId="144A5D23" wp14:textId="77777777"/>
        </w:tc>
        <w:tc>
          <w:tcPr>
            <w:tcW w:w="1485" w:type="dxa"/>
            <w:tcMar/>
          </w:tcPr>
          <w:p w:rsidRPr="00C90F99" w:rsidR="00A72F5B" w:rsidP="00541863" w:rsidRDefault="00A72F5B" w14:paraId="738610EB" wp14:textId="77777777"/>
        </w:tc>
        <w:tc>
          <w:tcPr>
            <w:tcW w:w="3945" w:type="dxa"/>
            <w:tcMar/>
          </w:tcPr>
          <w:p w:rsidRPr="00C90F99" w:rsidR="00A72F5B" w:rsidP="00541863" w:rsidRDefault="00A72F5B" w14:paraId="637805D2" wp14:textId="77777777"/>
        </w:tc>
      </w:tr>
      <w:tr xmlns:wp14="http://schemas.microsoft.com/office/word/2010/wordml" w:rsidRPr="00C90F99" w:rsidR="00A72F5B" w:rsidTr="070EAF2B" w14:paraId="463F29E8" wp14:textId="77777777">
        <w:tc>
          <w:tcPr>
            <w:tcW w:w="1188" w:type="dxa"/>
            <w:tcMar/>
          </w:tcPr>
          <w:p w:rsidRPr="00C90F99" w:rsidR="00A72F5B" w:rsidP="00541863" w:rsidRDefault="00A72F5B" w14:paraId="3B7B4B86" wp14:textId="77777777"/>
        </w:tc>
        <w:tc>
          <w:tcPr>
            <w:tcW w:w="1800" w:type="dxa"/>
            <w:tcMar/>
          </w:tcPr>
          <w:p w:rsidRPr="00C90F99" w:rsidR="00A72F5B" w:rsidP="00541863" w:rsidRDefault="00A72F5B" w14:paraId="3A0FF5F2" wp14:textId="77777777"/>
        </w:tc>
        <w:tc>
          <w:tcPr>
            <w:tcW w:w="1410" w:type="dxa"/>
            <w:tcMar/>
          </w:tcPr>
          <w:p w:rsidRPr="00C90F99" w:rsidR="00A72F5B" w:rsidP="00541863" w:rsidRDefault="00A72F5B" w14:paraId="5630AD66" wp14:textId="77777777"/>
        </w:tc>
        <w:tc>
          <w:tcPr>
            <w:tcW w:w="1485" w:type="dxa"/>
            <w:tcMar/>
          </w:tcPr>
          <w:p w:rsidRPr="00C90F99" w:rsidR="00A72F5B" w:rsidP="00541863" w:rsidRDefault="00A72F5B" w14:paraId="61829076" wp14:textId="77777777"/>
        </w:tc>
        <w:tc>
          <w:tcPr>
            <w:tcW w:w="3945" w:type="dxa"/>
            <w:tcMar/>
          </w:tcPr>
          <w:p w:rsidRPr="00C90F99" w:rsidR="00A72F5B" w:rsidP="00541863" w:rsidRDefault="00A72F5B" w14:paraId="2BA226A1" wp14:textId="77777777"/>
        </w:tc>
      </w:tr>
    </w:tbl>
    <w:p xmlns:wp14="http://schemas.microsoft.com/office/word/2010/wordml" w:rsidR="00A72F5B" w:rsidP="00A72F5B" w:rsidRDefault="00A72F5B" w14:paraId="17AD93B2" wp14:textId="77777777">
      <w:pPr>
        <w:rPr>
          <w:rFonts w:eastAsiaTheme="minorEastAsia"/>
        </w:rPr>
      </w:pPr>
      <w:r>
        <w:br w:type="page"/>
      </w:r>
    </w:p>
    <w:p w:rsidR="00A72F5B" w:rsidP="070EAF2B" w:rsidRDefault="00A72F5B" w14:paraId="60006B84" w14:textId="536727E7">
      <w:pPr>
        <w:pStyle w:val="HeaderwithNoTOC"/>
        <w:rPr>
          <w:sz w:val="24"/>
          <w:szCs w:val="24"/>
        </w:rPr>
      </w:pPr>
      <w:sdt>
        <w:sdtPr>
          <w:id w:val="1324554636"/>
          <w15:appearance w15:val="hidden"/>
          <w:tag w:val="tii-similarity-SU5URVJORVRfd3d3LmNvdXJzZWhlcm8uY29t"/>
          <w:placeholder>
            <w:docPart w:val="DefaultPlaceholder_-1854013440"/>
          </w:placeholder>
          <w:rPr>
            <w:b w:val="0"/>
            <w:bCs w:val="0"/>
            <w:sz w:val="24"/>
            <w:szCs w:val="24"/>
          </w:rPr>
        </w:sdtPr>
        <w:sdtContent>
          <w:r w:rsidRPr="070EAF2B" w:rsidR="00A72F5B">
            <w:rPr>
              <w:b w:val="0"/>
              <w:bCs w:val="0"/>
              <w:sz w:val="24"/>
              <w:szCs w:val="24"/>
            </w:rPr>
            <w:t>purpose and O</w:t>
          </w:r>
          <w:r w:rsidRPr="070EAF2B" w:rsidR="00A72F5B">
            <w:rPr>
              <w:b w:val="0"/>
              <w:bCs w:val="0"/>
              <w:sz w:val="24"/>
              <w:szCs w:val="24"/>
            </w:rPr>
            <w:t>ve</w:t>
          </w:r>
          <w:r w:rsidRPr="070EAF2B" w:rsidR="00A72F5B">
            <w:rPr>
              <w:b w:val="0"/>
              <w:bCs w:val="0"/>
              <w:sz w:val="24"/>
              <w:szCs w:val="24"/>
            </w:rPr>
            <w:t>rview of the Project</w:t>
          </w:r>
        </w:sdtContent>
      </w:sdt>
      <w:r w:rsidRPr="070EAF2B" w:rsidR="00A72F5B">
        <w:rPr>
          <w:sz w:val="24"/>
          <w:szCs w:val="24"/>
        </w:rPr>
        <w:t xml:space="preserve"> </w:t>
      </w:r>
    </w:p>
    <w:p w:rsidR="070EAF2B" w:rsidP="070EAF2B" w:rsidRDefault="070EAF2B" w14:paraId="2D4A08E8" w14:textId="743C7DEF">
      <w:pPr>
        <w:pStyle w:val="Normal"/>
        <w:rPr>
          <w:rFonts w:ascii="Calibri" w:hAnsi="Calibri" w:eastAsia="Calibri"/>
          <w:b w:val="0"/>
          <w:bCs w:val="0"/>
          <w:i w:val="1"/>
          <w:iCs w:val="1"/>
          <w:noProof w:val="0"/>
          <w:color w:val="002060"/>
          <w:sz w:val="22"/>
          <w:szCs w:val="22"/>
          <w:lang w:val="en-CA"/>
        </w:rPr>
      </w:pPr>
    </w:p>
    <w:p w:rsidR="6021F588" w:rsidP="070EAF2B" w:rsidRDefault="6021F588" w14:paraId="27B0D32E" w14:textId="4C1E230B">
      <w:pPr>
        <w:pStyle w:val="Normal"/>
        <w:rPr>
          <w:rFonts w:ascii="Calibri" w:hAnsi="Calibri" w:eastAsia="Calibri"/>
          <w:b w:val="0"/>
          <w:bCs w:val="0"/>
          <w:i w:val="0"/>
          <w:iCs w:val="0"/>
          <w:noProof w:val="0"/>
          <w:color w:val="auto"/>
          <w:sz w:val="22"/>
          <w:szCs w:val="22"/>
          <w:lang w:val="en-CA"/>
        </w:rPr>
      </w:pPr>
      <w:r w:rsidRPr="070EAF2B" w:rsidR="6021F588">
        <w:rPr>
          <w:rFonts w:ascii="Calibri" w:hAnsi="Calibri" w:eastAsia="Calibri"/>
          <w:b w:val="0"/>
          <w:bCs w:val="0"/>
          <w:i w:val="0"/>
          <w:iCs w:val="0"/>
          <w:noProof w:val="0"/>
          <w:color w:val="auto"/>
          <w:sz w:val="22"/>
          <w:szCs w:val="22"/>
          <w:lang w:val="en-CA"/>
        </w:rPr>
        <w:t>The purpose of this project is to allow small construction firms to safely deploy autonomous machinery in place of human workers to navigate hazardous environments such as crumbling structures and gas leak zones. By using intelligent locomotion and control systems, the project aims to reduce risk to human life while improving situational assessment in dangerous conditions.</w:t>
      </w:r>
    </w:p>
    <w:p w:rsidR="070EAF2B" w:rsidP="070EAF2B" w:rsidRDefault="070EAF2B" w14:paraId="0E307AF5" w14:textId="6345D08B">
      <w:pPr>
        <w:pStyle w:val="Normal"/>
        <w:rPr>
          <w:rFonts w:ascii="Calibri" w:hAnsi="Calibri" w:eastAsia="Calibri"/>
          <w:b w:val="0"/>
          <w:bCs w:val="0"/>
          <w:i w:val="1"/>
          <w:iCs w:val="1"/>
          <w:noProof w:val="0"/>
          <w:color w:val="002060"/>
          <w:sz w:val="22"/>
          <w:szCs w:val="22"/>
          <w:lang w:val="en-CA"/>
        </w:rPr>
      </w:pPr>
    </w:p>
    <w:sdt>
      <w:sdtPr>
        <w:id w:val="1319440113"/>
        <w15:appearance w15:val="hidden"/>
        <w:tag w:val="tii-similarity-SU5URVJORVRfd3d3LmNvdXJzZWhlcm8uY29t"/>
        <w:placeholder>
          <w:docPart w:val="DefaultPlaceholder_-1854013440"/>
        </w:placeholder>
        <w:rPr>
          <w:b w:val="0"/>
          <w:bCs w:val="0"/>
          <w:sz w:val="24"/>
          <w:szCs w:val="24"/>
        </w:rPr>
      </w:sdtPr>
      <w:sdtContent>
        <w:p xmlns:wp14="http://schemas.microsoft.com/office/word/2010/wordml" w:rsidRPr="004F17AA" w:rsidR="00A72F5B" w:rsidP="070EAF2B" w:rsidRDefault="00A72F5B" w14:paraId="0FEC1B70" wp14:textId="77777777">
          <w:pPr>
            <w:pStyle w:val="HeaderwithNoTOC"/>
            <w:spacing w:after="120" w:afterAutospacing="off"/>
            <w:rPr>
              <w:b w:val="0"/>
              <w:bCs w:val="0"/>
              <w:sz w:val="24"/>
              <w:szCs w:val="24"/>
            </w:rPr>
          </w:pPr>
          <w:r w:rsidRPr="070EAF2B" w:rsidR="00A72F5B">
            <w:rPr>
              <w:b w:val="0"/>
              <w:bCs w:val="0"/>
              <w:sz w:val="24"/>
              <w:szCs w:val="24"/>
            </w:rPr>
            <w:t>Background to the proposed work</w:t>
          </w:r>
        </w:p>
      </w:sdtContent>
    </w:sdt>
    <w:p xmlns:wp14="http://schemas.microsoft.com/office/word/2010/wordml" w:rsidRPr="00223A7D" w:rsidR="00A72F5B" w:rsidP="070EAF2B" w:rsidRDefault="00A72F5B" w14:paraId="57B3132F" wp14:textId="3F102C29">
      <w:pPr>
        <w:pStyle w:val="NormalLevel4"/>
        <w:numPr>
          <w:ilvl w:val="0"/>
          <w:numId w:val="4"/>
        </w:numPr>
        <w:spacing w:after="120" w:afterAutospacing="off"/>
        <w:rPr>
          <w:i w:val="1"/>
          <w:iCs w:val="1"/>
          <w:color w:val="002060"/>
        </w:rPr>
      </w:pPr>
      <w:sdt>
        <w:sdtPr>
          <w:id w:val="1233008273"/>
          <w15:appearance w15:val="hidden"/>
          <w:tag w:val="tii-similarity-SU5URVJORVRfd3d3LmNvdXJzZWhlcm8uY29t"/>
          <w:placeholder>
            <w:docPart w:val="DefaultPlaceholder_-1854013440"/>
          </w:placeholder>
        </w:sdtPr>
        <w:sdtContent>
          <w:r w:rsidRPr="070EAF2B" w:rsidR="00A72F5B">
            <w:rPr>
              <w:b w:val="0"/>
              <w:bCs w:val="0"/>
              <w:i w:val="1"/>
              <w:iCs w:val="1"/>
              <w:color w:val="002060"/>
            </w:rPr>
            <w:t>what is the overall purpose of this project</w:t>
          </w:r>
        </w:sdtContent>
      </w:sdt>
      <w:r w:rsidRPr="070EAF2B" w:rsidR="00A72F5B">
        <w:rPr>
          <w:i w:val="1"/>
          <w:iCs w:val="1"/>
          <w:color w:val="002060"/>
        </w:rPr>
        <w:t>?</w:t>
      </w:r>
    </w:p>
    <w:p w:rsidR="1DF0C439" w:rsidP="070EAF2B" w:rsidRDefault="1DF0C439" w14:paraId="55BA1EEF" w14:textId="40F690FC">
      <w:pPr>
        <w:pStyle w:val="NormalLevel4"/>
        <w:ind w:left="0"/>
        <w:rPr>
          <w:rFonts w:ascii="Calibri" w:hAnsi="Calibri" w:eastAsia="Calibri"/>
          <w:i w:val="0"/>
          <w:iCs w:val="0"/>
          <w:noProof w:val="0"/>
          <w:color w:val="auto"/>
          <w:sz w:val="22"/>
          <w:szCs w:val="22"/>
          <w:lang w:val="en-CA"/>
        </w:rPr>
      </w:pPr>
      <w:r w:rsidRPr="070EAF2B" w:rsidR="1DF0C439">
        <w:rPr>
          <w:rFonts w:ascii="Calibri" w:hAnsi="Calibri" w:eastAsia="Calibri"/>
          <w:i w:val="0"/>
          <w:iCs w:val="0"/>
          <w:noProof w:val="0"/>
          <w:color w:val="auto"/>
          <w:sz w:val="22"/>
          <w:szCs w:val="22"/>
          <w:lang w:val="en-CA"/>
        </w:rPr>
        <w:t xml:space="preserve">The overall purpose of this project is to design an intelligent autonomous system that can safely </w:t>
      </w:r>
      <w:r w:rsidRPr="070EAF2B" w:rsidR="1DF0C439">
        <w:rPr>
          <w:rFonts w:ascii="Calibri" w:hAnsi="Calibri" w:eastAsia="Calibri"/>
          <w:i w:val="0"/>
          <w:iCs w:val="0"/>
          <w:noProof w:val="0"/>
          <w:color w:val="auto"/>
          <w:sz w:val="22"/>
          <w:szCs w:val="22"/>
          <w:lang w:val="en-CA"/>
        </w:rPr>
        <w:t>operate</w:t>
      </w:r>
      <w:r w:rsidRPr="070EAF2B" w:rsidR="1DF0C439">
        <w:rPr>
          <w:rFonts w:ascii="Calibri" w:hAnsi="Calibri" w:eastAsia="Calibri"/>
          <w:i w:val="0"/>
          <w:iCs w:val="0"/>
          <w:noProof w:val="0"/>
          <w:color w:val="auto"/>
          <w:sz w:val="22"/>
          <w:szCs w:val="22"/>
          <w:lang w:val="en-CA"/>
        </w:rPr>
        <w:t xml:space="preserve"> in hazardous environments where it would be dangerous for humans to be present. The focus is on allowing machines to move through unstable or </w:t>
      </w:r>
      <w:r w:rsidRPr="070EAF2B" w:rsidR="21FE4C6F">
        <w:rPr>
          <w:rFonts w:ascii="Calibri" w:hAnsi="Calibri" w:eastAsia="Calibri"/>
          <w:i w:val="0"/>
          <w:iCs w:val="0"/>
          <w:noProof w:val="0"/>
          <w:color w:val="auto"/>
          <w:sz w:val="22"/>
          <w:szCs w:val="22"/>
          <w:lang w:val="en-CA"/>
        </w:rPr>
        <w:t>high-risk</w:t>
      </w:r>
      <w:r w:rsidRPr="070EAF2B" w:rsidR="1DF0C439">
        <w:rPr>
          <w:rFonts w:ascii="Calibri" w:hAnsi="Calibri" w:eastAsia="Calibri"/>
          <w:i w:val="0"/>
          <w:iCs w:val="0"/>
          <w:noProof w:val="0"/>
          <w:color w:val="auto"/>
          <w:sz w:val="22"/>
          <w:szCs w:val="22"/>
          <w:lang w:val="en-CA"/>
        </w:rPr>
        <w:t xml:space="preserve"> areas like partially collapsed buildings or gas leak sites so inspection and monitoring tasks can be done without putting human workers at risk.</w:t>
      </w:r>
    </w:p>
    <w:p xmlns:wp14="http://schemas.microsoft.com/office/word/2010/wordml" w:rsidRPr="00223A7D" w:rsidR="00A72F5B" w:rsidP="070EAF2B" w:rsidRDefault="00A72F5B" w14:paraId="738E6ABA" wp14:textId="77777777">
      <w:pPr>
        <w:pStyle w:val="NormalLevel4"/>
        <w:numPr>
          <w:ilvl w:val="0"/>
          <w:numId w:val="4"/>
        </w:numPr>
        <w:rPr>
          <w:i w:val="1"/>
          <w:iCs w:val="1"/>
          <w:color w:val="002060"/>
        </w:rPr>
      </w:pPr>
      <w:sdt>
        <w:sdtPr>
          <w:id w:val="1816768185"/>
          <w15:appearance w15:val="hidden"/>
          <w:tag w:val="tii-similarity-SU5URVJORVRfd3d3LnN0YWtlaG9sZGVybWFwLmNvbQ=="/>
          <w:placeholder>
            <w:docPart w:val="DefaultPlaceholder_-1854013440"/>
          </w:placeholder>
        </w:sdtPr>
        <w:sdtContent>
          <w:r w:rsidRPr="070EAF2B" w:rsidR="00A72F5B">
            <w:rPr>
              <w:b w:val="0"/>
              <w:bCs w:val="0"/>
              <w:i w:val="1"/>
              <w:iCs w:val="1"/>
              <w:color w:val="002060"/>
            </w:rPr>
            <w:t xml:space="preserve">what </w:t>
          </w:r>
          <w:r w:rsidRPr="070EAF2B" w:rsidR="00A72F5B">
            <w:rPr>
              <w:b w:val="0"/>
              <w:bCs w:val="0"/>
              <w:i w:val="1"/>
              <w:iCs w:val="1"/>
              <w:color w:val="002060"/>
            </w:rPr>
            <w:t>previous</w:t>
          </w:r>
          <w:r w:rsidRPr="070EAF2B" w:rsidR="00A72F5B">
            <w:rPr>
              <w:b w:val="0"/>
              <w:bCs w:val="0"/>
              <w:i w:val="1"/>
              <w:iCs w:val="1"/>
              <w:color w:val="002060"/>
            </w:rPr>
            <w:t xml:space="preserve"> actions/decisions lead to the current position</w:t>
          </w:r>
        </w:sdtContent>
      </w:sdt>
      <w:r w:rsidRPr="070EAF2B" w:rsidR="00A72F5B">
        <w:rPr>
          <w:i w:val="1"/>
          <w:iCs w:val="1"/>
          <w:color w:val="002060"/>
        </w:rPr>
        <w:t>?</w:t>
      </w:r>
    </w:p>
    <w:p w:rsidR="207365D2" w:rsidP="070EAF2B" w:rsidRDefault="207365D2" w14:paraId="0281C0BF" w14:textId="07AF89E8">
      <w:pPr>
        <w:pStyle w:val="NormalLevel4"/>
        <w:ind w:left="0"/>
        <w:rPr>
          <w:rFonts w:ascii="Calibri" w:hAnsi="Calibri" w:eastAsia="Calibri"/>
          <w:i w:val="0"/>
          <w:iCs w:val="0"/>
          <w:noProof w:val="0"/>
          <w:color w:val="auto"/>
          <w:sz w:val="22"/>
          <w:szCs w:val="22"/>
          <w:lang w:val="en-CA"/>
        </w:rPr>
      </w:pPr>
      <w:r w:rsidRPr="070EAF2B" w:rsidR="207365D2">
        <w:rPr>
          <w:rFonts w:ascii="Calibri" w:hAnsi="Calibri" w:eastAsia="Calibri"/>
          <w:i w:val="0"/>
          <w:iCs w:val="0"/>
          <w:noProof w:val="0"/>
          <w:color w:val="auto"/>
          <w:sz w:val="22"/>
          <w:szCs w:val="22"/>
          <w:lang w:val="en-CA"/>
        </w:rPr>
        <w:t xml:space="preserve">This project was motivated by the growing use of autonomous systems in areas like construction disaster response and industrial safety. </w:t>
      </w:r>
      <w:r w:rsidRPr="070EAF2B" w:rsidR="207365D2">
        <w:rPr>
          <w:rFonts w:ascii="Calibri" w:hAnsi="Calibri" w:eastAsia="Calibri"/>
          <w:i w:val="0"/>
          <w:iCs w:val="0"/>
          <w:noProof w:val="0"/>
          <w:color w:val="auto"/>
          <w:sz w:val="22"/>
          <w:szCs w:val="22"/>
          <w:lang w:val="en-CA"/>
        </w:rPr>
        <w:t>Previous</w:t>
      </w:r>
      <w:r w:rsidRPr="070EAF2B" w:rsidR="207365D2">
        <w:rPr>
          <w:rFonts w:ascii="Calibri" w:hAnsi="Calibri" w:eastAsia="Calibri"/>
          <w:i w:val="0"/>
          <w:iCs w:val="0"/>
          <w:noProof w:val="0"/>
          <w:color w:val="auto"/>
          <w:sz w:val="22"/>
          <w:szCs w:val="22"/>
          <w:lang w:val="en-CA"/>
        </w:rPr>
        <w:t xml:space="preserve"> research has shown that machine learning based locomotion and control systems work well in simulated environments and building off that work made it reasonable to pursue this project. The decision also fits well with course goals that focus on </w:t>
      </w:r>
      <w:r w:rsidRPr="070EAF2B" w:rsidR="207365D2">
        <w:rPr>
          <w:rFonts w:ascii="Calibri" w:hAnsi="Calibri" w:eastAsia="Calibri"/>
          <w:i w:val="0"/>
          <w:iCs w:val="0"/>
          <w:noProof w:val="0"/>
          <w:color w:val="auto"/>
          <w:sz w:val="22"/>
          <w:szCs w:val="22"/>
          <w:lang w:val="en-CA"/>
        </w:rPr>
        <w:t>applying data science and machine</w:t>
      </w:r>
      <w:r w:rsidRPr="070EAF2B" w:rsidR="207365D2">
        <w:rPr>
          <w:rFonts w:ascii="Calibri" w:hAnsi="Calibri" w:eastAsia="Calibri"/>
          <w:i w:val="0"/>
          <w:iCs w:val="0"/>
          <w:noProof w:val="0"/>
          <w:color w:val="auto"/>
          <w:sz w:val="22"/>
          <w:szCs w:val="22"/>
          <w:lang w:val="en-CA"/>
        </w:rPr>
        <w:t xml:space="preserve"> </w:t>
      </w:r>
      <w:r w:rsidRPr="070EAF2B" w:rsidR="207365D2">
        <w:rPr>
          <w:rFonts w:ascii="Calibri" w:hAnsi="Calibri" w:eastAsia="Calibri"/>
          <w:b w:val="1"/>
          <w:bCs w:val="1"/>
          <w:i w:val="0"/>
          <w:iCs w:val="0"/>
          <w:noProof w:val="0"/>
          <w:color w:val="auto"/>
          <w:sz w:val="22"/>
          <w:szCs w:val="22"/>
          <w:lang w:val="en-CA"/>
        </w:rPr>
        <w:t xml:space="preserve">learning to </w:t>
      </w:r>
      <w:r w:rsidRPr="070EAF2B" w:rsidR="6C18158D">
        <w:rPr>
          <w:rFonts w:ascii="Calibri" w:hAnsi="Calibri" w:eastAsia="Calibri"/>
          <w:b w:val="1"/>
          <w:bCs w:val="1"/>
          <w:i w:val="0"/>
          <w:iCs w:val="0"/>
          <w:noProof w:val="0"/>
          <w:color w:val="auto"/>
          <w:sz w:val="22"/>
          <w:szCs w:val="22"/>
          <w:lang w:val="en-CA"/>
        </w:rPr>
        <w:t>practical</w:t>
      </w:r>
      <w:r w:rsidRPr="070EAF2B" w:rsidR="207365D2">
        <w:rPr>
          <w:rFonts w:ascii="Calibri" w:hAnsi="Calibri" w:eastAsia="Calibri"/>
          <w:b w:val="1"/>
          <w:bCs w:val="1"/>
          <w:i w:val="0"/>
          <w:iCs w:val="0"/>
          <w:noProof w:val="0"/>
          <w:color w:val="auto"/>
          <w:sz w:val="22"/>
          <w:szCs w:val="22"/>
          <w:lang w:val="en-CA"/>
        </w:rPr>
        <w:t xml:space="preserve"> problems</w:t>
      </w:r>
      <w:r w:rsidRPr="070EAF2B" w:rsidR="207365D2">
        <w:rPr>
          <w:rFonts w:ascii="Calibri" w:hAnsi="Calibri" w:eastAsia="Calibri"/>
          <w:i w:val="0"/>
          <w:iCs w:val="0"/>
          <w:noProof w:val="0"/>
          <w:color w:val="auto"/>
          <w:sz w:val="22"/>
          <w:szCs w:val="22"/>
          <w:lang w:val="en-CA"/>
        </w:rPr>
        <w:t>.</w:t>
      </w:r>
    </w:p>
    <w:p xmlns:wp14="http://schemas.microsoft.com/office/word/2010/wordml" w:rsidRPr="00223A7D" w:rsidR="00A72F5B" w:rsidP="070EAF2B" w:rsidRDefault="00A72F5B" w14:paraId="22639E05" wp14:textId="77777777">
      <w:pPr>
        <w:pStyle w:val="NormalLevel4"/>
        <w:numPr>
          <w:ilvl w:val="0"/>
          <w:numId w:val="4"/>
        </w:numPr>
        <w:rPr>
          <w:i w:val="1"/>
          <w:iCs w:val="1"/>
          <w:color w:val="002060"/>
        </w:rPr>
      </w:pPr>
      <w:r w:rsidRPr="070EAF2B" w:rsidR="00A72F5B">
        <w:rPr>
          <w:i w:val="1"/>
          <w:iCs w:val="1"/>
          <w:color w:val="002060"/>
        </w:rPr>
        <w:t>why it needs to be done?</w:t>
      </w:r>
    </w:p>
    <w:p w:rsidR="299E5CEA" w:rsidP="070EAF2B" w:rsidRDefault="299E5CEA" w14:paraId="1F5FF56C" w14:textId="5172430A">
      <w:pPr>
        <w:pStyle w:val="NormalLevel4"/>
        <w:ind w:left="0"/>
        <w:rPr>
          <w:rFonts w:ascii="Calibri" w:hAnsi="Calibri" w:eastAsia="Calibri"/>
          <w:i w:val="0"/>
          <w:iCs w:val="0"/>
          <w:noProof w:val="0"/>
          <w:color w:val="auto"/>
          <w:sz w:val="22"/>
          <w:szCs w:val="22"/>
          <w:lang w:val="en-CA"/>
        </w:rPr>
      </w:pPr>
      <w:r w:rsidRPr="070EAF2B" w:rsidR="299E5CEA">
        <w:rPr>
          <w:rFonts w:ascii="Calibri" w:hAnsi="Calibri" w:eastAsia="Calibri"/>
          <w:i w:val="0"/>
          <w:iCs w:val="0"/>
          <w:noProof w:val="0"/>
          <w:color w:val="auto"/>
          <w:sz w:val="22"/>
          <w:szCs w:val="22"/>
          <w:lang w:val="en-CA"/>
        </w:rPr>
        <w:t>Inspection and construction work in hazardous environments comes with serious safety risks especially for smaller construction firms that do not always have access to expensive safety equipment. This project addresses the need for affordable and flexible autonomous solutions that reduce the need for humans to be in dangerous situations while still allowing for proper monitoring and situational awareness.</w:t>
      </w:r>
    </w:p>
    <w:p xmlns:wp14="http://schemas.microsoft.com/office/word/2010/wordml" w:rsidRPr="00223A7D" w:rsidR="00A72F5B" w:rsidP="070EAF2B" w:rsidRDefault="00A72F5B" w14:paraId="2F447E6B" wp14:textId="77777777">
      <w:pPr>
        <w:pStyle w:val="NormalLevel4"/>
        <w:numPr>
          <w:ilvl w:val="0"/>
          <w:numId w:val="4"/>
        </w:numPr>
        <w:rPr>
          <w:i w:val="1"/>
          <w:iCs w:val="1"/>
          <w:color w:val="002060"/>
        </w:rPr>
      </w:pPr>
      <w:r w:rsidRPr="070EAF2B" w:rsidR="00A72F5B">
        <w:rPr>
          <w:i w:val="1"/>
          <w:iCs w:val="1"/>
          <w:color w:val="002060"/>
        </w:rPr>
        <w:t>why it should be done now?</w:t>
      </w:r>
    </w:p>
    <w:p w:rsidR="185D68CE" w:rsidP="070EAF2B" w:rsidRDefault="185D68CE" w14:paraId="22D25FDC" w14:textId="3E88E0E1">
      <w:pPr>
        <w:pStyle w:val="NormalLevel4"/>
        <w:ind w:left="0"/>
        <w:rPr>
          <w:rFonts w:ascii="Calibri" w:hAnsi="Calibri" w:eastAsia="Calibri" w:cs="Calibri" w:asciiTheme="minorAscii" w:hAnsiTheme="minorAscii" w:eastAsiaTheme="minorAscii" w:cstheme="minorAscii"/>
          <w:i w:val="0"/>
          <w:iCs w:val="0"/>
          <w:noProof w:val="0"/>
          <w:color w:val="auto"/>
          <w:sz w:val="22"/>
          <w:szCs w:val="22"/>
          <w:lang w:val="en-CA"/>
        </w:rPr>
      </w:pPr>
      <w:r w:rsidRPr="070EAF2B" w:rsidR="185D68CE">
        <w:rPr>
          <w:rFonts w:ascii="Calibri" w:hAnsi="Calibri" w:eastAsia="Calibri" w:cs="Calibri" w:asciiTheme="minorAscii" w:hAnsiTheme="minorAscii" w:eastAsiaTheme="minorAscii" w:cstheme="minorAscii"/>
          <w:i w:val="0"/>
          <w:iCs w:val="0"/>
          <w:noProof w:val="0"/>
          <w:color w:val="auto"/>
          <w:sz w:val="22"/>
          <w:szCs w:val="22"/>
          <w:lang w:val="en-CA"/>
        </w:rPr>
        <w:t>Recent advances in simulation tools and machine learning techniques make it easier to develop and test autonomous locomotion systems in a controlled environment. Doing this project now allows the team to take advantage of these tools in an academic setting and it also comes at a time where there is increased attention on workplace safety and stricter safety expectations in construction and inspection jobs.</w:t>
      </w:r>
    </w:p>
    <w:sdt>
      <w:sdtPr>
        <w:id w:val="943975212"/>
        <w15:appearance w15:val="hidden"/>
        <w:tag w:val="tii-similarity-SU5URVJORVRfd3d3LnN0YWtlaG9sZGVybWFwLmNvbQ=="/>
        <w:placeholder>
          <w:docPart w:val="DefaultPlaceholder_-1854013440"/>
        </w:placeholder>
      </w:sdtPr>
      <w:sdtContent>
        <w:p xmlns:wp14="http://schemas.microsoft.com/office/word/2010/wordml" w:rsidRPr="00223A7D" w:rsidR="00A72F5B" w:rsidP="070EAF2B" w:rsidRDefault="00A72F5B" w14:paraId="2D0059B3" wp14:textId="77777777">
          <w:pPr>
            <w:pStyle w:val="NormalLevel4"/>
            <w:numPr>
              <w:ilvl w:val="0"/>
              <w:numId w:val="4"/>
            </w:numPr>
            <w:rPr>
              <w:b w:val="0"/>
              <w:bCs w:val="0"/>
              <w:i w:val="1"/>
              <w:iCs w:val="1"/>
              <w:color w:val="002060"/>
            </w:rPr>
          </w:pPr>
          <w:r w:rsidRPr="070EAF2B" w:rsidR="00A72F5B">
            <w:rPr>
              <w:b w:val="0"/>
              <w:bCs w:val="0"/>
              <w:i w:val="1"/>
              <w:iCs w:val="1"/>
              <w:color w:val="002060"/>
            </w:rPr>
            <w:t xml:space="preserve">what </w:t>
          </w:r>
          <w:r w:rsidRPr="070EAF2B" w:rsidR="00A72F5B">
            <w:rPr>
              <w:b w:val="0"/>
              <w:bCs w:val="0"/>
              <w:i w:val="1"/>
              <w:iCs w:val="1"/>
              <w:color w:val="002060"/>
            </w:rPr>
            <w:t>the end result</w:t>
          </w:r>
          <w:r w:rsidRPr="070EAF2B" w:rsidR="00A72F5B">
            <w:rPr>
              <w:b w:val="0"/>
              <w:bCs w:val="0"/>
              <w:i w:val="1"/>
              <w:iCs w:val="1"/>
              <w:color w:val="002060"/>
            </w:rPr>
            <w:t xml:space="preserve"> of this project should be?</w:t>
          </w:r>
        </w:p>
      </w:sdtContent>
    </w:sdt>
    <w:p w:rsidR="073D7DC4" w:rsidP="070EAF2B" w:rsidRDefault="073D7DC4" w14:paraId="3C8CD1FE" w14:textId="006C4126">
      <w:pPr>
        <w:pStyle w:val="NormalLevel4"/>
        <w:ind w:left="0"/>
        <w:rPr>
          <w:rFonts w:ascii="Calibri" w:hAnsi="Calibri" w:eastAsia="Calibri" w:cs="Calibri" w:asciiTheme="minorAscii" w:hAnsiTheme="minorAscii" w:eastAsiaTheme="minorAscii" w:cstheme="minorAscii"/>
          <w:i w:val="0"/>
          <w:iCs w:val="0"/>
          <w:noProof w:val="0"/>
          <w:color w:val="auto"/>
          <w:sz w:val="22"/>
          <w:szCs w:val="22"/>
          <w:lang w:val="en-CA"/>
        </w:rPr>
      </w:pPr>
      <w:r w:rsidRPr="070EAF2B" w:rsidR="073D7DC4">
        <w:rPr>
          <w:rFonts w:ascii="Calibri" w:hAnsi="Calibri" w:eastAsia="Calibri" w:cs="Calibri" w:asciiTheme="minorAscii" w:hAnsiTheme="minorAscii" w:eastAsiaTheme="minorAscii" w:cstheme="minorAscii"/>
          <w:i w:val="0"/>
          <w:iCs w:val="0"/>
          <w:noProof w:val="0"/>
          <w:color w:val="auto"/>
          <w:sz w:val="22"/>
          <w:szCs w:val="22"/>
          <w:lang w:val="en-CA"/>
        </w:rPr>
        <w:t>The end result</w:t>
      </w:r>
      <w:r w:rsidRPr="070EAF2B" w:rsidR="073D7DC4">
        <w:rPr>
          <w:rFonts w:ascii="Calibri" w:hAnsi="Calibri" w:eastAsia="Calibri" w:cs="Calibri" w:asciiTheme="minorAscii" w:hAnsiTheme="minorAscii" w:eastAsiaTheme="minorAscii" w:cstheme="minorAscii"/>
          <w:i w:val="0"/>
          <w:iCs w:val="0"/>
          <w:noProof w:val="0"/>
          <w:color w:val="auto"/>
          <w:sz w:val="22"/>
          <w:szCs w:val="22"/>
          <w:lang w:val="en-CA"/>
        </w:rPr>
        <w:t xml:space="preserve"> of this project should be a validated autonomous locomotion system that can navigate hazardous environments in simulation. The project should produce a working prototype along with performance metrics and analysis that show how autonomous systems can help reduce human exposure to dangerous situations.</w:t>
      </w:r>
    </w:p>
    <w:p xmlns:wp14="http://schemas.microsoft.com/office/word/2010/wordml" w:rsidRPr="00223A7D" w:rsidR="00A72F5B" w:rsidP="070EAF2B" w:rsidRDefault="004632E1" w14:paraId="57C75A39" wp14:textId="77777777">
      <w:pPr>
        <w:pStyle w:val="NormalLevel4"/>
        <w:numPr>
          <w:ilvl w:val="0"/>
          <w:numId w:val="4"/>
        </w:numPr>
        <w:rPr>
          <w:i w:val="1"/>
          <w:iCs w:val="1"/>
          <w:color w:val="002060"/>
        </w:rPr>
      </w:pPr>
      <w:r w:rsidRPr="070EAF2B" w:rsidR="004632E1">
        <w:rPr>
          <w:i w:val="1"/>
          <w:iCs w:val="1"/>
          <w:color w:val="002060"/>
        </w:rPr>
        <w:t xml:space="preserve">what are the implications </w:t>
      </w:r>
      <w:r w:rsidRPr="070EAF2B" w:rsidR="00A72F5B">
        <w:rPr>
          <w:i w:val="1"/>
          <w:iCs w:val="1"/>
          <w:color w:val="002060"/>
        </w:rPr>
        <w:t>of not doing it?</w:t>
      </w:r>
    </w:p>
    <w:p w:rsidR="73F2356C" w:rsidP="070EAF2B" w:rsidRDefault="73F2356C" w14:paraId="6B5EE5BB" w14:textId="0F77BB2C">
      <w:pPr>
        <w:pStyle w:val="NormalLevel4"/>
        <w:ind w:left="0"/>
        <w:rPr>
          <w:rFonts w:ascii="Calibri" w:hAnsi="Calibri" w:eastAsia="Calibri" w:cs="Calibri" w:asciiTheme="minorAscii" w:hAnsiTheme="minorAscii" w:eastAsiaTheme="minorAscii" w:cstheme="minorAscii"/>
          <w:i w:val="1"/>
          <w:iCs w:val="1"/>
          <w:noProof w:val="0"/>
          <w:color w:val="002060"/>
          <w:sz w:val="22"/>
          <w:szCs w:val="22"/>
          <w:lang w:val="en-CA"/>
        </w:rPr>
      </w:pP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 xml:space="preserve">If this project is not done there would be missed opportunities to explore real world safety focused applications of autonomous systems. Hazardous inspection tasks would continue to rely heavily on human workers especially in smaller firms with fewer resources. In </w:t>
      </w: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addition</w:t>
      </w:r>
      <w:r w:rsidRPr="070EAF2B" w:rsidR="1F498652">
        <w:rPr>
          <w:rFonts w:ascii="Calibri" w:hAnsi="Calibri" w:eastAsia="Calibri" w:cs="Calibri" w:asciiTheme="minorAscii" w:hAnsiTheme="minorAscii" w:eastAsiaTheme="minorAscii" w:cstheme="minorAscii"/>
          <w:b w:val="0"/>
          <w:bCs w:val="0"/>
          <w:i w:val="0"/>
          <w:iCs w:val="0"/>
          <w:noProof w:val="0"/>
          <w:color w:val="auto"/>
          <w:sz w:val="22"/>
          <w:szCs w:val="22"/>
          <w:lang w:val="en-CA"/>
        </w:rPr>
        <w:t>,</w:t>
      </w: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 xml:space="preserve"> valuable </w:t>
      </w: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hands on</w:t>
      </w: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 xml:space="preserve"> </w:t>
      </w:r>
      <w:r w:rsidRPr="070EAF2B" w:rsidR="73F2356C">
        <w:rPr>
          <w:rFonts w:ascii="Calibri" w:hAnsi="Calibri" w:eastAsia="Calibri" w:cs="Calibri" w:asciiTheme="minorAscii" w:hAnsiTheme="minorAscii" w:eastAsiaTheme="minorAscii" w:cstheme="minorAscii"/>
          <w:b w:val="1"/>
          <w:bCs w:val="1"/>
          <w:i w:val="0"/>
          <w:iCs w:val="0"/>
          <w:noProof w:val="0"/>
          <w:color w:val="auto"/>
          <w:sz w:val="22"/>
          <w:szCs w:val="22"/>
          <w:lang w:val="en-CA"/>
        </w:rPr>
        <w:t xml:space="preserve">experience applying </w:t>
      </w:r>
      <w:r w:rsidRPr="070EAF2B" w:rsidR="2BEE5EE9">
        <w:rPr>
          <w:rFonts w:ascii="Calibri" w:hAnsi="Calibri" w:eastAsia="Calibri" w:cs="Calibri" w:asciiTheme="minorAscii" w:hAnsiTheme="minorAscii" w:eastAsiaTheme="minorAscii" w:cstheme="minorAscii"/>
          <w:b w:val="1"/>
          <w:bCs w:val="1"/>
          <w:i w:val="0"/>
          <w:iCs w:val="0"/>
          <w:noProof w:val="0"/>
          <w:color w:val="auto"/>
          <w:sz w:val="22"/>
          <w:szCs w:val="22"/>
          <w:lang w:val="en-CA"/>
        </w:rPr>
        <w:t>ML</w:t>
      </w:r>
      <w:r w:rsidRPr="070EAF2B" w:rsidR="73F2356C">
        <w:rPr>
          <w:rFonts w:ascii="Calibri" w:hAnsi="Calibri" w:eastAsia="Calibri" w:cs="Calibri" w:asciiTheme="minorAscii" w:hAnsiTheme="minorAscii" w:eastAsiaTheme="minorAscii" w:cstheme="minorAscii"/>
          <w:b w:val="1"/>
          <w:bCs w:val="1"/>
          <w:i w:val="0"/>
          <w:iCs w:val="0"/>
          <w:noProof w:val="0"/>
          <w:color w:val="auto"/>
          <w:sz w:val="22"/>
          <w:szCs w:val="22"/>
          <w:lang w:val="en-CA"/>
        </w:rPr>
        <w:t xml:space="preserve"> </w:t>
      </w:r>
      <w:r w:rsidRPr="070EAF2B" w:rsidR="73F2356C">
        <w:rPr>
          <w:rFonts w:ascii="Calibri" w:hAnsi="Calibri" w:eastAsia="Calibri" w:cs="Calibri" w:asciiTheme="minorAscii" w:hAnsiTheme="minorAscii" w:eastAsiaTheme="minorAscii" w:cstheme="minorAscii"/>
          <w:b w:val="1"/>
          <w:bCs w:val="1"/>
          <w:i w:val="0"/>
          <w:iCs w:val="0"/>
          <w:noProof w:val="0"/>
          <w:color w:val="auto"/>
          <w:sz w:val="22"/>
          <w:szCs w:val="22"/>
          <w:lang w:val="en-CA"/>
        </w:rPr>
        <w:t xml:space="preserve">and </w:t>
      </w:r>
      <w:r w:rsidRPr="070EAF2B" w:rsidR="06D88FBF">
        <w:rPr>
          <w:rFonts w:ascii="Calibri" w:hAnsi="Calibri" w:eastAsia="Calibri" w:cs="Calibri" w:asciiTheme="minorAscii" w:hAnsiTheme="minorAscii" w:eastAsiaTheme="minorAscii" w:cstheme="minorAscii"/>
          <w:b w:val="1"/>
          <w:bCs w:val="1"/>
          <w:i w:val="0"/>
          <w:iCs w:val="0"/>
          <w:noProof w:val="0"/>
          <w:color w:val="auto"/>
          <w:sz w:val="22"/>
          <w:szCs w:val="22"/>
          <w:lang w:val="en-CA"/>
        </w:rPr>
        <w:t>data science</w:t>
      </w: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 xml:space="preserve"> to high impact </w:t>
      </w:r>
      <w:r w:rsidRPr="070EAF2B" w:rsidR="1D5A4EBF">
        <w:rPr>
          <w:rFonts w:ascii="Calibri" w:hAnsi="Calibri" w:eastAsia="Calibri" w:cs="Calibri" w:asciiTheme="minorAscii" w:hAnsiTheme="minorAscii" w:eastAsiaTheme="minorAscii" w:cstheme="minorAscii"/>
          <w:b w:val="1"/>
          <w:bCs w:val="1"/>
          <w:i w:val="0"/>
          <w:iCs w:val="0"/>
          <w:noProof w:val="0"/>
          <w:color w:val="auto"/>
          <w:sz w:val="22"/>
          <w:szCs w:val="22"/>
          <w:lang w:val="en-CA"/>
        </w:rPr>
        <w:t xml:space="preserve">practical </w:t>
      </w:r>
      <w:r w:rsidRPr="070EAF2B" w:rsidR="73F2356C">
        <w:rPr>
          <w:rFonts w:ascii="Calibri" w:hAnsi="Calibri" w:eastAsia="Calibri" w:cs="Calibri" w:asciiTheme="minorAscii" w:hAnsiTheme="minorAscii" w:eastAsiaTheme="minorAscii" w:cstheme="minorAscii"/>
          <w:b w:val="1"/>
          <w:bCs w:val="1"/>
          <w:i w:val="0"/>
          <w:iCs w:val="0"/>
          <w:noProof w:val="0"/>
          <w:color w:val="auto"/>
          <w:sz w:val="22"/>
          <w:szCs w:val="22"/>
          <w:lang w:val="en-CA"/>
        </w:rPr>
        <w:t>problems</w:t>
      </w:r>
      <w:r w:rsidRPr="070EAF2B" w:rsidR="73F2356C">
        <w:rPr>
          <w:rFonts w:ascii="Calibri" w:hAnsi="Calibri" w:eastAsia="Calibri" w:cs="Calibri" w:asciiTheme="minorAscii" w:hAnsiTheme="minorAscii" w:eastAsiaTheme="minorAscii" w:cstheme="minorAscii"/>
          <w:b w:val="0"/>
          <w:bCs w:val="0"/>
          <w:i w:val="0"/>
          <w:iCs w:val="0"/>
          <w:noProof w:val="0"/>
          <w:color w:val="auto"/>
          <w:sz w:val="22"/>
          <w:szCs w:val="22"/>
          <w:lang w:val="en-CA"/>
        </w:rPr>
        <w:t xml:space="preserve"> would be lost</w:t>
      </w:r>
      <w:r w:rsidRPr="070EAF2B" w:rsidR="002E8248">
        <w:rPr>
          <w:rFonts w:ascii="Calibri" w:hAnsi="Calibri" w:eastAsia="Calibri" w:cs="Calibri" w:asciiTheme="minorAscii" w:hAnsiTheme="minorAscii" w:eastAsiaTheme="minorAscii" w:cstheme="minorAscii"/>
          <w:b w:val="0"/>
          <w:bCs w:val="0"/>
          <w:i w:val="0"/>
          <w:iCs w:val="0"/>
          <w:noProof w:val="0"/>
          <w:color w:val="auto"/>
          <w:sz w:val="22"/>
          <w:szCs w:val="22"/>
          <w:lang w:val="en-CA"/>
        </w:rPr>
        <w:t>.</w:t>
      </w:r>
      <w:r>
        <w:br/>
      </w:r>
    </w:p>
    <w:p xmlns:wp14="http://schemas.microsoft.com/office/word/2010/wordml" w:rsidRPr="00C90F99" w:rsidR="00A72F5B" w:rsidP="00A72F5B" w:rsidRDefault="00A72F5B" w14:paraId="680A4E5D" wp14:textId="77777777"/>
    <w:p xmlns:wp14="http://schemas.microsoft.com/office/word/2010/wordml" w:rsidRPr="004F17AA" w:rsidR="00A72F5B" w:rsidP="070EAF2B" w:rsidRDefault="00A72F5B" w14:paraId="106DD217" wp14:textId="77777777">
      <w:pPr>
        <w:pStyle w:val="HeaderwithNoTOC"/>
        <w:spacing w:after="120" w:afterAutospacing="off"/>
        <w:rPr>
          <w:sz w:val="24"/>
          <w:szCs w:val="24"/>
        </w:rPr>
      </w:pPr>
      <w:r w:rsidRPr="070EAF2B" w:rsidR="00A72F5B">
        <w:rPr>
          <w:sz w:val="24"/>
          <w:szCs w:val="24"/>
        </w:rPr>
        <w:t>Objectives</w:t>
      </w:r>
    </w:p>
    <w:p xmlns:wp14="http://schemas.microsoft.com/office/word/2010/wordml" w:rsidRPr="00B70A50" w:rsidR="00A72F5B" w:rsidP="070EAF2B" w:rsidRDefault="00A72F5B" w14:paraId="7B9F894E" wp14:textId="77777777">
      <w:pPr>
        <w:pStyle w:val="NormalLevel4"/>
        <w:numPr>
          <w:ilvl w:val="0"/>
          <w:numId w:val="3"/>
        </w:numPr>
        <w:rPr>
          <w:rFonts w:cs="Calibri" w:cstheme="minorAscii"/>
          <w:i w:val="1"/>
          <w:iCs w:val="1"/>
          <w:color w:val="002060"/>
        </w:rPr>
      </w:pPr>
      <w:sdt>
        <w:sdtPr>
          <w:id w:val="1723608569"/>
          <w15:appearance w15:val="hidden"/>
          <w:tag w:val="tii-similarity-SU5URVJORVRfd3d3LnN0YWtlaG9sZGVybWFwLmNvbQ=="/>
          <w:placeholder>
            <w:docPart w:val="DefaultPlaceholder_-1854013440"/>
          </w:placeholder>
        </w:sdtPr>
        <w:sdtContent>
          <w:r w:rsidRPr="070EAF2B" w:rsidR="00A72F5B">
            <w:rPr>
              <w:rFonts w:cs="Calibri" w:cstheme="minorAscii"/>
              <w:b w:val="0"/>
              <w:bCs w:val="0"/>
              <w:i w:val="1"/>
              <w:iCs w:val="1"/>
              <w:color w:val="002060"/>
            </w:rPr>
            <w:t>How does the purpose of the project break down into sp</w:t>
          </w:r>
          <w:r w:rsidRPr="070EAF2B" w:rsidR="00A72F5B">
            <w:rPr>
              <w:rFonts w:cs="Calibri" w:cstheme="minorAscii"/>
              <w:b w:val="0"/>
              <w:bCs w:val="0"/>
              <w:i w:val="1"/>
              <w:iCs w:val="1"/>
              <w:color w:val="002060"/>
            </w:rPr>
            <w:t xml:space="preserve">ecific </w:t>
          </w:r>
          <w:r w:rsidRPr="070EAF2B" w:rsidR="00A72F5B">
            <w:rPr>
              <w:rFonts w:cs="Calibri" w:cstheme="minorAscii"/>
              <w:b w:val="0"/>
              <w:bCs w:val="0"/>
              <w:i w:val="1"/>
              <w:iCs w:val="1"/>
              <w:color w:val="002060"/>
            </w:rPr>
            <w:t>objectives</w:t>
          </w:r>
        </w:sdtContent>
      </w:sdt>
      <w:r w:rsidRPr="070EAF2B" w:rsidR="00A72F5B">
        <w:rPr>
          <w:rFonts w:cs="Calibri" w:cstheme="minorAscii"/>
          <w:i w:val="1"/>
          <w:iCs w:val="1"/>
          <w:color w:val="002060"/>
        </w:rPr>
        <w:t xml:space="preserve">? </w:t>
      </w:r>
    </w:p>
    <w:p w:rsidR="04170264" w:rsidP="070EAF2B" w:rsidRDefault="04170264" w14:paraId="3C31D373" w14:textId="28D1DFFA">
      <w:pPr>
        <w:spacing w:after="120" w:afterAutospacing="off"/>
      </w:pPr>
      <w:r w:rsidRPr="070EAF2B" w:rsidR="04170264">
        <w:rPr>
          <w:noProof w:val="0"/>
          <w:color w:val="000000" w:themeColor="text1" w:themeTint="FF" w:themeShade="FF"/>
          <w:lang w:val="en-CA"/>
        </w:rPr>
        <w:t xml:space="preserve">The purpose of improving safety in hazardous construction environments is broken down into </w:t>
      </w:r>
      <w:r w:rsidRPr="070EAF2B" w:rsidR="04170264">
        <w:rPr>
          <w:noProof w:val="0"/>
          <w:color w:val="000000" w:themeColor="text1" w:themeTint="FF" w:themeShade="FF"/>
          <w:lang w:val="en-CA"/>
        </w:rPr>
        <w:t>objectives</w:t>
      </w:r>
      <w:r w:rsidRPr="070EAF2B" w:rsidR="04170264">
        <w:rPr>
          <w:noProof w:val="0"/>
          <w:color w:val="000000" w:themeColor="text1" w:themeTint="FF" w:themeShade="FF"/>
          <w:lang w:val="en-CA"/>
        </w:rPr>
        <w:t xml:space="preserve"> that focus on system design modeling and evaluation. These </w:t>
      </w:r>
      <w:r w:rsidRPr="070EAF2B" w:rsidR="04170264">
        <w:rPr>
          <w:noProof w:val="0"/>
          <w:color w:val="000000" w:themeColor="text1" w:themeTint="FF" w:themeShade="FF"/>
          <w:lang w:val="en-CA"/>
        </w:rPr>
        <w:t>objectives</w:t>
      </w:r>
      <w:r w:rsidRPr="070EAF2B" w:rsidR="04170264">
        <w:rPr>
          <w:noProof w:val="0"/>
          <w:color w:val="000000" w:themeColor="text1" w:themeTint="FF" w:themeShade="FF"/>
          <w:lang w:val="en-CA"/>
        </w:rPr>
        <w:t xml:space="preserve"> include creating a simulated environment that </w:t>
      </w:r>
      <w:r w:rsidRPr="070EAF2B" w:rsidR="04170264">
        <w:rPr>
          <w:noProof w:val="0"/>
          <w:color w:val="000000" w:themeColor="text1" w:themeTint="FF" w:themeShade="FF"/>
          <w:lang w:val="en-CA"/>
        </w:rPr>
        <w:t>represents</w:t>
      </w:r>
      <w:r w:rsidRPr="070EAF2B" w:rsidR="04170264">
        <w:rPr>
          <w:noProof w:val="0"/>
          <w:color w:val="000000" w:themeColor="text1" w:themeTint="FF" w:themeShade="FF"/>
          <w:lang w:val="en-CA"/>
        </w:rPr>
        <w:t xml:space="preserve"> hazardous terrain developing an autonomous locomotion model for machinery and testing how well the system can move through unsafe areas without any human intervention.</w:t>
      </w:r>
    </w:p>
    <w:p xmlns:wp14="http://schemas.microsoft.com/office/word/2010/wordml" w:rsidRPr="00B70A50" w:rsidR="00A72F5B" w:rsidP="070EAF2B" w:rsidRDefault="00A72F5B" w14:paraId="21E2F025" wp14:textId="77777777">
      <w:pPr>
        <w:pStyle w:val="NormalLevel4"/>
        <w:numPr>
          <w:ilvl w:val="0"/>
          <w:numId w:val="3"/>
        </w:numPr>
        <w:rPr>
          <w:rFonts w:cs="Calibri" w:cstheme="minorAscii"/>
          <w:i w:val="0"/>
          <w:iCs w:val="0"/>
          <w:color w:val="002060"/>
        </w:rPr>
      </w:pPr>
      <w:sdt>
        <w:sdtPr>
          <w:id w:val="531194420"/>
          <w15:appearance w15:val="hidden"/>
          <w:tag w:val="tii-similarity-SU5URVJORVRfd3d3LnN0YWtlaG9sZGVybWFwLmNvbQ=="/>
          <w:placeholder>
            <w:docPart w:val="DefaultPlaceholder_-1854013440"/>
          </w:placeholder>
        </w:sdtPr>
        <w:sdtContent>
          <w:r w:rsidRPr="070EAF2B" w:rsidR="00A72F5B">
            <w:rPr>
              <w:rFonts w:cs="Calibri" w:cstheme="minorAscii"/>
              <w:b w:val="0"/>
              <w:bCs w:val="0"/>
              <w:i w:val="0"/>
              <w:iCs w:val="0"/>
              <w:color w:val="002060"/>
            </w:rPr>
            <w:t>What specific, measurable results are expected at the end of the project</w:t>
          </w:r>
        </w:sdtContent>
      </w:sdt>
      <w:r w:rsidRPr="070EAF2B" w:rsidR="00A72F5B">
        <w:rPr>
          <w:rFonts w:cs="Calibri" w:cstheme="minorAscii"/>
          <w:i w:val="0"/>
          <w:iCs w:val="0"/>
          <w:color w:val="002060"/>
        </w:rPr>
        <w:t>?</w:t>
      </w:r>
    </w:p>
    <w:p w:rsidR="62327C23" w:rsidP="070EAF2B" w:rsidRDefault="62327C23" w14:paraId="6B673232" w14:textId="2A6C5E50">
      <w:pPr>
        <w:pStyle w:val="Header"/>
        <w:tabs>
          <w:tab w:val="clear" w:leader="none" w:pos="4320"/>
          <w:tab w:val="clear" w:leader="none" w:pos="8640"/>
        </w:tabs>
      </w:pPr>
      <w:r w:rsidR="62327C23">
        <w:rPr/>
        <w:t xml:space="preserve">By the end of the </w:t>
      </w:r>
      <w:r w:rsidR="62327C23">
        <w:rPr/>
        <w:t>project</w:t>
      </w:r>
      <w:r w:rsidR="62327C23">
        <w:rPr/>
        <w:t xml:space="preserve"> we expect to produce a functional simulation based autonomous system that can navigate predefined hazardous scenarios with stable movement and minimal failure. Measurable results include how often the system successfully completes traversal across test environments consistency in locomotion behavior and documented performance metrics collected from multiple simulation runs.</w:t>
      </w:r>
    </w:p>
    <w:p xmlns:wp14="http://schemas.microsoft.com/office/word/2010/wordml" w:rsidRPr="007C7D39" w:rsidR="00A72F5B" w:rsidP="070EAF2B" w:rsidRDefault="000D79C8" w14:paraId="56DABE0D" wp14:textId="77777777">
      <w:pPr>
        <w:pStyle w:val="HeaderwithNoTOC"/>
        <w:spacing w:after="240" w:afterAutospacing="off"/>
        <w:rPr>
          <w:color w:val="FFFFFF" w:themeColor="background1"/>
          <w:sz w:val="24"/>
          <w:szCs w:val="24"/>
        </w:rPr>
      </w:pPr>
      <w:hyperlink r:id="R1c53ddff1a1c4f8d">
        <w:r w:rsidRPr="070EAF2B" w:rsidR="00A72F5B">
          <w:rPr>
            <w:rStyle w:val="Hyperlink"/>
            <w:color w:val="FFFFFF" w:themeColor="background1" w:themeTint="FF" w:themeShade="FF"/>
            <w:sz w:val="24"/>
            <w:szCs w:val="24"/>
          </w:rPr>
          <w:t>Scope</w:t>
        </w:r>
      </w:hyperlink>
    </w:p>
    <w:p w:rsidR="37A9D694" w:rsidP="070EAF2B" w:rsidRDefault="37A9D694" w14:paraId="43C33737" w14:textId="160B136B">
      <w:pPr>
        <w:pStyle w:val="Header"/>
        <w:tabs>
          <w:tab w:val="clear" w:leader="none" w:pos="4320"/>
          <w:tab w:val="clear" w:leader="none" w:pos="8640"/>
        </w:tabs>
        <w:spacing w:after="120" w:afterAutospacing="off"/>
        <w:rPr>
          <w:rFonts w:ascii="Calibri" w:hAnsi="Calibri" w:eastAsia="Calibri"/>
          <w:b w:val="1"/>
          <w:bCs w:val="1"/>
          <w:noProof w:val="0"/>
          <w:sz w:val="22"/>
          <w:szCs w:val="22"/>
          <w:lang w:val="en-CA"/>
        </w:rPr>
      </w:pPr>
      <w:r w:rsidRPr="070EAF2B" w:rsidR="37A9D694">
        <w:rPr>
          <w:rFonts w:ascii="Calibri" w:hAnsi="Calibri" w:eastAsia="Calibri"/>
          <w:b w:val="1"/>
          <w:bCs w:val="1"/>
          <w:noProof w:val="0"/>
          <w:sz w:val="22"/>
          <w:szCs w:val="22"/>
          <w:lang w:val="en-CA"/>
        </w:rPr>
        <w:t>Phase 1: Simulation Environment Setup</w:t>
      </w:r>
    </w:p>
    <w:p w:rsidR="3B480486" w:rsidP="070EAF2B" w:rsidRDefault="3B480486" w14:paraId="0CA14A35" w14:textId="0A9F34B9">
      <w:pPr>
        <w:rPr>
          <w:rFonts w:ascii="Calibri" w:hAnsi="Calibri" w:eastAsia="Calibri"/>
          <w:b w:val="1"/>
          <w:bCs w:val="1"/>
          <w:noProof w:val="0"/>
          <w:sz w:val="22"/>
          <w:szCs w:val="22"/>
          <w:lang w:val="en-CA"/>
        </w:rPr>
      </w:pPr>
      <w:r w:rsidRPr="070EAF2B" w:rsidR="3B480486">
        <w:rPr>
          <w:noProof w:val="0"/>
          <w:color w:val="000000" w:themeColor="text1" w:themeTint="FF" w:themeShade="FF"/>
          <w:lang w:val="en-CA"/>
        </w:rPr>
        <w:t xml:space="preserve">This phase focuses on setting up a </w:t>
      </w:r>
      <w:r w:rsidRPr="070EAF2B" w:rsidR="3B480486">
        <w:rPr>
          <w:noProof w:val="0"/>
          <w:color w:val="000000" w:themeColor="text1" w:themeTint="FF" w:themeShade="FF"/>
          <w:lang w:val="en-CA"/>
        </w:rPr>
        <w:t>physics based</w:t>
      </w:r>
      <w:r w:rsidRPr="070EAF2B" w:rsidR="3B480486">
        <w:rPr>
          <w:noProof w:val="0"/>
          <w:color w:val="000000" w:themeColor="text1" w:themeTint="FF" w:themeShade="FF"/>
          <w:lang w:val="en-CA"/>
        </w:rPr>
        <w:t xml:space="preserve"> simulation environment for autonomous machinery movement in hazardous conditions like unstable terrain or structurally damaged areas. The scope includes configuring an existing simulation framework and defining the basic environmental parameters needed to test movement and navigation. The scope does not include building a custom physics engine real world environment scanning or any physical hardware integration.</w:t>
      </w:r>
    </w:p>
    <w:p w:rsidR="37A9D694" w:rsidP="070EAF2B" w:rsidRDefault="37A9D694" w14:paraId="7C75F31C" w14:textId="3373C780">
      <w:pPr>
        <w:spacing w:after="120" w:afterAutospacing="off"/>
        <w:rPr>
          <w:rFonts w:ascii="Calibri" w:hAnsi="Calibri" w:eastAsia="Calibri"/>
          <w:b w:val="1"/>
          <w:bCs w:val="1"/>
          <w:noProof w:val="0"/>
          <w:sz w:val="22"/>
          <w:szCs w:val="22"/>
          <w:lang w:val="en-CA"/>
        </w:rPr>
      </w:pPr>
      <w:r w:rsidRPr="070EAF2B" w:rsidR="37A9D694">
        <w:rPr>
          <w:rFonts w:ascii="Calibri" w:hAnsi="Calibri" w:eastAsia="Calibri"/>
          <w:b w:val="1"/>
          <w:bCs w:val="1"/>
          <w:noProof w:val="0"/>
          <w:sz w:val="22"/>
          <w:szCs w:val="22"/>
          <w:lang w:val="en-CA"/>
        </w:rPr>
        <w:t>Phase 2: Locomotion and Control Model Development</w:t>
      </w:r>
    </w:p>
    <w:p w:rsidR="3DA2201D" w:rsidP="070EAF2B" w:rsidRDefault="3DA2201D" w14:paraId="1F541329" w14:textId="69813A76">
      <w:pPr>
        <w:rPr>
          <w:rFonts w:ascii="Calibri" w:hAnsi="Calibri" w:eastAsia="Calibri"/>
          <w:b w:val="1"/>
          <w:bCs w:val="1"/>
          <w:noProof w:val="0"/>
          <w:sz w:val="22"/>
          <w:szCs w:val="22"/>
          <w:lang w:val="en-CA"/>
        </w:rPr>
      </w:pPr>
      <w:r w:rsidRPr="070EAF2B" w:rsidR="3DA2201D">
        <w:rPr>
          <w:noProof w:val="0"/>
          <w:color w:val="000000" w:themeColor="text1" w:themeTint="FF" w:themeShade="FF"/>
          <w:lang w:val="en-CA"/>
        </w:rPr>
        <w:t>This phase involves developing a machine learning based locomotion and control model that allows autonomous movement inside the simulated hazardous environment. The scope includes training and tuning the model using data generated from the simulation along with predefined state inputs. The scope excludes manual control teleoperation human in the loop control during deployment and advanced multi agent coordination.</w:t>
      </w:r>
    </w:p>
    <w:p w:rsidR="37A9D694" w:rsidP="070EAF2B" w:rsidRDefault="37A9D694" w14:paraId="635541FC" w14:textId="60A32F14">
      <w:pPr>
        <w:pStyle w:val="Header"/>
        <w:tabs>
          <w:tab w:val="clear" w:leader="none" w:pos="4320"/>
          <w:tab w:val="clear" w:leader="none" w:pos="8640"/>
        </w:tabs>
        <w:spacing w:after="120" w:afterAutospacing="off"/>
        <w:rPr>
          <w:rFonts w:ascii="Calibri" w:hAnsi="Calibri" w:eastAsia="Calibri"/>
          <w:b w:val="1"/>
          <w:bCs w:val="1"/>
          <w:noProof w:val="0"/>
          <w:sz w:val="22"/>
          <w:szCs w:val="22"/>
          <w:lang w:val="en-CA"/>
        </w:rPr>
      </w:pPr>
      <w:r w:rsidRPr="070EAF2B" w:rsidR="37A9D694">
        <w:rPr>
          <w:rFonts w:ascii="Calibri" w:hAnsi="Calibri" w:eastAsia="Calibri"/>
          <w:b w:val="1"/>
          <w:bCs w:val="1"/>
          <w:noProof w:val="0"/>
          <w:sz w:val="22"/>
          <w:szCs w:val="22"/>
          <w:lang w:val="en-CA"/>
        </w:rPr>
        <w:t>Phase 3: Performance Evaluation and Analysis</w:t>
      </w:r>
    </w:p>
    <w:p w:rsidR="1F9A34A5" w:rsidRDefault="1F9A34A5" w14:paraId="1B202B94" w14:textId="487D68E3">
      <w:r w:rsidRPr="070EAF2B" w:rsidR="1F9A34A5">
        <w:rPr>
          <w:noProof w:val="0"/>
          <w:color w:val="000000" w:themeColor="text1" w:themeTint="FF" w:themeShade="FF"/>
          <w:lang w:val="en-CA"/>
        </w:rPr>
        <w:t xml:space="preserve">This phase focuses on evaluating how well the autonomous system can safely and consistently move through hazardous scenarios. The scope includes defining performance metrics like stability traversal success rate and failure frequency and running controlled simulation experiments. The scope does not include real world testing regulatory certification or </w:t>
      </w:r>
      <w:r w:rsidRPr="070EAF2B" w:rsidR="1F9A34A5">
        <w:rPr>
          <w:noProof w:val="0"/>
          <w:color w:val="000000" w:themeColor="text1" w:themeTint="FF" w:themeShade="FF"/>
          <w:lang w:val="en-CA"/>
        </w:rPr>
        <w:t>long term</w:t>
      </w:r>
      <w:r w:rsidRPr="070EAF2B" w:rsidR="1F9A34A5">
        <w:rPr>
          <w:noProof w:val="0"/>
          <w:color w:val="000000" w:themeColor="text1" w:themeTint="FF" w:themeShade="FF"/>
          <w:lang w:val="en-CA"/>
        </w:rPr>
        <w:t xml:space="preserve"> optimization of the system.</w:t>
      </w:r>
    </w:p>
    <w:p w:rsidR="37A9D694" w:rsidP="070EAF2B" w:rsidRDefault="37A9D694" w14:paraId="0D8D9745" w14:textId="61DBECB6">
      <w:pPr>
        <w:pStyle w:val="Header"/>
        <w:tabs>
          <w:tab w:val="clear" w:leader="none" w:pos="4320"/>
          <w:tab w:val="clear" w:leader="none" w:pos="8640"/>
        </w:tabs>
        <w:rPr>
          <w:rFonts w:ascii="Calibri" w:hAnsi="Calibri" w:eastAsia="Calibri"/>
          <w:b w:val="1"/>
          <w:bCs w:val="1"/>
          <w:noProof w:val="0"/>
          <w:sz w:val="22"/>
          <w:szCs w:val="22"/>
          <w:lang w:val="en-CA"/>
        </w:rPr>
      </w:pPr>
      <w:r w:rsidRPr="070EAF2B" w:rsidR="37A9D694">
        <w:rPr>
          <w:rFonts w:ascii="Calibri" w:hAnsi="Calibri" w:eastAsia="Calibri"/>
          <w:b w:val="1"/>
          <w:bCs w:val="1"/>
          <w:noProof w:val="0"/>
          <w:sz w:val="22"/>
          <w:szCs w:val="22"/>
          <w:lang w:val="en-CA"/>
        </w:rPr>
        <w:t>Phase 4: Documentation and Presentation</w:t>
      </w:r>
    </w:p>
    <w:p w:rsidR="4614C8FE" w:rsidRDefault="4614C8FE" w14:paraId="33DEB7FA" w14:textId="4FCBE23F">
      <w:r w:rsidRPr="070EAF2B" w:rsidR="4614C8FE">
        <w:rPr>
          <w:noProof w:val="0"/>
          <w:color w:val="000000" w:themeColor="text1" w:themeTint="FF" w:themeShade="FF"/>
          <w:lang w:val="en-CA"/>
        </w:rPr>
        <w:t xml:space="preserve">This phase focuses on creating documentation and presentation materials that summarize the system design </w:t>
      </w:r>
      <w:r w:rsidRPr="070EAF2B" w:rsidR="4614C8FE">
        <w:rPr>
          <w:noProof w:val="0"/>
          <w:color w:val="000000" w:themeColor="text1" w:themeTint="FF" w:themeShade="FF"/>
          <w:lang w:val="en-CA"/>
        </w:rPr>
        <w:t>methodology</w:t>
      </w:r>
      <w:r w:rsidRPr="070EAF2B" w:rsidR="4614C8FE">
        <w:rPr>
          <w:noProof w:val="0"/>
          <w:color w:val="000000" w:themeColor="text1" w:themeTint="FF" w:themeShade="FF"/>
          <w:lang w:val="en-CA"/>
        </w:rPr>
        <w:t xml:space="preserve"> results and limitations. The scope includes a final technical report and a project presentation for academic evaluation. The scope excludes commercialization planning industry deployment guides or any post course maintenance.</w:t>
      </w:r>
    </w:p>
    <w:p w:rsidR="37A9D694" w:rsidP="070EAF2B" w:rsidRDefault="37A9D694" w14:paraId="7321032B" w14:textId="24C2D67E">
      <w:pPr>
        <w:pStyle w:val="Header"/>
        <w:tabs>
          <w:tab w:val="clear" w:leader="none" w:pos="4320"/>
          <w:tab w:val="clear" w:leader="none" w:pos="8640"/>
        </w:tabs>
        <w:spacing w:after="0" w:afterAutospacing="off"/>
        <w:rPr>
          <w:rFonts w:ascii="Calibri" w:hAnsi="Calibri" w:eastAsia="Calibri"/>
          <w:b w:val="1"/>
          <w:bCs w:val="1"/>
          <w:noProof w:val="0"/>
          <w:sz w:val="22"/>
          <w:szCs w:val="22"/>
          <w:lang w:val="en-CA"/>
        </w:rPr>
      </w:pPr>
      <w:r w:rsidRPr="070EAF2B" w:rsidR="37A9D694">
        <w:rPr>
          <w:rFonts w:ascii="Calibri" w:hAnsi="Calibri" w:eastAsia="Calibri"/>
          <w:b w:val="1"/>
          <w:bCs w:val="1"/>
          <w:noProof w:val="0"/>
          <w:sz w:val="22"/>
          <w:szCs w:val="22"/>
          <w:lang w:val="en-CA"/>
        </w:rPr>
        <w:t>Scope Exclusions (Summary)</w:t>
      </w:r>
    </w:p>
    <w:p w:rsidR="7BD9C33C" w:rsidRDefault="7BD9C33C" w14:paraId="5501370F" w14:textId="550C72E4">
      <w:r w:rsidRPr="070EAF2B" w:rsidR="7BD9C33C">
        <w:rPr>
          <w:noProof w:val="0"/>
          <w:color w:val="000000" w:themeColor="text1" w:themeTint="FF" w:themeShade="FF"/>
          <w:lang w:val="en-CA"/>
        </w:rPr>
        <w:t xml:space="preserve">This project explicitly excludes physical robot deployment real world data collection live hazardous site operation regulatory compliance evaluation and </w:t>
      </w:r>
      <w:r w:rsidRPr="070EAF2B" w:rsidR="7BD9C33C">
        <w:rPr>
          <w:noProof w:val="0"/>
          <w:color w:val="000000" w:themeColor="text1" w:themeTint="FF" w:themeShade="FF"/>
          <w:lang w:val="en-CA"/>
        </w:rPr>
        <w:t>large scale</w:t>
      </w:r>
      <w:r w:rsidRPr="070EAF2B" w:rsidR="7BD9C33C">
        <w:rPr>
          <w:noProof w:val="0"/>
          <w:color w:val="000000" w:themeColor="text1" w:themeTint="FF" w:themeShade="FF"/>
          <w:lang w:val="en-CA"/>
        </w:rPr>
        <w:t xml:space="preserve"> system scaling. These exclusions help keep the project focused measurable and achievable within the academic timeline.</w:t>
      </w:r>
    </w:p>
    <w:p xmlns:wp14="http://schemas.microsoft.com/office/word/2010/wordml" w:rsidRPr="00C90F99" w:rsidR="00A72F5B" w:rsidP="00A72F5B" w:rsidRDefault="00A72F5B" w14:paraId="42B1A2E3" wp14:textId="77777777">
      <w:pPr>
        <w:pStyle w:val="HeaderwithNoTOC"/>
      </w:pPr>
      <w:r w:rsidR="00A72F5B">
        <w:rPr/>
        <w:t>Deliverables</w:t>
      </w:r>
    </w:p>
    <w:p xmlns:wp14="http://schemas.microsoft.com/office/word/2010/wordml" w:rsidRPr="00B70A50" w:rsidR="00A72F5B" w:rsidP="070EAF2B" w:rsidRDefault="00A72F5B" w14:paraId="45A6AC1B" wp14:textId="72012C4E">
      <w:pPr>
        <w:rPr>
          <w:rFonts w:cs="Calibri" w:cstheme="minorAscii"/>
          <w:i w:val="1"/>
          <w:iCs w:val="1"/>
          <w:color w:val="002060"/>
          <w:sz w:val="32"/>
          <w:szCs w:val="32"/>
        </w:rPr>
      </w:pPr>
      <w:r w:rsidRPr="070EAF2B" w:rsidR="504F86EB">
        <w:rPr>
          <w:rFonts w:cs="Calibri" w:cstheme="minorAscii"/>
          <w:i w:val="1"/>
          <w:iCs w:val="1"/>
          <w:color w:val="002060"/>
        </w:rPr>
        <w:t xml:space="preserve"> </w:t>
      </w:r>
    </w:p>
    <w:tbl>
      <w:tblPr>
        <w:tblStyle w:val="TableGrid"/>
        <w:tblW w:w="0" w:type="auto"/>
        <w:tblLook w:val="04A0" w:firstRow="1" w:lastRow="0" w:firstColumn="1" w:lastColumn="0" w:noHBand="0" w:noVBand="1"/>
      </w:tblPr>
      <w:tblGrid>
        <w:gridCol w:w="1566"/>
        <w:gridCol w:w="2965"/>
        <w:gridCol w:w="5097"/>
      </w:tblGrid>
      <w:tr xmlns:wp14="http://schemas.microsoft.com/office/word/2010/wordml" w:rsidR="00A72F5B" w:rsidTr="070EAF2B" w14:paraId="5090EEE3" wp14:textId="77777777">
        <w:tc>
          <w:tcPr>
            <w:tcW w:w="1566" w:type="dxa"/>
            <w:shd w:val="clear" w:color="auto" w:fill="A6A6A6" w:themeFill="background1" w:themeFillShade="A6"/>
            <w:tcMar/>
          </w:tcPr>
          <w:sdt>
            <w:sdtPr>
              <w:id w:val="1267647236"/>
              <w15:appearance w15:val="hidden"/>
              <w:tag w:val="tii-similarity-SU5URVJORVRfd3d3LmNvdXJzZWhlcm8uY29t"/>
              <w:placeholder>
                <w:docPart w:val="DefaultPlaceholder_-1854013440"/>
              </w:placeholder>
            </w:sdtPr>
            <w:sdtContent>
              <w:p w:rsidR="00A72F5B" w:rsidP="00541863" w:rsidRDefault="00A72F5B" w14:paraId="37E609C7" wp14:textId="77777777">
                <w:pPr>
                  <w:pStyle w:val="TableHeader"/>
                  <w:rPr>
                    <w:b w:val="0"/>
                    <w:bCs w:val="0"/>
                  </w:rPr>
                </w:pPr>
                <w:bookmarkStart w:name="_Options_2" w:id="0"/>
                <w:bookmarkEnd w:id="0"/>
                <w:r w:rsidR="00A72F5B">
                  <w:rPr>
                    <w:b w:val="0"/>
                    <w:bCs w:val="0"/>
                  </w:rPr>
                  <w:t>Unique ID / WBS ref</w:t>
                </w:r>
              </w:p>
            </w:sdtContent>
          </w:sdt>
        </w:tc>
        <w:tc>
          <w:tcPr>
            <w:tcW w:w="2965" w:type="dxa"/>
            <w:shd w:val="clear" w:color="auto" w:fill="A6A6A6" w:themeFill="background1" w:themeFillShade="A6"/>
            <w:tcMar/>
          </w:tcPr>
          <w:sdt>
            <w:sdtPr>
              <w:id w:val="1295145887"/>
              <w15:appearance w15:val="hidden"/>
              <w:tag w:val="tii-similarity-SU5URVJORVRfd3d3LmNvdXJzZWhlcm8uY29t"/>
              <w:placeholder>
                <w:docPart w:val="DefaultPlaceholder_-1854013440"/>
              </w:placeholder>
            </w:sdtPr>
            <w:sdtContent>
              <w:p w:rsidR="00A72F5B" w:rsidP="00541863" w:rsidRDefault="00A72F5B" w14:paraId="3E02C6CE" wp14:textId="77777777">
                <w:pPr>
                  <w:pStyle w:val="TableHeader"/>
                  <w:rPr>
                    <w:b w:val="0"/>
                    <w:bCs w:val="0"/>
                  </w:rPr>
                </w:pPr>
                <w:r w:rsidR="00A72F5B">
                  <w:rPr>
                    <w:b w:val="0"/>
                    <w:bCs w:val="0"/>
                  </w:rPr>
                  <w:t>Deliverable title</w:t>
                </w:r>
              </w:p>
            </w:sdtContent>
          </w:sdt>
        </w:tc>
        <w:tc>
          <w:tcPr>
            <w:tcW w:w="5097" w:type="dxa"/>
            <w:shd w:val="clear" w:color="auto" w:fill="A6A6A6" w:themeFill="background1" w:themeFillShade="A6"/>
            <w:tcMar/>
          </w:tcPr>
          <w:sdt>
            <w:sdtPr>
              <w:id w:val="1045354370"/>
              <w15:appearance w15:val="hidden"/>
              <w:tag w:val="tii-similarity-SU5URVJORVRfd3d3LmNvdXJzZWhlcm8uY29t"/>
              <w:placeholder>
                <w:docPart w:val="DefaultPlaceholder_-1854013440"/>
              </w:placeholder>
            </w:sdtPr>
            <w:sdtContent>
              <w:p w:rsidR="00A72F5B" w:rsidP="00541863" w:rsidRDefault="00A72F5B" w14:paraId="33F4A7C7" wp14:textId="77777777">
                <w:pPr>
                  <w:pStyle w:val="TableHeader"/>
                  <w:rPr>
                    <w:b w:val="0"/>
                    <w:bCs w:val="0"/>
                  </w:rPr>
                </w:pPr>
                <w:r w:rsidR="00A72F5B">
                  <w:rPr>
                    <w:b w:val="0"/>
                    <w:bCs w:val="0"/>
                  </w:rPr>
                  <w:t>Deliverable description</w:t>
                </w:r>
              </w:p>
            </w:sdtContent>
          </w:sdt>
        </w:tc>
      </w:tr>
      <w:tr xmlns:wp14="http://schemas.microsoft.com/office/word/2010/wordml" w:rsidR="00A72F5B" w:rsidTr="070EAF2B" w14:paraId="54CD245A" wp14:textId="77777777">
        <w:tc>
          <w:tcPr>
            <w:tcW w:w="1566" w:type="dxa"/>
            <w:tcMar/>
          </w:tcPr>
          <w:p w:rsidR="00A72F5B" w:rsidP="070EAF2B" w:rsidRDefault="00A72F5B" w14:paraId="1231BE67" wp14:textId="41A63236">
            <w:pPr>
              <w:pStyle w:val="BodyText"/>
              <w:tabs>
                <w:tab w:val="left" w:pos="2310"/>
              </w:tabs>
              <w:ind w:firstLine="0"/>
              <w:rPr>
                <w:rFonts w:ascii="Calibri" w:hAnsi="Calibri" w:asciiTheme="minorAscii" w:hAnsiTheme="minorAscii"/>
              </w:rPr>
            </w:pPr>
            <w:r w:rsidRPr="070EAF2B" w:rsidR="2ED4AC5B">
              <w:rPr>
                <w:rFonts w:ascii="Calibri" w:hAnsi="Calibri" w:asciiTheme="minorAscii" w:hAnsiTheme="minorAscii"/>
              </w:rPr>
              <w:t>D1</w:t>
            </w:r>
          </w:p>
        </w:tc>
        <w:tc>
          <w:tcPr>
            <w:tcW w:w="2965" w:type="dxa"/>
            <w:tcMar/>
          </w:tcPr>
          <w:p w:rsidR="070EAF2B" w:rsidP="070EAF2B" w:rsidRDefault="070EAF2B" w14:paraId="2B44A018" w14:textId="5CF1FB74">
            <w:pPr>
              <w:pStyle w:val="BodyText"/>
              <w:tabs>
                <w:tab w:val="left" w:leader="none" w:pos="2310"/>
              </w:tabs>
              <w:ind w:firstLine="0"/>
              <w:rPr>
                <w:rFonts w:ascii="Calibri" w:hAnsi="Calibri"/>
                <w:sz w:val="22"/>
                <w:szCs w:val="22"/>
              </w:rPr>
            </w:pPr>
            <w:r w:rsidRPr="070EAF2B" w:rsidR="070EAF2B">
              <w:rPr>
                <w:rFonts w:ascii="Calibri" w:hAnsi="Calibri"/>
                <w:sz w:val="22"/>
                <w:szCs w:val="22"/>
              </w:rPr>
              <w:t>Simulation Environment</w:t>
            </w:r>
          </w:p>
        </w:tc>
        <w:tc>
          <w:tcPr>
            <w:tcW w:w="5097" w:type="dxa"/>
            <w:tcMar/>
          </w:tcPr>
          <w:p w:rsidR="00A72F5B" w:rsidP="070EAF2B" w:rsidRDefault="00A72F5B" w14:paraId="30D7AA69" wp14:textId="00CE3F71">
            <w:pPr>
              <w:pStyle w:val="BodyText"/>
              <w:tabs>
                <w:tab w:val="left" w:pos="2310"/>
              </w:tabs>
              <w:ind w:firstLine="0"/>
              <w:rPr>
                <w:rFonts w:ascii="Calibri" w:hAnsi="Calibri"/>
                <w:noProof w:val="0"/>
                <w:sz w:val="22"/>
                <w:szCs w:val="22"/>
                <w:lang w:val="en-US"/>
              </w:rPr>
            </w:pPr>
            <w:r w:rsidRPr="070EAF2B" w:rsidR="2ED4AC5B">
              <w:rPr>
                <w:rFonts w:ascii="Calibri" w:hAnsi="Calibri"/>
                <w:noProof w:val="0"/>
                <w:sz w:val="22"/>
                <w:szCs w:val="22"/>
                <w:lang w:val="en-US"/>
              </w:rPr>
              <w:t xml:space="preserve">A configured simulation environment that </w:t>
            </w:r>
            <w:r w:rsidRPr="070EAF2B" w:rsidR="2ED4AC5B">
              <w:rPr>
                <w:rFonts w:ascii="Calibri" w:hAnsi="Calibri"/>
                <w:noProof w:val="0"/>
                <w:sz w:val="22"/>
                <w:szCs w:val="22"/>
                <w:lang w:val="en-US"/>
              </w:rPr>
              <w:t>models</w:t>
            </w:r>
            <w:r w:rsidRPr="070EAF2B" w:rsidR="2ED4AC5B">
              <w:rPr>
                <w:rFonts w:ascii="Calibri" w:hAnsi="Calibri"/>
                <w:noProof w:val="0"/>
                <w:sz w:val="22"/>
                <w:szCs w:val="22"/>
                <w:lang w:val="en-US"/>
              </w:rPr>
              <w:t xml:space="preserve"> hazardous conditions such as unstable structures or unsafe terrain for autonomous machinery testing.</w:t>
            </w:r>
          </w:p>
        </w:tc>
      </w:tr>
      <w:tr xmlns:wp14="http://schemas.microsoft.com/office/word/2010/wordml" w:rsidR="00A72F5B" w:rsidTr="070EAF2B" w14:paraId="7196D064" wp14:textId="77777777">
        <w:tc>
          <w:tcPr>
            <w:tcW w:w="1566" w:type="dxa"/>
            <w:tcMar/>
          </w:tcPr>
          <w:p w:rsidR="00A72F5B" w:rsidP="070EAF2B" w:rsidRDefault="00A72F5B" w14:paraId="34FF1C98" wp14:textId="2915EED3">
            <w:pPr>
              <w:pStyle w:val="BodyText"/>
              <w:tabs>
                <w:tab w:val="left" w:pos="2310"/>
              </w:tabs>
              <w:ind w:firstLine="0"/>
              <w:rPr>
                <w:rFonts w:ascii="Calibri" w:hAnsi="Calibri" w:asciiTheme="minorAscii" w:hAnsiTheme="minorAscii"/>
              </w:rPr>
            </w:pPr>
            <w:r w:rsidRPr="070EAF2B" w:rsidR="2ED4AC5B">
              <w:rPr>
                <w:rFonts w:ascii="Calibri" w:hAnsi="Calibri" w:asciiTheme="minorAscii" w:hAnsiTheme="minorAscii"/>
              </w:rPr>
              <w:t>D2</w:t>
            </w:r>
          </w:p>
        </w:tc>
        <w:tc>
          <w:tcPr>
            <w:tcW w:w="2965" w:type="dxa"/>
            <w:tcMar/>
          </w:tcPr>
          <w:p w:rsidR="00A72F5B" w:rsidP="070EAF2B" w:rsidRDefault="00A72F5B" w14:paraId="6D072C0D" wp14:textId="0F1E9309">
            <w:pPr>
              <w:pStyle w:val="BodyText"/>
              <w:tabs>
                <w:tab w:val="left" w:pos="2310"/>
              </w:tabs>
              <w:ind w:firstLine="0"/>
              <w:rPr>
                <w:rFonts w:ascii="Calibri" w:hAnsi="Calibri"/>
                <w:noProof w:val="0"/>
                <w:sz w:val="22"/>
                <w:szCs w:val="22"/>
                <w:lang w:val="en-US"/>
              </w:rPr>
            </w:pPr>
            <w:r w:rsidRPr="070EAF2B" w:rsidR="2ED4AC5B">
              <w:rPr>
                <w:rFonts w:ascii="Calibri" w:hAnsi="Calibri"/>
                <w:noProof w:val="0"/>
                <w:sz w:val="22"/>
                <w:szCs w:val="22"/>
                <w:lang w:val="en-US"/>
              </w:rPr>
              <w:t>Autonomous Control System</w:t>
            </w:r>
          </w:p>
        </w:tc>
        <w:tc>
          <w:tcPr>
            <w:tcW w:w="5097" w:type="dxa"/>
            <w:tcMar/>
          </w:tcPr>
          <w:p w:rsidR="00A72F5B" w:rsidP="070EAF2B" w:rsidRDefault="00A72F5B" w14:paraId="48A21919" wp14:textId="3119AB9E">
            <w:pPr>
              <w:pStyle w:val="BodyText"/>
              <w:tabs>
                <w:tab w:val="left" w:pos="2310"/>
              </w:tabs>
              <w:ind w:firstLine="0"/>
              <w:rPr>
                <w:rFonts w:ascii="Calibri" w:hAnsi="Calibri"/>
                <w:noProof w:val="0"/>
                <w:sz w:val="22"/>
                <w:szCs w:val="22"/>
                <w:lang w:val="en-US"/>
              </w:rPr>
            </w:pPr>
            <w:r w:rsidRPr="070EAF2B" w:rsidR="2ED4AC5B">
              <w:rPr>
                <w:rFonts w:ascii="Calibri" w:hAnsi="Calibri"/>
                <w:noProof w:val="0"/>
                <w:sz w:val="22"/>
                <w:szCs w:val="22"/>
                <w:lang w:val="en-US"/>
              </w:rPr>
              <w:t>A software-based autonomous locomotion and control system that allows machinery to navigate the simulated hazardous environment without human involvement.</w:t>
            </w:r>
          </w:p>
        </w:tc>
      </w:tr>
      <w:tr xmlns:wp14="http://schemas.microsoft.com/office/word/2010/wordml" w:rsidR="00A72F5B" w:rsidTr="070EAF2B" w14:paraId="6BD18F9B" wp14:textId="77777777">
        <w:tc>
          <w:tcPr>
            <w:tcW w:w="1566" w:type="dxa"/>
            <w:tcMar/>
          </w:tcPr>
          <w:p w:rsidR="00A72F5B" w:rsidP="070EAF2B" w:rsidRDefault="00A72F5B" w14:paraId="238601FE" wp14:textId="53EBEB09">
            <w:pPr>
              <w:pStyle w:val="BodyText"/>
              <w:tabs>
                <w:tab w:val="left" w:pos="2310"/>
              </w:tabs>
              <w:ind w:firstLine="0"/>
              <w:rPr>
                <w:rFonts w:ascii="Calibri" w:hAnsi="Calibri" w:asciiTheme="minorAscii" w:hAnsiTheme="minorAscii"/>
              </w:rPr>
            </w:pPr>
            <w:r w:rsidRPr="070EAF2B" w:rsidR="2ED4AC5B">
              <w:rPr>
                <w:rFonts w:ascii="Calibri" w:hAnsi="Calibri" w:asciiTheme="minorAscii" w:hAnsiTheme="minorAscii"/>
              </w:rPr>
              <w:t>D3</w:t>
            </w:r>
          </w:p>
        </w:tc>
        <w:tc>
          <w:tcPr>
            <w:tcW w:w="2965" w:type="dxa"/>
            <w:tcMar/>
          </w:tcPr>
          <w:p w:rsidR="070EAF2B" w:rsidP="070EAF2B" w:rsidRDefault="070EAF2B" w14:paraId="6BB286CD" w14:textId="5B78F699">
            <w:pPr>
              <w:pStyle w:val="BodyText"/>
              <w:tabs>
                <w:tab w:val="left" w:leader="none" w:pos="2310"/>
              </w:tabs>
              <w:ind w:firstLine="0"/>
              <w:rPr>
                <w:rFonts w:ascii="Calibri" w:hAnsi="Calibri"/>
                <w:sz w:val="22"/>
                <w:szCs w:val="22"/>
              </w:rPr>
            </w:pPr>
            <w:r w:rsidRPr="070EAF2B" w:rsidR="070EAF2B">
              <w:rPr>
                <w:rFonts w:ascii="Calibri" w:hAnsi="Calibri"/>
                <w:sz w:val="22"/>
                <w:szCs w:val="22"/>
              </w:rPr>
              <w:t>Training and Testing Data</w:t>
            </w:r>
          </w:p>
        </w:tc>
        <w:tc>
          <w:tcPr>
            <w:tcW w:w="5097" w:type="dxa"/>
            <w:tcMar/>
          </w:tcPr>
          <w:p w:rsidR="00A72F5B" w:rsidP="070EAF2B" w:rsidRDefault="00A72F5B" w14:paraId="5B08B5D1" wp14:textId="578752C6">
            <w:pPr>
              <w:pStyle w:val="BodyText"/>
              <w:tabs>
                <w:tab w:val="left" w:pos="2310"/>
              </w:tabs>
              <w:ind w:firstLine="0"/>
              <w:rPr>
                <w:rFonts w:ascii="Calibri" w:hAnsi="Calibri"/>
                <w:noProof w:val="0"/>
                <w:sz w:val="22"/>
                <w:szCs w:val="22"/>
                <w:lang w:val="en-US"/>
              </w:rPr>
            </w:pPr>
            <w:r w:rsidRPr="070EAF2B" w:rsidR="2ED4AC5B">
              <w:rPr>
                <w:rFonts w:ascii="Calibri" w:hAnsi="Calibri"/>
                <w:noProof w:val="0"/>
                <w:sz w:val="22"/>
                <w:szCs w:val="22"/>
                <w:lang w:val="en-US"/>
              </w:rPr>
              <w:t xml:space="preserve">Simulation-generated datasets </w:t>
            </w:r>
            <w:r w:rsidRPr="070EAF2B" w:rsidR="2ED4AC5B">
              <w:rPr>
                <w:rFonts w:ascii="Calibri" w:hAnsi="Calibri"/>
                <w:noProof w:val="0"/>
                <w:sz w:val="22"/>
                <w:szCs w:val="22"/>
                <w:lang w:val="en-US"/>
              </w:rPr>
              <w:t>used</w:t>
            </w:r>
            <w:r w:rsidRPr="070EAF2B" w:rsidR="2ED4AC5B">
              <w:rPr>
                <w:rFonts w:ascii="Calibri" w:hAnsi="Calibri"/>
                <w:noProof w:val="0"/>
                <w:sz w:val="22"/>
                <w:szCs w:val="22"/>
                <w:lang w:val="en-US"/>
              </w:rPr>
              <w:t xml:space="preserve"> to train and evaluate the autonomous control system.</w:t>
            </w:r>
          </w:p>
        </w:tc>
      </w:tr>
      <w:tr xmlns:wp14="http://schemas.microsoft.com/office/word/2010/wordml" w:rsidR="00A72F5B" w:rsidTr="070EAF2B" w14:paraId="16DEB4AB" wp14:textId="77777777">
        <w:tc>
          <w:tcPr>
            <w:tcW w:w="1566" w:type="dxa"/>
            <w:tcMar/>
          </w:tcPr>
          <w:p w:rsidR="00A72F5B" w:rsidP="070EAF2B" w:rsidRDefault="00A72F5B" w14:paraId="0AD9C6F4" wp14:textId="029196BD">
            <w:pPr>
              <w:pStyle w:val="BodyText"/>
              <w:tabs>
                <w:tab w:val="left" w:pos="2310"/>
              </w:tabs>
              <w:ind w:firstLine="0"/>
              <w:rPr>
                <w:rFonts w:ascii="Calibri" w:hAnsi="Calibri" w:asciiTheme="minorAscii" w:hAnsiTheme="minorAscii"/>
              </w:rPr>
            </w:pPr>
            <w:r w:rsidRPr="070EAF2B" w:rsidR="2ED4AC5B">
              <w:rPr>
                <w:rFonts w:ascii="Calibri" w:hAnsi="Calibri" w:asciiTheme="minorAscii" w:hAnsiTheme="minorAscii"/>
              </w:rPr>
              <w:t>D4</w:t>
            </w:r>
          </w:p>
        </w:tc>
        <w:tc>
          <w:tcPr>
            <w:tcW w:w="2965" w:type="dxa"/>
            <w:tcMar/>
          </w:tcPr>
          <w:p w:rsidR="070EAF2B" w:rsidP="070EAF2B" w:rsidRDefault="070EAF2B" w14:paraId="4F4B090B" w14:textId="0D3CC62A">
            <w:pPr>
              <w:pStyle w:val="BodyText"/>
              <w:tabs>
                <w:tab w:val="left" w:leader="none" w:pos="2310"/>
              </w:tabs>
              <w:ind w:firstLine="0"/>
              <w:rPr>
                <w:rFonts w:ascii="Calibri" w:hAnsi="Calibri"/>
                <w:sz w:val="22"/>
                <w:szCs w:val="22"/>
              </w:rPr>
            </w:pPr>
            <w:r w:rsidRPr="070EAF2B" w:rsidR="070EAF2B">
              <w:rPr>
                <w:rFonts w:ascii="Calibri" w:hAnsi="Calibri"/>
                <w:sz w:val="22"/>
                <w:szCs w:val="22"/>
              </w:rPr>
              <w:t>Performance Evaluation Results</w:t>
            </w:r>
          </w:p>
        </w:tc>
        <w:tc>
          <w:tcPr>
            <w:tcW w:w="5097" w:type="dxa"/>
            <w:tcMar/>
          </w:tcPr>
          <w:p w:rsidR="00A72F5B" w:rsidP="070EAF2B" w:rsidRDefault="00A72F5B" w14:paraId="65F9C3DC" wp14:textId="30FD3C1F">
            <w:pPr>
              <w:pStyle w:val="BodyText"/>
              <w:tabs>
                <w:tab w:val="left" w:pos="2310"/>
              </w:tabs>
              <w:ind w:firstLine="0"/>
              <w:rPr>
                <w:rFonts w:ascii="Calibri" w:hAnsi="Calibri"/>
                <w:noProof w:val="0"/>
                <w:sz w:val="22"/>
                <w:szCs w:val="22"/>
                <w:lang w:val="en-US"/>
              </w:rPr>
            </w:pPr>
            <w:r w:rsidRPr="070EAF2B" w:rsidR="2ED4AC5B">
              <w:rPr>
                <w:rFonts w:ascii="Calibri" w:hAnsi="Calibri"/>
                <w:noProof w:val="0"/>
                <w:sz w:val="22"/>
                <w:szCs w:val="22"/>
                <w:lang w:val="en-US"/>
              </w:rPr>
              <w:t>Documented results measuring system stability, traversal success, and failure cases across multiple simulated scenarios.</w:t>
            </w:r>
          </w:p>
        </w:tc>
      </w:tr>
      <w:tr xmlns:wp14="http://schemas.microsoft.com/office/word/2010/wordml" w:rsidR="00A72F5B" w:rsidTr="070EAF2B" w14:paraId="5023141B" wp14:textId="77777777">
        <w:tc>
          <w:tcPr>
            <w:tcW w:w="1566" w:type="dxa"/>
            <w:tcMar/>
          </w:tcPr>
          <w:p w:rsidR="00A72F5B" w:rsidP="070EAF2B" w:rsidRDefault="00A72F5B" w14:paraId="1F3B1409" wp14:textId="7C570F99">
            <w:pPr>
              <w:pStyle w:val="BodyText"/>
              <w:tabs>
                <w:tab w:val="left" w:pos="2310"/>
              </w:tabs>
              <w:ind w:firstLine="0"/>
              <w:rPr>
                <w:rFonts w:ascii="Calibri" w:hAnsi="Calibri" w:asciiTheme="minorAscii" w:hAnsiTheme="minorAscii"/>
              </w:rPr>
            </w:pPr>
            <w:r w:rsidRPr="070EAF2B" w:rsidR="2ED4AC5B">
              <w:rPr>
                <w:rFonts w:ascii="Calibri" w:hAnsi="Calibri" w:asciiTheme="minorAscii" w:hAnsiTheme="minorAscii"/>
              </w:rPr>
              <w:t>D5</w:t>
            </w:r>
          </w:p>
        </w:tc>
        <w:tc>
          <w:tcPr>
            <w:tcW w:w="2965" w:type="dxa"/>
            <w:tcMar/>
          </w:tcPr>
          <w:p w:rsidR="070EAF2B" w:rsidP="070EAF2B" w:rsidRDefault="070EAF2B" w14:paraId="5AAD6CCC" w14:textId="2945DD11">
            <w:pPr>
              <w:pStyle w:val="BodyText"/>
              <w:tabs>
                <w:tab w:val="left" w:leader="none" w:pos="2310"/>
              </w:tabs>
              <w:ind w:firstLine="0"/>
              <w:rPr>
                <w:rFonts w:ascii="Calibri" w:hAnsi="Calibri"/>
                <w:sz w:val="22"/>
                <w:szCs w:val="22"/>
              </w:rPr>
            </w:pPr>
            <w:r w:rsidRPr="070EAF2B" w:rsidR="070EAF2B">
              <w:rPr>
                <w:rFonts w:ascii="Calibri" w:hAnsi="Calibri"/>
                <w:sz w:val="22"/>
                <w:szCs w:val="22"/>
              </w:rPr>
              <w:t>Technical Documentation</w:t>
            </w:r>
          </w:p>
        </w:tc>
        <w:tc>
          <w:tcPr>
            <w:tcW w:w="5097" w:type="dxa"/>
            <w:tcMar/>
          </w:tcPr>
          <w:p w:rsidR="00A72F5B" w:rsidP="070EAF2B" w:rsidRDefault="00A72F5B" w14:paraId="664355AD" wp14:textId="56463A45">
            <w:pPr>
              <w:pStyle w:val="BodyText"/>
              <w:tabs>
                <w:tab w:val="left" w:pos="2310"/>
              </w:tabs>
              <w:ind w:firstLine="0"/>
              <w:rPr>
                <w:rFonts w:ascii="Calibri" w:hAnsi="Calibri"/>
                <w:noProof w:val="0"/>
                <w:sz w:val="22"/>
                <w:szCs w:val="22"/>
                <w:lang w:val="en-US"/>
              </w:rPr>
            </w:pPr>
            <w:r w:rsidRPr="070EAF2B" w:rsidR="4F87B811">
              <w:rPr>
                <w:rFonts w:ascii="Calibri" w:hAnsi="Calibri"/>
                <w:noProof w:val="0"/>
                <w:sz w:val="22"/>
                <w:szCs w:val="22"/>
                <w:lang w:val="en-US"/>
              </w:rPr>
              <w:t xml:space="preserve">Written documentation describing the system design, </w:t>
            </w:r>
            <w:r w:rsidRPr="070EAF2B" w:rsidR="4F87B811">
              <w:rPr>
                <w:rFonts w:ascii="Calibri" w:hAnsi="Calibri"/>
                <w:noProof w:val="0"/>
                <w:sz w:val="22"/>
                <w:szCs w:val="22"/>
                <w:lang w:val="en-US"/>
              </w:rPr>
              <w:t>methodology</w:t>
            </w:r>
            <w:r w:rsidRPr="070EAF2B" w:rsidR="4F87B811">
              <w:rPr>
                <w:rFonts w:ascii="Calibri" w:hAnsi="Calibri"/>
                <w:noProof w:val="0"/>
                <w:sz w:val="22"/>
                <w:szCs w:val="22"/>
                <w:lang w:val="en-US"/>
              </w:rPr>
              <w:t>, assumptions, and limitations of the project.</w:t>
            </w:r>
          </w:p>
        </w:tc>
      </w:tr>
      <w:tr w:rsidR="070EAF2B" w:rsidTr="070EAF2B" w14:paraId="78603279">
        <w:trPr>
          <w:trHeight w:val="300"/>
        </w:trPr>
        <w:tc>
          <w:tcPr>
            <w:tcW w:w="1566" w:type="dxa"/>
            <w:tcMar/>
          </w:tcPr>
          <w:p w:rsidR="4F87B811" w:rsidP="070EAF2B" w:rsidRDefault="4F87B811" w14:paraId="3D402CCB" w14:textId="1658F27E">
            <w:pPr>
              <w:pStyle w:val="BodyText"/>
              <w:ind w:firstLine="0"/>
              <w:rPr>
                <w:rFonts w:ascii="Calibri" w:hAnsi="Calibri" w:asciiTheme="minorAscii" w:hAnsiTheme="minorAscii"/>
              </w:rPr>
            </w:pPr>
            <w:r w:rsidRPr="070EAF2B" w:rsidR="4F87B811">
              <w:rPr>
                <w:rFonts w:ascii="Calibri" w:hAnsi="Calibri" w:asciiTheme="minorAscii" w:hAnsiTheme="minorAscii"/>
              </w:rPr>
              <w:t>D6</w:t>
            </w:r>
          </w:p>
        </w:tc>
        <w:tc>
          <w:tcPr>
            <w:tcW w:w="2965" w:type="dxa"/>
            <w:tcMar/>
          </w:tcPr>
          <w:p w:rsidR="070EAF2B" w:rsidP="070EAF2B" w:rsidRDefault="070EAF2B" w14:paraId="30786D4A" w14:textId="29B4108D">
            <w:pPr>
              <w:pStyle w:val="BodyText"/>
              <w:ind w:firstLine="0"/>
              <w:rPr>
                <w:rFonts w:ascii="Calibri" w:hAnsi="Calibri"/>
                <w:sz w:val="22"/>
                <w:szCs w:val="22"/>
              </w:rPr>
            </w:pPr>
            <w:r w:rsidRPr="070EAF2B" w:rsidR="070EAF2B">
              <w:rPr>
                <w:rFonts w:ascii="Calibri" w:hAnsi="Calibri"/>
                <w:sz w:val="22"/>
                <w:szCs w:val="22"/>
              </w:rPr>
              <w:t>Final Project Report</w:t>
            </w:r>
          </w:p>
        </w:tc>
        <w:tc>
          <w:tcPr>
            <w:tcW w:w="5097" w:type="dxa"/>
            <w:tcMar/>
          </w:tcPr>
          <w:p w:rsidR="070EAF2B" w:rsidP="070EAF2B" w:rsidRDefault="070EAF2B" w14:paraId="6A96DD99" w14:textId="61D11BB2">
            <w:pPr>
              <w:pStyle w:val="BodyText"/>
              <w:ind w:firstLine="0"/>
              <w:rPr>
                <w:rFonts w:ascii="Calibri" w:hAnsi="Calibri"/>
                <w:sz w:val="22"/>
                <w:szCs w:val="22"/>
              </w:rPr>
            </w:pPr>
            <w:r w:rsidRPr="070EAF2B" w:rsidR="070EAF2B">
              <w:rPr>
                <w:rFonts w:ascii="Calibri" w:hAnsi="Calibri"/>
                <w:sz w:val="22"/>
                <w:szCs w:val="22"/>
              </w:rPr>
              <w:t>A complete project report summarizing objectives, development process, results, and conclusions.</w:t>
            </w:r>
          </w:p>
        </w:tc>
      </w:tr>
      <w:tr w:rsidR="070EAF2B" w:rsidTr="070EAF2B" w14:paraId="0258A61C">
        <w:trPr>
          <w:trHeight w:val="300"/>
        </w:trPr>
        <w:tc>
          <w:tcPr>
            <w:tcW w:w="1566" w:type="dxa"/>
            <w:tcMar/>
          </w:tcPr>
          <w:p w:rsidR="4F87B811" w:rsidP="070EAF2B" w:rsidRDefault="4F87B811" w14:paraId="02AC457F" w14:textId="286C3004">
            <w:pPr>
              <w:pStyle w:val="BodyText"/>
              <w:ind w:firstLine="0"/>
              <w:rPr>
                <w:rFonts w:ascii="Calibri" w:hAnsi="Calibri" w:asciiTheme="minorAscii" w:hAnsiTheme="minorAscii"/>
              </w:rPr>
            </w:pPr>
            <w:r w:rsidRPr="070EAF2B" w:rsidR="4F87B811">
              <w:rPr>
                <w:rFonts w:ascii="Calibri" w:hAnsi="Calibri" w:asciiTheme="minorAscii" w:hAnsiTheme="minorAscii"/>
              </w:rPr>
              <w:t>D7</w:t>
            </w:r>
          </w:p>
        </w:tc>
        <w:tc>
          <w:tcPr>
            <w:tcW w:w="2965" w:type="dxa"/>
            <w:tcMar/>
          </w:tcPr>
          <w:p w:rsidR="4F87B811" w:rsidP="070EAF2B" w:rsidRDefault="4F87B811" w14:paraId="2503BE6A" w14:textId="5CC26796">
            <w:pPr>
              <w:pStyle w:val="BodyText"/>
              <w:ind w:firstLine="0"/>
              <w:rPr>
                <w:rFonts w:ascii="Calibri" w:hAnsi="Calibri"/>
                <w:noProof w:val="0"/>
                <w:sz w:val="22"/>
                <w:szCs w:val="22"/>
                <w:lang w:val="en-US"/>
              </w:rPr>
            </w:pPr>
            <w:r w:rsidRPr="070EAF2B" w:rsidR="4F87B811">
              <w:rPr>
                <w:rFonts w:ascii="Calibri" w:hAnsi="Calibri"/>
                <w:noProof w:val="0"/>
                <w:sz w:val="22"/>
                <w:szCs w:val="22"/>
                <w:lang w:val="en-US"/>
              </w:rPr>
              <w:t>Final Presentation Materials</w:t>
            </w:r>
          </w:p>
        </w:tc>
        <w:tc>
          <w:tcPr>
            <w:tcW w:w="5097" w:type="dxa"/>
            <w:tcMar/>
          </w:tcPr>
          <w:p w:rsidR="4F87B811" w:rsidP="070EAF2B" w:rsidRDefault="4F87B811" w14:paraId="20BA9608" w14:textId="110BE8D1">
            <w:pPr>
              <w:pStyle w:val="BodyText"/>
              <w:ind w:firstLine="0"/>
              <w:rPr>
                <w:rFonts w:ascii="Calibri" w:hAnsi="Calibri"/>
                <w:noProof w:val="0"/>
                <w:sz w:val="22"/>
                <w:szCs w:val="22"/>
                <w:lang w:val="en-US"/>
              </w:rPr>
            </w:pPr>
            <w:r w:rsidRPr="070EAF2B" w:rsidR="4F87B811">
              <w:rPr>
                <w:rFonts w:ascii="Calibri" w:hAnsi="Calibri"/>
                <w:noProof w:val="0"/>
                <w:sz w:val="22"/>
                <w:szCs w:val="22"/>
                <w:lang w:val="en-US"/>
              </w:rPr>
              <w:t xml:space="preserve">Presentation slides used to communicate the </w:t>
            </w:r>
            <w:r w:rsidRPr="070EAF2B" w:rsidR="4F87B811">
              <w:rPr>
                <w:rFonts w:ascii="Calibri" w:hAnsi="Calibri"/>
                <w:noProof w:val="0"/>
                <w:sz w:val="22"/>
                <w:szCs w:val="22"/>
                <w:lang w:val="en-US"/>
              </w:rPr>
              <w:t>project</w:t>
            </w:r>
            <w:r w:rsidRPr="070EAF2B" w:rsidR="4F87B811">
              <w:rPr>
                <w:rFonts w:ascii="Calibri" w:hAnsi="Calibri"/>
                <w:noProof w:val="0"/>
                <w:sz w:val="22"/>
                <w:szCs w:val="22"/>
                <w:lang w:val="en-US"/>
              </w:rPr>
              <w:t xml:space="preserve"> motivation, approach, and outcomes during the final review.</w:t>
            </w:r>
          </w:p>
        </w:tc>
      </w:tr>
    </w:tbl>
    <w:p w:rsidR="070EAF2B" w:rsidP="070EAF2B" w:rsidRDefault="070EAF2B" w14:paraId="725F9BE9" w14:textId="08E0C0F7">
      <w:pPr>
        <w:pStyle w:val="BodyText"/>
        <w:tabs>
          <w:tab w:val="left" w:leader="none" w:pos="2310"/>
        </w:tabs>
        <w:ind w:firstLine="0"/>
        <w:rPr>
          <w:rFonts w:ascii="Calibri" w:hAnsi="Calibri" w:asciiTheme="minorAscii" w:hAnsiTheme="minorAscii"/>
        </w:rPr>
      </w:pPr>
    </w:p>
    <w:p xmlns:wp14="http://schemas.microsoft.com/office/word/2010/wordml" w:rsidRPr="00C90F99" w:rsidR="00A72F5B" w:rsidP="070EAF2B" w:rsidRDefault="00A72F5B" w14:paraId="7DF4E37C" wp14:textId="5DE8AC48">
      <w:pPr>
        <w:pStyle w:val="HeaderwithNoTOC"/>
        <w:ind/>
      </w:pPr>
      <w:r w:rsidR="00A72F5B">
        <w:rPr/>
        <w:t>benefits</w:t>
      </w:r>
    </w:p>
    <w:p w:rsidR="070EAF2B" w:rsidP="070EAF2B" w:rsidRDefault="070EAF2B" w14:paraId="22C5EEC0" w14:textId="69A09DD4">
      <w:pPr>
        <w:pStyle w:val="Normal"/>
        <w:ind w:firstLine="0"/>
        <w:rPr>
          <w:b w:val="0"/>
          <w:bCs w:val="0"/>
          <w:i w:val="0"/>
          <w:iCs w:val="0"/>
          <w:noProof w:val="0"/>
          <w:color w:val="0E0E0E"/>
          <w:sz w:val="22"/>
          <w:szCs w:val="22"/>
          <w:lang w:val="en-US"/>
        </w:rPr>
      </w:pPr>
    </w:p>
    <w:p w:rsidR="0A67E45F" w:rsidP="070EAF2B" w:rsidRDefault="0A67E45F" w14:paraId="48EC10B4" w14:textId="18EACDAB">
      <w:pPr>
        <w:pStyle w:val="Normal"/>
        <w:spacing w:after="0" w:afterAutospacing="off"/>
        <w:ind w:firstLine="0"/>
        <w:rPr>
          <w:rFonts w:ascii="Calibri" w:hAnsi="Calibri"/>
          <w:noProof w:val="0"/>
          <w:sz w:val="22"/>
          <w:szCs w:val="22"/>
          <w:lang w:val="en-US"/>
        </w:rPr>
      </w:pPr>
      <w:r w:rsidRPr="070EAF2B" w:rsidR="0A67E45F">
        <w:rPr>
          <w:b w:val="0"/>
          <w:bCs w:val="0"/>
          <w:i w:val="0"/>
          <w:iCs w:val="0"/>
          <w:noProof w:val="0"/>
          <w:color w:val="0E0E0E"/>
          <w:sz w:val="22"/>
          <w:szCs w:val="22"/>
          <w:lang w:val="en-US"/>
        </w:rPr>
        <w:t xml:space="preserve">An autonomous machine is being created to work in dangerous environments and </w:t>
      </w:r>
      <w:r w:rsidRPr="070EAF2B" w:rsidR="0A67E45F">
        <w:rPr>
          <w:b w:val="0"/>
          <w:bCs w:val="0"/>
          <w:i w:val="0"/>
          <w:iCs w:val="0"/>
          <w:noProof w:val="0"/>
          <w:color w:val="0E0E0E"/>
          <w:sz w:val="22"/>
          <w:szCs w:val="22"/>
          <w:lang w:val="en-US"/>
        </w:rPr>
        <w:t>will</w:t>
      </w:r>
      <w:r w:rsidRPr="070EAF2B" w:rsidR="0A67E45F">
        <w:rPr>
          <w:b w:val="0"/>
          <w:bCs w:val="0"/>
          <w:i w:val="0"/>
          <w:iCs w:val="0"/>
          <w:noProof w:val="0"/>
          <w:color w:val="0E0E0E"/>
          <w:sz w:val="22"/>
          <w:szCs w:val="22"/>
          <w:lang w:val="en-US"/>
        </w:rPr>
        <w:t xml:space="preserve"> reduce the risk of human injury. It is difficult to estimate how much benefit this will have as it will be impossible to calculate before construction is completed. However, it will provide an immediate solution by </w:t>
      </w:r>
      <w:r w:rsidRPr="070EAF2B" w:rsidR="0A67E45F">
        <w:rPr>
          <w:b w:val="0"/>
          <w:bCs w:val="0"/>
          <w:i w:val="0"/>
          <w:iCs w:val="0"/>
          <w:noProof w:val="0"/>
          <w:color w:val="0E0E0E"/>
          <w:sz w:val="22"/>
          <w:szCs w:val="22"/>
          <w:lang w:val="en-US"/>
        </w:rPr>
        <w:t>eliminating</w:t>
      </w:r>
      <w:r w:rsidRPr="070EAF2B" w:rsidR="0A67E45F">
        <w:rPr>
          <w:b w:val="0"/>
          <w:bCs w:val="0"/>
          <w:i w:val="0"/>
          <w:iCs w:val="0"/>
          <w:noProof w:val="0"/>
          <w:color w:val="0E0E0E"/>
          <w:sz w:val="22"/>
          <w:szCs w:val="22"/>
          <w:lang w:val="en-US"/>
        </w:rPr>
        <w:t xml:space="preserve"> the need for humans to perform hazardous work. </w:t>
      </w:r>
      <w:r w:rsidRPr="070EAF2B" w:rsidR="0A67E45F">
        <w:rPr>
          <w:b w:val="0"/>
          <w:bCs w:val="0"/>
          <w:i w:val="0"/>
          <w:iCs w:val="0"/>
          <w:noProof w:val="0"/>
          <w:color w:val="0E0E0E"/>
          <w:sz w:val="22"/>
          <w:szCs w:val="22"/>
          <w:lang w:val="en-US"/>
        </w:rPr>
        <w:t>Additional</w:t>
      </w:r>
      <w:r w:rsidRPr="070EAF2B" w:rsidR="0A67E45F">
        <w:rPr>
          <w:b w:val="0"/>
          <w:bCs w:val="0"/>
          <w:i w:val="0"/>
          <w:iCs w:val="0"/>
          <w:noProof w:val="0"/>
          <w:color w:val="0E0E0E"/>
          <w:sz w:val="22"/>
          <w:szCs w:val="22"/>
          <w:lang w:val="en-US"/>
        </w:rPr>
        <w:t xml:space="preserve"> benefits to small contractors will include improved productivity due to a quicker and safer way of evaluating construction sites. In the long term, a safer construction site will be </w:t>
      </w:r>
      <w:r w:rsidRPr="070EAF2B" w:rsidR="0A67E45F">
        <w:rPr>
          <w:b w:val="0"/>
          <w:bCs w:val="0"/>
          <w:i w:val="0"/>
          <w:iCs w:val="0"/>
          <w:noProof w:val="0"/>
          <w:color w:val="0E0E0E"/>
          <w:sz w:val="22"/>
          <w:szCs w:val="22"/>
          <w:lang w:val="en-US"/>
        </w:rPr>
        <w:t>created</w:t>
      </w:r>
      <w:r w:rsidRPr="070EAF2B" w:rsidR="0A67E45F">
        <w:rPr>
          <w:b w:val="0"/>
          <w:bCs w:val="0"/>
          <w:i w:val="0"/>
          <w:iCs w:val="0"/>
          <w:noProof w:val="0"/>
          <w:color w:val="0E0E0E"/>
          <w:sz w:val="22"/>
          <w:szCs w:val="22"/>
          <w:lang w:val="en-US"/>
        </w:rPr>
        <w:t>,</w:t>
      </w:r>
      <w:r w:rsidRPr="070EAF2B" w:rsidR="0A67E45F">
        <w:rPr>
          <w:b w:val="0"/>
          <w:bCs w:val="0"/>
          <w:i w:val="0"/>
          <w:iCs w:val="0"/>
          <w:noProof w:val="0"/>
          <w:color w:val="0E0E0E"/>
          <w:sz w:val="22"/>
          <w:szCs w:val="22"/>
          <w:lang w:val="en-US"/>
        </w:rPr>
        <w:t xml:space="preserve"> and models of autonomous safety solutions (based on simulations) will be shown to support </w:t>
      </w:r>
      <w:r w:rsidRPr="070EAF2B" w:rsidR="0A67E45F">
        <w:rPr>
          <w:b w:val="0"/>
          <w:bCs w:val="0"/>
          <w:i w:val="0"/>
          <w:iCs w:val="0"/>
          <w:noProof w:val="0"/>
          <w:color w:val="0E0E0E"/>
          <w:sz w:val="22"/>
          <w:szCs w:val="22"/>
          <w:lang w:val="en-US"/>
        </w:rPr>
        <w:t>safety</w:t>
      </w:r>
      <w:r w:rsidRPr="070EAF2B" w:rsidR="0A67E45F">
        <w:rPr>
          <w:b w:val="0"/>
          <w:bCs w:val="0"/>
          <w:i w:val="0"/>
          <w:iCs w:val="0"/>
          <w:noProof w:val="0"/>
          <w:color w:val="0E0E0E"/>
          <w:sz w:val="22"/>
          <w:szCs w:val="22"/>
          <w:lang w:val="en-US"/>
        </w:rPr>
        <w:t xml:space="preserve"> of the industry. Construction workers, small contractors,</w:t>
      </w:r>
      <w:r w:rsidRPr="070EAF2B" w:rsidR="0A67E45F">
        <w:rPr>
          <w:b w:val="0"/>
          <w:bCs w:val="0"/>
          <w:i w:val="0"/>
          <w:iCs w:val="0"/>
          <w:noProof w:val="0"/>
          <w:color w:val="0E0E0E"/>
          <w:sz w:val="22"/>
          <w:szCs w:val="22"/>
          <w:lang w:val="en-US"/>
        </w:rPr>
        <w:t xml:space="preserve"> </w:t>
      </w:r>
      <w:r w:rsidRPr="070EAF2B" w:rsidR="0A67E45F">
        <w:rPr>
          <w:b w:val="0"/>
          <w:bCs w:val="0"/>
          <w:i w:val="0"/>
          <w:iCs w:val="0"/>
          <w:noProof w:val="0"/>
          <w:color w:val="0E0E0E"/>
          <w:sz w:val="22"/>
          <w:szCs w:val="22"/>
          <w:lang w:val="en-US"/>
        </w:rPr>
        <w:t>inspector</w:t>
      </w:r>
      <w:r w:rsidRPr="070EAF2B" w:rsidR="0A67E45F">
        <w:rPr>
          <w:b w:val="0"/>
          <w:bCs w:val="0"/>
          <w:i w:val="0"/>
          <w:iCs w:val="0"/>
          <w:noProof w:val="0"/>
          <w:color w:val="0E0E0E"/>
          <w:sz w:val="22"/>
          <w:szCs w:val="22"/>
          <w:lang w:val="en-US"/>
        </w:rPr>
        <w:t>s</w:t>
      </w:r>
      <w:r w:rsidRPr="070EAF2B" w:rsidR="0A67E45F">
        <w:rPr>
          <w:b w:val="0"/>
          <w:bCs w:val="0"/>
          <w:i w:val="0"/>
          <w:iCs w:val="0"/>
          <w:noProof w:val="0"/>
          <w:color w:val="0E0E0E"/>
          <w:sz w:val="22"/>
          <w:szCs w:val="22"/>
          <w:lang w:val="en-US"/>
        </w:rPr>
        <w:t xml:space="preserve"> and emergency responders will all</w:t>
      </w:r>
      <w:r w:rsidRPr="070EAF2B" w:rsidR="0A67E45F">
        <w:rPr>
          <w:b w:val="0"/>
          <w:bCs w:val="0"/>
          <w:i w:val="0"/>
          <w:iCs w:val="0"/>
          <w:noProof w:val="0"/>
          <w:color w:val="0E0E0E"/>
          <w:sz w:val="22"/>
          <w:szCs w:val="22"/>
          <w:lang w:val="en-US"/>
        </w:rPr>
        <w:t xml:space="preserve"> </w:t>
      </w:r>
      <w:r w:rsidRPr="070EAF2B" w:rsidR="0A67E45F">
        <w:rPr>
          <w:b w:val="0"/>
          <w:bCs w:val="0"/>
          <w:i w:val="0"/>
          <w:iCs w:val="0"/>
          <w:noProof w:val="0"/>
          <w:color w:val="0E0E0E"/>
          <w:sz w:val="22"/>
          <w:szCs w:val="22"/>
          <w:lang w:val="en-US"/>
        </w:rPr>
        <w:t>benefi</w:t>
      </w:r>
      <w:r w:rsidRPr="070EAF2B" w:rsidR="0A67E45F">
        <w:rPr>
          <w:b w:val="0"/>
          <w:bCs w:val="0"/>
          <w:i w:val="0"/>
          <w:iCs w:val="0"/>
          <w:noProof w:val="0"/>
          <w:color w:val="0E0E0E"/>
          <w:sz w:val="22"/>
          <w:szCs w:val="22"/>
          <w:lang w:val="en-US"/>
        </w:rPr>
        <w:t>t</w:t>
      </w:r>
      <w:r w:rsidRPr="070EAF2B" w:rsidR="0A67E45F">
        <w:rPr>
          <w:b w:val="0"/>
          <w:bCs w:val="0"/>
          <w:i w:val="0"/>
          <w:iCs w:val="0"/>
          <w:noProof w:val="0"/>
          <w:color w:val="0E0E0E"/>
          <w:sz w:val="22"/>
          <w:szCs w:val="22"/>
          <w:lang w:val="en-US"/>
        </w:rPr>
        <w:t xml:space="preserve"> from this project through not only the immediate benefits of being safer but also the longer term, widespread use of autonomous safety technologies.</w:t>
      </w:r>
    </w:p>
    <w:p w:rsidR="070EAF2B" w:rsidP="070EAF2B" w:rsidRDefault="070EAF2B" w14:paraId="3D25710A" w14:textId="68B8653D">
      <w:pPr>
        <w:spacing w:after="240" w:afterAutospacing="off"/>
        <w:rPr>
          <w:b w:val="0"/>
          <w:bCs w:val="0"/>
          <w:i w:val="0"/>
          <w:iCs w:val="0"/>
          <w:noProof w:val="0"/>
          <w:color w:val="0E0E0E"/>
          <w:sz w:val="22"/>
          <w:szCs w:val="22"/>
          <w:lang w:val="en-US"/>
        </w:rPr>
      </w:pPr>
    </w:p>
    <w:p xmlns:wp14="http://schemas.microsoft.com/office/word/2010/wordml" w:rsidRPr="00C90F99" w:rsidR="00A72F5B" w:rsidP="070EAF2B" w:rsidRDefault="00A72F5B" w14:paraId="28E118B9" wp14:textId="4DE31FFC">
      <w:pPr>
        <w:pStyle w:val="HeaderwithNoTOC"/>
        <w:spacing w:after="240" w:afterAutospacing="off"/>
      </w:pPr>
      <w:r w:rsidR="00A72F5B">
        <w:rPr/>
        <w:t>Assumptions</w:t>
      </w:r>
    </w:p>
    <w:p xmlns:wp14="http://schemas.microsoft.com/office/word/2010/wordml" w:rsidRPr="00C90F99" w:rsidR="00A72F5B" w:rsidP="070EAF2B" w:rsidRDefault="00A72F5B" w14:paraId="44FB30F8" wp14:textId="7D798267">
      <w:pPr>
        <w:spacing w:after="120" w:afterAutospacing="off"/>
        <w:rPr>
          <w:rFonts w:ascii="Calibri" w:hAnsi="Calibri" w:eastAsia="Calibri"/>
          <w:i w:val="0"/>
          <w:iCs w:val="0"/>
          <w:noProof w:val="0"/>
          <w:color w:val="auto"/>
          <w:sz w:val="22"/>
          <w:szCs w:val="22"/>
          <w:lang w:val="en-CA"/>
        </w:rPr>
      </w:pPr>
      <w:r w:rsidRPr="070EAF2B" w:rsidR="74654832">
        <w:rPr>
          <w:rFonts w:ascii="Calibri" w:hAnsi="Calibri" w:eastAsia="Calibri"/>
          <w:i w:val="0"/>
          <w:iCs w:val="0"/>
          <w:noProof w:val="0"/>
          <w:color w:val="auto"/>
          <w:sz w:val="22"/>
          <w:szCs w:val="22"/>
          <w:lang w:val="en-CA"/>
        </w:rPr>
        <w:t xml:space="preserve">This project assumes that the necessary simulation tools, software </w:t>
      </w:r>
      <w:r w:rsidRPr="070EAF2B" w:rsidR="74654832">
        <w:rPr>
          <w:rFonts w:ascii="Calibri" w:hAnsi="Calibri" w:eastAsia="Calibri"/>
          <w:i w:val="0"/>
          <w:iCs w:val="0"/>
          <w:noProof w:val="0"/>
          <w:color w:val="auto"/>
          <w:sz w:val="22"/>
          <w:szCs w:val="22"/>
          <w:lang w:val="en-CA"/>
        </w:rPr>
        <w:t>libraries</w:t>
      </w:r>
      <w:r w:rsidRPr="070EAF2B" w:rsidR="74654832">
        <w:rPr>
          <w:rFonts w:ascii="Calibri" w:hAnsi="Calibri" w:eastAsia="Calibri"/>
          <w:i w:val="0"/>
          <w:iCs w:val="0"/>
          <w:noProof w:val="0"/>
          <w:color w:val="auto"/>
          <w:sz w:val="22"/>
          <w:szCs w:val="22"/>
          <w:lang w:val="en-CA"/>
        </w:rPr>
        <w:t xml:space="preserve"> and compute resources that are required by the project team will remain accessible throughout the life of this project, and that all team members will continue to </w:t>
      </w:r>
      <w:r w:rsidRPr="070EAF2B" w:rsidR="74654832">
        <w:rPr>
          <w:rFonts w:ascii="Calibri" w:hAnsi="Calibri" w:eastAsia="Calibri"/>
          <w:i w:val="0"/>
          <w:iCs w:val="0"/>
          <w:noProof w:val="0"/>
          <w:color w:val="auto"/>
          <w:sz w:val="22"/>
          <w:szCs w:val="22"/>
          <w:lang w:val="en-CA"/>
        </w:rPr>
        <w:t>participate</w:t>
      </w:r>
      <w:r w:rsidRPr="070EAF2B" w:rsidR="74654832">
        <w:rPr>
          <w:rFonts w:ascii="Calibri" w:hAnsi="Calibri" w:eastAsia="Calibri"/>
          <w:i w:val="0"/>
          <w:iCs w:val="0"/>
          <w:noProof w:val="0"/>
          <w:color w:val="auto"/>
          <w:sz w:val="22"/>
          <w:szCs w:val="22"/>
          <w:lang w:val="en-CA"/>
        </w:rPr>
        <w:t xml:space="preserve"> in the project throughout the duration of the project. In addition, it is expected that there will be no changes to the course requirements or scope of the project during development. Furthermore, it is expected that the existing simulations will be adequate for simulating the hazardous environment in a realistic way without using actual physical hardware or collecting data from the real world.</w:t>
      </w:r>
    </w:p>
    <w:p w:rsidR="070EAF2B" w:rsidP="070EAF2B" w:rsidRDefault="070EAF2B" w14:paraId="0E7C5822" w14:textId="48042062">
      <w:pPr>
        <w:spacing w:after="0" w:afterAutospacing="off"/>
        <w:rPr>
          <w:rFonts w:ascii="Calibri" w:hAnsi="Calibri" w:eastAsia="Calibri"/>
          <w:i w:val="0"/>
          <w:iCs w:val="0"/>
          <w:noProof w:val="0"/>
          <w:color w:val="auto"/>
          <w:sz w:val="22"/>
          <w:szCs w:val="22"/>
          <w:lang w:val="en-CA"/>
        </w:rPr>
      </w:pPr>
    </w:p>
    <w:p w:rsidR="00A72F5B" w:rsidP="070EAF2B" w:rsidRDefault="00A72F5B" w14:paraId="0341E35F" w14:textId="22CA6954">
      <w:pPr>
        <w:pStyle w:val="HeaderwithNoTOC"/>
        <w:spacing w:after="240" w:afterAutospacing="off"/>
      </w:pPr>
      <w:r w:rsidR="00A72F5B">
        <w:rPr/>
        <w:t>Constraints</w:t>
      </w:r>
    </w:p>
    <w:p w:rsidR="63C36AD4" w:rsidP="070EAF2B" w:rsidRDefault="63C36AD4" w14:paraId="443AD63D" w14:textId="1F06E5B4">
      <w:pPr>
        <w:spacing w:after="120" w:afterAutospacing="off"/>
        <w:rPr>
          <w:rFonts w:ascii="Calibri" w:hAnsi="Calibri" w:eastAsia="Calibri" w:cs="Calibri"/>
          <w:noProof w:val="0"/>
          <w:color w:val="000000" w:themeColor="text1" w:themeTint="FF" w:themeShade="FF"/>
          <w:sz w:val="22"/>
          <w:szCs w:val="22"/>
          <w:lang w:val="en-CA"/>
        </w:rPr>
      </w:pPr>
      <w:r w:rsidRPr="070EAF2B" w:rsidR="63C36AD4">
        <w:rPr>
          <w:rFonts w:ascii="Calibri" w:hAnsi="Calibri" w:eastAsia="Calibri" w:cs="Calibri"/>
          <w:noProof w:val="0"/>
          <w:color w:val="000000" w:themeColor="text1" w:themeTint="FF" w:themeShade="FF"/>
          <w:sz w:val="22"/>
          <w:szCs w:val="22"/>
          <w:lang w:val="en-CA"/>
        </w:rPr>
        <w:t xml:space="preserve">Constraints for this project include the fixed academic timeline and submission deadlines set by the course as well as limited computational resources available for simulation and model training. The project is limited to a simulation only environment since no physical robotic hardware or </w:t>
      </w:r>
      <w:r w:rsidRPr="070EAF2B" w:rsidR="63C36AD4">
        <w:rPr>
          <w:rFonts w:ascii="Calibri" w:hAnsi="Calibri" w:eastAsia="Calibri" w:cs="Calibri"/>
          <w:noProof w:val="0"/>
          <w:color w:val="000000" w:themeColor="text1" w:themeTint="FF" w:themeShade="FF"/>
          <w:sz w:val="22"/>
          <w:szCs w:val="22"/>
          <w:lang w:val="en-CA"/>
        </w:rPr>
        <w:t>real world</w:t>
      </w:r>
      <w:r w:rsidRPr="070EAF2B" w:rsidR="63C36AD4">
        <w:rPr>
          <w:rFonts w:ascii="Calibri" w:hAnsi="Calibri" w:eastAsia="Calibri" w:cs="Calibri"/>
          <w:noProof w:val="0"/>
          <w:color w:val="000000" w:themeColor="text1" w:themeTint="FF" w:themeShade="FF"/>
          <w:sz w:val="22"/>
          <w:szCs w:val="22"/>
          <w:lang w:val="en-CA"/>
        </w:rPr>
        <w:t xml:space="preserve"> hazardous site access is available. </w:t>
      </w:r>
      <w:r w:rsidRPr="070EAF2B" w:rsidR="63C36AD4">
        <w:rPr>
          <w:rFonts w:ascii="Calibri" w:hAnsi="Calibri" w:eastAsia="Calibri" w:cs="Calibri"/>
          <w:noProof w:val="0"/>
          <w:color w:val="000000" w:themeColor="text1" w:themeTint="FF" w:themeShade="FF"/>
          <w:sz w:val="22"/>
          <w:szCs w:val="22"/>
          <w:lang w:val="en-CA"/>
        </w:rPr>
        <w:t>Additionally</w:t>
      </w:r>
      <w:r w:rsidRPr="070EAF2B" w:rsidR="63C36AD4">
        <w:rPr>
          <w:rFonts w:ascii="Calibri" w:hAnsi="Calibri" w:eastAsia="Calibri" w:cs="Calibri"/>
          <w:noProof w:val="0"/>
          <w:color w:val="000000" w:themeColor="text1" w:themeTint="FF" w:themeShade="FF"/>
          <w:sz w:val="22"/>
          <w:szCs w:val="22"/>
          <w:lang w:val="en-CA"/>
        </w:rPr>
        <w:t xml:space="preserve"> the project relies on existing software frameworks and tools which limits how much customization can be done to the underlying physics and environment models.</w:t>
      </w:r>
    </w:p>
    <w:p w:rsidR="070EAF2B" w:rsidP="070EAF2B" w:rsidRDefault="070EAF2B" w14:paraId="57D6EACF" w14:textId="24F71A24">
      <w:pPr>
        <w:spacing w:after="0" w:afterAutospacing="off"/>
        <w:rPr>
          <w:rFonts w:ascii="Calibri" w:hAnsi="Calibri" w:eastAsia="Calibri" w:cs="Calibri"/>
          <w:noProof w:val="0"/>
          <w:color w:val="000000" w:themeColor="text1" w:themeTint="FF" w:themeShade="FF"/>
          <w:sz w:val="22"/>
          <w:szCs w:val="22"/>
          <w:lang w:val="en-CA"/>
        </w:rPr>
      </w:pPr>
    </w:p>
    <w:p w:rsidR="00A72F5B" w:rsidP="070EAF2B" w:rsidRDefault="00A72F5B" w14:paraId="3B4C1939" w14:textId="2720F724">
      <w:pPr>
        <w:pStyle w:val="HeaderwithNoTOC"/>
        <w:spacing w:after="240" w:afterAutospacing="off"/>
      </w:pPr>
      <w:r w:rsidR="00A72F5B">
        <w:rPr/>
        <w:t>Risks</w:t>
      </w:r>
    </w:p>
    <w:p w:rsidR="68292729" w:rsidP="070EAF2B" w:rsidRDefault="68292729" w14:paraId="2B5DEA6E" w14:textId="2ACCE5CC">
      <w:pPr>
        <w:spacing w:after="120" w:afterAutospacing="off"/>
        <w:rPr>
          <w:rFonts w:ascii="Calibri" w:hAnsi="Calibri" w:eastAsia="Calibri" w:cs="Calibri"/>
          <w:noProof w:val="0"/>
          <w:color w:val="000000" w:themeColor="text1" w:themeTint="FF" w:themeShade="FF"/>
          <w:sz w:val="22"/>
          <w:szCs w:val="22"/>
          <w:lang w:val="en-CA"/>
        </w:rPr>
      </w:pPr>
      <w:r w:rsidRPr="070EAF2B" w:rsidR="68292729">
        <w:rPr>
          <w:rFonts w:ascii="Calibri" w:hAnsi="Calibri" w:eastAsia="Calibri" w:cs="Calibri"/>
          <w:noProof w:val="0"/>
          <w:color w:val="000000" w:themeColor="text1" w:themeTint="FF" w:themeShade="FF"/>
          <w:sz w:val="22"/>
          <w:szCs w:val="22"/>
          <w:lang w:val="en-CA"/>
        </w:rPr>
        <w:t xml:space="preserve">The main risk of this project is that the autonomous system may not perform reliably across all simulated hazardous scenarios which could result in unstable or unsafe navigation behavior. There is also a risk related to the limited timeline since not having enough time for model tuning or evaluation could affect overall performance. Another risk is that simulated environments may not fully </w:t>
      </w:r>
      <w:r w:rsidRPr="070EAF2B" w:rsidR="68292729">
        <w:rPr>
          <w:rFonts w:ascii="Calibri" w:hAnsi="Calibri" w:eastAsia="Calibri" w:cs="Calibri"/>
          <w:noProof w:val="0"/>
          <w:color w:val="000000" w:themeColor="text1" w:themeTint="FF" w:themeShade="FF"/>
          <w:sz w:val="22"/>
          <w:szCs w:val="22"/>
          <w:lang w:val="en-CA"/>
        </w:rPr>
        <w:t>represent</w:t>
      </w:r>
      <w:r w:rsidRPr="070EAF2B" w:rsidR="68292729">
        <w:rPr>
          <w:rFonts w:ascii="Calibri" w:hAnsi="Calibri" w:eastAsia="Calibri" w:cs="Calibri"/>
          <w:noProof w:val="0"/>
          <w:color w:val="000000" w:themeColor="text1" w:themeTint="FF" w:themeShade="FF"/>
          <w:sz w:val="22"/>
          <w:szCs w:val="22"/>
          <w:lang w:val="en-CA"/>
        </w:rPr>
        <w:t xml:space="preserve"> real world hazardous conditions which could limit how applicable the results </w:t>
      </w:r>
      <w:r w:rsidRPr="070EAF2B" w:rsidR="68292729">
        <w:rPr>
          <w:rFonts w:ascii="Calibri" w:hAnsi="Calibri" w:eastAsia="Calibri" w:cs="Calibri"/>
          <w:noProof w:val="0"/>
          <w:color w:val="000000" w:themeColor="text1" w:themeTint="FF" w:themeShade="FF"/>
          <w:sz w:val="22"/>
          <w:szCs w:val="22"/>
          <w:lang w:val="en-CA"/>
        </w:rPr>
        <w:t>actually are</w:t>
      </w:r>
      <w:r w:rsidRPr="070EAF2B" w:rsidR="68292729">
        <w:rPr>
          <w:rFonts w:ascii="Calibri" w:hAnsi="Calibri" w:eastAsia="Calibri" w:cs="Calibri"/>
          <w:noProof w:val="0"/>
          <w:color w:val="000000" w:themeColor="text1" w:themeTint="FF" w:themeShade="FF"/>
          <w:sz w:val="22"/>
          <w:szCs w:val="22"/>
          <w:lang w:val="en-CA"/>
        </w:rPr>
        <w:t xml:space="preserve"> and if not addressed these risks could </w:t>
      </w:r>
      <w:r w:rsidRPr="070EAF2B" w:rsidR="68292729">
        <w:rPr>
          <w:rFonts w:ascii="Calibri" w:hAnsi="Calibri" w:eastAsia="Calibri" w:cs="Calibri"/>
          <w:noProof w:val="0"/>
          <w:color w:val="000000" w:themeColor="text1" w:themeTint="FF" w:themeShade="FF"/>
          <w:sz w:val="22"/>
          <w:szCs w:val="22"/>
          <w:lang w:val="en-CA"/>
        </w:rPr>
        <w:t>impact</w:t>
      </w:r>
      <w:r w:rsidRPr="070EAF2B" w:rsidR="68292729">
        <w:rPr>
          <w:rFonts w:ascii="Calibri" w:hAnsi="Calibri" w:eastAsia="Calibri" w:cs="Calibri"/>
          <w:noProof w:val="0"/>
          <w:color w:val="000000" w:themeColor="text1" w:themeTint="FF" w:themeShade="FF"/>
          <w:sz w:val="22"/>
          <w:szCs w:val="22"/>
          <w:lang w:val="en-CA"/>
        </w:rPr>
        <w:t xml:space="preserve"> the project meeting its </w:t>
      </w:r>
      <w:r w:rsidRPr="070EAF2B" w:rsidR="68292729">
        <w:rPr>
          <w:rFonts w:ascii="Calibri" w:hAnsi="Calibri" w:eastAsia="Calibri" w:cs="Calibri"/>
          <w:noProof w:val="0"/>
          <w:color w:val="000000" w:themeColor="text1" w:themeTint="FF" w:themeShade="FF"/>
          <w:sz w:val="22"/>
          <w:szCs w:val="22"/>
          <w:lang w:val="en-CA"/>
        </w:rPr>
        <w:t>objectives</w:t>
      </w:r>
      <w:r w:rsidRPr="070EAF2B" w:rsidR="68292729">
        <w:rPr>
          <w:rFonts w:ascii="Calibri" w:hAnsi="Calibri" w:eastAsia="Calibri" w:cs="Calibri"/>
          <w:noProof w:val="0"/>
          <w:color w:val="000000" w:themeColor="text1" w:themeTint="FF" w:themeShade="FF"/>
          <w:sz w:val="22"/>
          <w:szCs w:val="22"/>
          <w:lang w:val="en-CA"/>
        </w:rPr>
        <w:t xml:space="preserve"> within the course constraints.</w:t>
      </w:r>
    </w:p>
    <w:p w:rsidR="070EAF2B" w:rsidP="070EAF2B" w:rsidRDefault="070EAF2B" w14:paraId="1F387C8A" w14:textId="4F6572E0">
      <w:pPr>
        <w:spacing w:after="0" w:afterAutospacing="off"/>
        <w:rPr>
          <w:rFonts w:ascii="Calibri" w:hAnsi="Calibri" w:eastAsia="Calibri" w:cs="Calibri"/>
          <w:noProof w:val="0"/>
          <w:color w:val="000000" w:themeColor="text1" w:themeTint="FF" w:themeShade="FF"/>
          <w:sz w:val="22"/>
          <w:szCs w:val="22"/>
          <w:lang w:val="en-CA"/>
        </w:rPr>
      </w:pPr>
    </w:p>
    <w:p w:rsidR="00A72F5B" w:rsidP="070EAF2B" w:rsidRDefault="00A72F5B" w14:paraId="018917AB" w14:textId="5D39480C">
      <w:pPr>
        <w:pStyle w:val="HeaderwithNoTOC"/>
        <w:spacing w:after="240" w:afterAutospacing="off"/>
      </w:pPr>
      <w:r w:rsidR="00A72F5B">
        <w:rPr/>
        <w:t xml:space="preserve">Other areas of </w:t>
      </w:r>
      <w:r w:rsidR="00A72F5B">
        <w:rPr/>
        <w:t>Project</w:t>
      </w:r>
      <w:r w:rsidR="00A72F5B">
        <w:rPr/>
        <w:t xml:space="preserve"> affected</w:t>
      </w:r>
    </w:p>
    <w:p w:rsidR="3E556848" w:rsidP="070EAF2B" w:rsidRDefault="3E556848" w14:paraId="5030B4CA" w14:textId="2A66077A">
      <w:pPr>
        <w:spacing w:after="120" w:afterAutospacing="off"/>
        <w:rPr>
          <w:rFonts w:ascii="Calibri" w:hAnsi="Calibri" w:eastAsia="Calibri"/>
          <w:noProof w:val="0"/>
          <w:sz w:val="22"/>
          <w:szCs w:val="22"/>
          <w:lang w:val="en-CA"/>
        </w:rPr>
      </w:pPr>
      <w:r w:rsidRPr="070EAF2B" w:rsidR="3E556848">
        <w:rPr>
          <w:rFonts w:ascii="Calibri" w:hAnsi="Calibri" w:eastAsia="Calibri"/>
          <w:noProof w:val="0"/>
          <w:sz w:val="22"/>
          <w:szCs w:val="22"/>
          <w:lang w:val="en-CA"/>
        </w:rPr>
        <w:t xml:space="preserve">This project could </w:t>
      </w:r>
      <w:r w:rsidRPr="070EAF2B" w:rsidR="3E556848">
        <w:rPr>
          <w:rFonts w:ascii="Calibri" w:hAnsi="Calibri" w:eastAsia="Calibri"/>
          <w:noProof w:val="0"/>
          <w:sz w:val="22"/>
          <w:szCs w:val="22"/>
          <w:lang w:val="en-CA"/>
        </w:rPr>
        <w:t>impact</w:t>
      </w:r>
      <w:r w:rsidRPr="070EAF2B" w:rsidR="3E556848">
        <w:rPr>
          <w:rFonts w:ascii="Calibri" w:hAnsi="Calibri" w:eastAsia="Calibri"/>
          <w:noProof w:val="0"/>
          <w:sz w:val="22"/>
          <w:szCs w:val="22"/>
          <w:lang w:val="en-CA"/>
        </w:rPr>
        <w:t xml:space="preserve"> the construction industry's safety operations, inspection process and procedures and training practices for the small construction industry and similar organizations. These project elements are the responsibility of the technical development and safety management teams. However, the project may have an indirect impact on end users such as inspectors and site supervisors in terms of how hazardous assessments are conducted. While external stakeholders do not need to be involved in the project, it is necessary for the technical development staff to understand who these safety-focused stakeholders and potential end users are. This will help ensure that the project meets the operational needs of the real world.</w:t>
      </w:r>
    </w:p>
    <w:p w:rsidR="070EAF2B" w:rsidP="070EAF2B" w:rsidRDefault="070EAF2B" w14:paraId="50EF8CBB" w14:textId="08422573">
      <w:pPr>
        <w:spacing w:before="0" w:beforeAutospacing="off" w:after="0" w:afterAutospacing="off"/>
        <w:rPr>
          <w:rFonts w:ascii="Calibri" w:hAnsi="Calibri" w:eastAsia="Calibri"/>
          <w:noProof w:val="0"/>
          <w:sz w:val="22"/>
          <w:szCs w:val="22"/>
          <w:lang w:val="en-CA"/>
        </w:rPr>
      </w:pPr>
    </w:p>
    <w:p w:rsidR="070EAF2B" w:rsidP="070EAF2B" w:rsidRDefault="070EAF2B" w14:paraId="7A64C577" w14:textId="77071180">
      <w:pPr>
        <w:spacing w:before="0" w:beforeAutospacing="off" w:after="0" w:afterAutospacing="off"/>
        <w:rPr>
          <w:rFonts w:ascii="Calibri" w:hAnsi="Calibri" w:eastAsia="Calibri"/>
          <w:noProof w:val="0"/>
          <w:sz w:val="22"/>
          <w:szCs w:val="22"/>
          <w:lang w:val="en-CA"/>
        </w:rPr>
      </w:pPr>
    </w:p>
    <w:p w:rsidR="070EAF2B" w:rsidP="070EAF2B" w:rsidRDefault="070EAF2B" w14:paraId="0BDF6615" w14:textId="10484131">
      <w:pPr>
        <w:spacing w:before="0" w:beforeAutospacing="off" w:after="0" w:afterAutospacing="off"/>
        <w:rPr>
          <w:rFonts w:ascii="Calibri" w:hAnsi="Calibri" w:eastAsia="Calibri"/>
          <w:noProof w:val="0"/>
          <w:sz w:val="22"/>
          <w:szCs w:val="22"/>
          <w:lang w:val="en-CA"/>
        </w:rPr>
      </w:pPr>
    </w:p>
    <w:p w:rsidR="070EAF2B" w:rsidP="070EAF2B" w:rsidRDefault="070EAF2B" w14:paraId="6BAD1D82" w14:textId="4AD4176C">
      <w:pPr>
        <w:spacing w:before="0" w:beforeAutospacing="off" w:after="0" w:afterAutospacing="off"/>
        <w:rPr>
          <w:rFonts w:ascii="Calibri" w:hAnsi="Calibri" w:eastAsia="Calibri"/>
          <w:noProof w:val="0"/>
          <w:sz w:val="22"/>
          <w:szCs w:val="22"/>
          <w:lang w:val="en-CA"/>
        </w:rPr>
      </w:pPr>
    </w:p>
    <w:p w:rsidR="070EAF2B" w:rsidP="070EAF2B" w:rsidRDefault="070EAF2B" w14:paraId="49D8526D" w14:textId="3DE49DB2">
      <w:pPr>
        <w:spacing w:before="0" w:beforeAutospacing="off" w:after="0" w:afterAutospacing="off"/>
        <w:rPr>
          <w:rFonts w:ascii="Calibri" w:hAnsi="Calibri" w:eastAsia="Calibri"/>
          <w:noProof w:val="0"/>
          <w:sz w:val="22"/>
          <w:szCs w:val="22"/>
          <w:lang w:val="en-CA"/>
        </w:rPr>
      </w:pPr>
    </w:p>
    <w:p w:rsidR="070EAF2B" w:rsidP="070EAF2B" w:rsidRDefault="070EAF2B" w14:paraId="020BE0E9" w14:textId="07AFC598">
      <w:pPr>
        <w:spacing w:before="0" w:beforeAutospacing="off" w:after="0" w:afterAutospacing="off"/>
        <w:rPr>
          <w:rFonts w:ascii="Calibri" w:hAnsi="Calibri" w:eastAsia="Calibri"/>
          <w:noProof w:val="0"/>
          <w:sz w:val="22"/>
          <w:szCs w:val="22"/>
          <w:lang w:val="en-CA"/>
        </w:rPr>
      </w:pPr>
    </w:p>
    <w:p w:rsidR="070EAF2B" w:rsidP="070EAF2B" w:rsidRDefault="070EAF2B" w14:paraId="13BB8D8B" w14:textId="364A1FFB">
      <w:pPr>
        <w:spacing w:before="0" w:beforeAutospacing="off" w:after="0" w:afterAutospacing="off"/>
        <w:rPr>
          <w:rFonts w:ascii="Calibri" w:hAnsi="Calibri" w:eastAsia="Calibri"/>
          <w:noProof w:val="0"/>
          <w:sz w:val="22"/>
          <w:szCs w:val="22"/>
          <w:lang w:val="en-CA"/>
        </w:rPr>
      </w:pPr>
    </w:p>
    <w:p w:rsidR="070EAF2B" w:rsidP="070EAF2B" w:rsidRDefault="070EAF2B" w14:paraId="45363F6A" w14:textId="5DE35E96">
      <w:pPr>
        <w:spacing w:before="0" w:beforeAutospacing="off" w:after="0" w:afterAutospacing="off"/>
        <w:rPr>
          <w:rFonts w:ascii="Calibri" w:hAnsi="Calibri" w:eastAsia="Calibri"/>
          <w:noProof w:val="0"/>
          <w:sz w:val="22"/>
          <w:szCs w:val="22"/>
          <w:lang w:val="en-CA"/>
        </w:rPr>
      </w:pPr>
    </w:p>
    <w:p w:rsidR="070EAF2B" w:rsidP="070EAF2B" w:rsidRDefault="070EAF2B" w14:paraId="3C84CFED" w14:textId="2DB18C49">
      <w:pPr>
        <w:spacing w:before="0" w:beforeAutospacing="off" w:after="0" w:afterAutospacing="off"/>
        <w:rPr>
          <w:rFonts w:ascii="Calibri" w:hAnsi="Calibri" w:eastAsia="Calibri"/>
          <w:noProof w:val="0"/>
          <w:sz w:val="22"/>
          <w:szCs w:val="22"/>
          <w:lang w:val="en-CA"/>
        </w:rPr>
      </w:pPr>
    </w:p>
    <w:p w:rsidR="070EAF2B" w:rsidP="070EAF2B" w:rsidRDefault="070EAF2B" w14:paraId="46A1A80F" w14:textId="0BA87B9A">
      <w:pPr>
        <w:spacing w:before="0" w:beforeAutospacing="off" w:after="0" w:afterAutospacing="off"/>
        <w:rPr>
          <w:rFonts w:ascii="Calibri" w:hAnsi="Calibri" w:eastAsia="Calibri"/>
          <w:noProof w:val="0"/>
          <w:sz w:val="22"/>
          <w:szCs w:val="22"/>
          <w:lang w:val="en-CA"/>
        </w:rPr>
      </w:pPr>
    </w:p>
    <w:p w:rsidR="070EAF2B" w:rsidP="070EAF2B" w:rsidRDefault="070EAF2B" w14:paraId="677F9260" w14:textId="1EC8FCBE">
      <w:pPr>
        <w:spacing w:before="0" w:beforeAutospacing="off" w:after="0" w:afterAutospacing="off"/>
        <w:rPr>
          <w:rFonts w:ascii="Calibri" w:hAnsi="Calibri" w:eastAsia="Calibri"/>
          <w:noProof w:val="0"/>
          <w:sz w:val="22"/>
          <w:szCs w:val="22"/>
          <w:lang w:val="en-CA"/>
        </w:rPr>
      </w:pPr>
    </w:p>
    <w:p w:rsidR="00A72F5B" w:rsidP="070EAF2B" w:rsidRDefault="00A72F5B" w14:paraId="31EE9012" w14:textId="3DD3963E">
      <w:pPr>
        <w:pStyle w:val="HeaderwithNoTOC"/>
        <w:spacing w:after="240" w:afterAutospacing="off"/>
      </w:pPr>
      <w:r w:rsidR="00A72F5B">
        <w:rPr/>
        <w:t>Major dependencies</w:t>
      </w:r>
    </w:p>
    <w:p w:rsidR="176894C4" w:rsidP="070EAF2B" w:rsidRDefault="176894C4" w14:paraId="66E2C08E" w14:textId="4CA6EA46">
      <w:pPr>
        <w:spacing w:after="120" w:afterAutospacing="off"/>
        <w:rPr>
          <w:rFonts w:ascii="Calibri" w:hAnsi="Calibri" w:eastAsia="Calibri" w:cs="Calibri"/>
          <w:i w:val="0"/>
          <w:iCs w:val="0"/>
          <w:noProof w:val="0"/>
          <w:color w:val="auto"/>
          <w:sz w:val="22"/>
          <w:szCs w:val="22"/>
          <w:lang w:val="en-CA"/>
        </w:rPr>
      </w:pPr>
      <w:r w:rsidRPr="070EAF2B" w:rsidR="176894C4">
        <w:rPr>
          <w:rFonts w:ascii="Calibri" w:hAnsi="Calibri" w:eastAsia="Calibri" w:cs="Calibri"/>
          <w:i w:val="0"/>
          <w:iCs w:val="0"/>
          <w:noProof w:val="0"/>
          <w:color w:val="auto"/>
          <w:sz w:val="22"/>
          <w:szCs w:val="22"/>
          <w:lang w:val="en-CA"/>
        </w:rPr>
        <w:t xml:space="preserve">The primary dependencies for this project will be a dependable machine learning framework and/or simulation framework and all software libraries needed to create and test autonomous locomotion systems. The project relies on currently available physics-based simulation tools to provide computer-based simulations of hazardous environments and on software libraries to </w:t>
      </w:r>
      <w:r w:rsidRPr="070EAF2B" w:rsidR="176894C4">
        <w:rPr>
          <w:rFonts w:ascii="Calibri" w:hAnsi="Calibri" w:eastAsia="Calibri" w:cs="Calibri"/>
          <w:i w:val="0"/>
          <w:iCs w:val="0"/>
          <w:noProof w:val="0"/>
          <w:color w:val="auto"/>
          <w:sz w:val="22"/>
          <w:szCs w:val="22"/>
          <w:lang w:val="en-CA"/>
        </w:rPr>
        <w:t>assist</w:t>
      </w:r>
      <w:r w:rsidRPr="070EAF2B" w:rsidR="176894C4">
        <w:rPr>
          <w:rFonts w:ascii="Calibri" w:hAnsi="Calibri" w:eastAsia="Calibri" w:cs="Calibri"/>
          <w:i w:val="0"/>
          <w:iCs w:val="0"/>
          <w:noProof w:val="0"/>
          <w:color w:val="auto"/>
          <w:sz w:val="22"/>
          <w:szCs w:val="22"/>
          <w:lang w:val="en-CA"/>
        </w:rPr>
        <w:t xml:space="preserve"> with training and testing performance. The project is also dependent upon having access to sufficient computing resources to run simulations and train models within the </w:t>
      </w:r>
      <w:r w:rsidRPr="070EAF2B" w:rsidR="176894C4">
        <w:rPr>
          <w:rFonts w:ascii="Calibri" w:hAnsi="Calibri" w:eastAsia="Calibri" w:cs="Calibri"/>
          <w:i w:val="0"/>
          <w:iCs w:val="0"/>
          <w:noProof w:val="0"/>
          <w:color w:val="auto"/>
          <w:sz w:val="22"/>
          <w:szCs w:val="22"/>
          <w:lang w:val="en-CA"/>
        </w:rPr>
        <w:t>time frame</w:t>
      </w:r>
      <w:r w:rsidRPr="070EAF2B" w:rsidR="176894C4">
        <w:rPr>
          <w:rFonts w:ascii="Calibri" w:hAnsi="Calibri" w:eastAsia="Calibri" w:cs="Calibri"/>
          <w:i w:val="0"/>
          <w:iCs w:val="0"/>
          <w:noProof w:val="0"/>
          <w:color w:val="auto"/>
          <w:sz w:val="22"/>
          <w:szCs w:val="22"/>
          <w:lang w:val="en-CA"/>
        </w:rPr>
        <w:t xml:space="preserve"> of the project. Any disturbances experienced by any of these dependencies would affect the development schedule of the project and would be considered a risk to the project.</w:t>
      </w:r>
    </w:p>
    <w:p w:rsidR="070EAF2B" w:rsidP="070EAF2B" w:rsidRDefault="070EAF2B" w14:paraId="42CD76D7" w14:textId="1E3AB6DD">
      <w:pPr>
        <w:rPr>
          <w:rFonts w:ascii="Calibri" w:hAnsi="Calibri" w:eastAsia="Calibri" w:cs="Calibri"/>
          <w:i w:val="0"/>
          <w:iCs w:val="0"/>
          <w:noProof w:val="0"/>
          <w:color w:val="auto"/>
          <w:sz w:val="22"/>
          <w:szCs w:val="22"/>
          <w:lang w:val="en-CA"/>
        </w:rPr>
      </w:pPr>
    </w:p>
    <w:p xmlns:wp14="http://schemas.microsoft.com/office/word/2010/wordml" w:rsidRPr="00C90F99" w:rsidR="00A72F5B" w:rsidP="070EAF2B" w:rsidRDefault="00A72F5B" w14:paraId="64370993" wp14:textId="77777777">
      <w:pPr>
        <w:pStyle w:val="HeaderwithNoTOC"/>
        <w:spacing w:before="0" w:beforeAutospacing="on"/>
      </w:pPr>
      <w:r w:rsidR="00A72F5B">
        <w:rPr/>
        <w:t>Stakeholders</w:t>
      </w:r>
    </w:p>
    <w:p xmlns:wp14="http://schemas.microsoft.com/office/word/2010/wordml" w:rsidRPr="00353D75" w:rsidR="00A72F5B" w:rsidP="00A72F5B" w:rsidRDefault="00A72F5B" w14:paraId="6E1831B3" wp14:textId="77777777"/>
    <w:tbl>
      <w:tblPr>
        <w:tblStyle w:val="TableGrid"/>
        <w:tblW w:w="0" w:type="auto"/>
        <w:tblLook w:val="06A0" w:firstRow="1" w:lastRow="0" w:firstColumn="1" w:lastColumn="0" w:noHBand="1" w:noVBand="1"/>
      </w:tblPr>
      <w:tblGrid>
        <w:gridCol w:w="2865"/>
        <w:gridCol w:w="1731"/>
        <w:gridCol w:w="1716"/>
        <w:gridCol w:w="3464"/>
      </w:tblGrid>
      <w:tr w:rsidR="070EAF2B" w:rsidTr="070EAF2B" w14:paraId="0C151F39">
        <w:trPr>
          <w:trHeight w:val="300"/>
        </w:trPr>
        <w:tc>
          <w:tcPr>
            <w:tcW w:w="2865" w:type="dxa"/>
            <w:tcMar/>
          </w:tcPr>
          <w:p w:rsidR="397BEF0F" w:rsidP="070EAF2B" w:rsidRDefault="397BEF0F" w14:paraId="21583BD9" w14:textId="01B41CD5">
            <w:pPr>
              <w:pStyle w:val="Normal"/>
              <w:rPr>
                <w:b w:val="1"/>
                <w:bCs w:val="1"/>
                <w:i w:val="1"/>
                <w:iCs w:val="1"/>
                <w:color w:val="0070C0"/>
              </w:rPr>
            </w:pPr>
            <w:r w:rsidRPr="070EAF2B" w:rsidR="397BEF0F">
              <w:rPr>
                <w:b w:val="1"/>
                <w:bCs w:val="1"/>
                <w:i w:val="1"/>
                <w:iCs w:val="1"/>
                <w:color w:val="0070C0"/>
              </w:rPr>
              <w:t>Stakeholder</w:t>
            </w:r>
          </w:p>
        </w:tc>
        <w:tc>
          <w:tcPr>
            <w:tcW w:w="1731" w:type="dxa"/>
            <w:tcMar/>
          </w:tcPr>
          <w:p w:rsidR="397BEF0F" w:rsidP="070EAF2B" w:rsidRDefault="397BEF0F" w14:paraId="6AC07228" w14:textId="7260BD95">
            <w:pPr>
              <w:pStyle w:val="Normal"/>
              <w:rPr>
                <w:b w:val="1"/>
                <w:bCs w:val="1"/>
                <w:i w:val="1"/>
                <w:iCs w:val="1"/>
                <w:color w:val="0070C0"/>
              </w:rPr>
            </w:pPr>
            <w:r w:rsidRPr="070EAF2B" w:rsidR="397BEF0F">
              <w:rPr>
                <w:b w:val="1"/>
                <w:bCs w:val="1"/>
                <w:i w:val="1"/>
                <w:iCs w:val="1"/>
                <w:color w:val="0070C0"/>
              </w:rPr>
              <w:t>Power</w:t>
            </w:r>
          </w:p>
        </w:tc>
        <w:tc>
          <w:tcPr>
            <w:tcW w:w="1716" w:type="dxa"/>
            <w:tcMar/>
          </w:tcPr>
          <w:p w:rsidR="397BEF0F" w:rsidP="070EAF2B" w:rsidRDefault="397BEF0F" w14:paraId="5B9F998A" w14:textId="444D2BE8">
            <w:pPr>
              <w:pStyle w:val="Normal"/>
              <w:rPr>
                <w:b w:val="1"/>
                <w:bCs w:val="1"/>
                <w:i w:val="1"/>
                <w:iCs w:val="1"/>
                <w:color w:val="0070C0"/>
              </w:rPr>
            </w:pPr>
            <w:r w:rsidRPr="070EAF2B" w:rsidR="397BEF0F">
              <w:rPr>
                <w:b w:val="1"/>
                <w:bCs w:val="1"/>
                <w:i w:val="1"/>
                <w:iCs w:val="1"/>
                <w:color w:val="0070C0"/>
              </w:rPr>
              <w:t>Interest</w:t>
            </w:r>
          </w:p>
        </w:tc>
        <w:tc>
          <w:tcPr>
            <w:tcW w:w="3464" w:type="dxa"/>
            <w:tcMar/>
          </w:tcPr>
          <w:p w:rsidR="397BEF0F" w:rsidP="070EAF2B" w:rsidRDefault="397BEF0F" w14:paraId="0E55C14E" w14:textId="60258D22">
            <w:pPr>
              <w:pStyle w:val="Normal"/>
              <w:rPr>
                <w:b w:val="1"/>
                <w:bCs w:val="1"/>
                <w:i w:val="1"/>
                <w:iCs w:val="1"/>
                <w:color w:val="0070C0"/>
              </w:rPr>
            </w:pPr>
            <w:r w:rsidRPr="070EAF2B" w:rsidR="397BEF0F">
              <w:rPr>
                <w:b w:val="1"/>
                <w:bCs w:val="1"/>
                <w:i w:val="1"/>
                <w:iCs w:val="1"/>
                <w:color w:val="0070C0"/>
              </w:rPr>
              <w:t>Legitimacy</w:t>
            </w:r>
          </w:p>
        </w:tc>
      </w:tr>
      <w:tr w:rsidR="070EAF2B" w:rsidTr="070EAF2B" w14:paraId="21AE0922">
        <w:trPr>
          <w:trHeight w:val="300"/>
        </w:trPr>
        <w:tc>
          <w:tcPr>
            <w:tcW w:w="2865" w:type="dxa"/>
            <w:tcMar/>
          </w:tcPr>
          <w:p w:rsidR="397BEF0F" w:rsidP="070EAF2B" w:rsidRDefault="397BEF0F" w14:paraId="59531715" w14:textId="2E21A97E">
            <w:pPr>
              <w:pStyle w:val="Normal"/>
              <w:rPr>
                <w:b w:val="1"/>
                <w:bCs w:val="1"/>
                <w:i w:val="1"/>
                <w:iCs w:val="1"/>
                <w:color w:val="auto"/>
              </w:rPr>
            </w:pPr>
            <w:r w:rsidRPr="070EAF2B" w:rsidR="397BEF0F">
              <w:rPr>
                <w:b w:val="1"/>
                <w:bCs w:val="1"/>
                <w:i w:val="1"/>
                <w:iCs w:val="1"/>
                <w:color w:val="auto"/>
              </w:rPr>
              <w:t>Project Team</w:t>
            </w:r>
          </w:p>
        </w:tc>
        <w:tc>
          <w:tcPr>
            <w:tcW w:w="1731" w:type="dxa"/>
            <w:tcMar/>
          </w:tcPr>
          <w:p w:rsidR="397BEF0F" w:rsidP="070EAF2B" w:rsidRDefault="397BEF0F" w14:paraId="34BE9CCA" w14:textId="10AE9AD3">
            <w:pPr>
              <w:pStyle w:val="Normal"/>
            </w:pPr>
            <w:r w:rsidR="397BEF0F">
              <w:rPr/>
              <w:t>High</w:t>
            </w:r>
          </w:p>
        </w:tc>
        <w:tc>
          <w:tcPr>
            <w:tcW w:w="1716" w:type="dxa"/>
            <w:tcMar/>
          </w:tcPr>
          <w:p w:rsidR="397BEF0F" w:rsidP="070EAF2B" w:rsidRDefault="397BEF0F" w14:paraId="0007052A" w14:textId="4847F6DD">
            <w:pPr>
              <w:pStyle w:val="Normal"/>
            </w:pPr>
            <w:r w:rsidR="397BEF0F">
              <w:rPr/>
              <w:t>High</w:t>
            </w:r>
          </w:p>
        </w:tc>
        <w:tc>
          <w:tcPr>
            <w:tcW w:w="3464" w:type="dxa"/>
            <w:tcMar/>
          </w:tcPr>
          <w:p w:rsidR="397BEF0F" w:rsidP="070EAF2B" w:rsidRDefault="397BEF0F" w14:paraId="554B2BEC" w14:textId="160B4928">
            <w:pPr>
              <w:pStyle w:val="Normal"/>
            </w:pPr>
            <w:r w:rsidR="397BEF0F">
              <w:rPr/>
              <w:t>High</w:t>
            </w:r>
          </w:p>
        </w:tc>
      </w:tr>
      <w:tr w:rsidR="070EAF2B" w:rsidTr="070EAF2B" w14:paraId="232DE0FC">
        <w:trPr>
          <w:trHeight w:val="300"/>
        </w:trPr>
        <w:tc>
          <w:tcPr>
            <w:tcW w:w="2865" w:type="dxa"/>
            <w:tcMar/>
          </w:tcPr>
          <w:p w:rsidR="397BEF0F" w:rsidP="070EAF2B" w:rsidRDefault="397BEF0F" w14:paraId="49CD491C" w14:textId="7AA2358A">
            <w:pPr>
              <w:pStyle w:val="Normal"/>
              <w:rPr>
                <w:b w:val="1"/>
                <w:bCs w:val="1"/>
                <w:i w:val="1"/>
                <w:iCs w:val="1"/>
              </w:rPr>
            </w:pPr>
            <w:r w:rsidRPr="070EAF2B" w:rsidR="397BEF0F">
              <w:rPr>
                <w:b w:val="1"/>
                <w:bCs w:val="1"/>
                <w:i w:val="1"/>
                <w:iCs w:val="1"/>
              </w:rPr>
              <w:t>Small construction Frims</w:t>
            </w:r>
          </w:p>
        </w:tc>
        <w:tc>
          <w:tcPr>
            <w:tcW w:w="1731" w:type="dxa"/>
            <w:tcMar/>
          </w:tcPr>
          <w:p w:rsidR="397BEF0F" w:rsidP="070EAF2B" w:rsidRDefault="397BEF0F" w14:paraId="450D311D" w14:textId="3573764C">
            <w:pPr>
              <w:pStyle w:val="Normal"/>
            </w:pPr>
            <w:r w:rsidR="397BEF0F">
              <w:rPr/>
              <w:t>Medium</w:t>
            </w:r>
          </w:p>
        </w:tc>
        <w:tc>
          <w:tcPr>
            <w:tcW w:w="1716" w:type="dxa"/>
            <w:tcMar/>
          </w:tcPr>
          <w:p w:rsidR="397BEF0F" w:rsidP="070EAF2B" w:rsidRDefault="397BEF0F" w14:paraId="10BB7B19" w14:textId="527CD512">
            <w:pPr>
              <w:pStyle w:val="Normal"/>
            </w:pPr>
            <w:r w:rsidR="397BEF0F">
              <w:rPr/>
              <w:t>High</w:t>
            </w:r>
          </w:p>
        </w:tc>
        <w:tc>
          <w:tcPr>
            <w:tcW w:w="3464" w:type="dxa"/>
            <w:tcMar/>
          </w:tcPr>
          <w:p w:rsidR="397BEF0F" w:rsidP="070EAF2B" w:rsidRDefault="397BEF0F" w14:paraId="651A3D4B" w14:textId="14A0C34F">
            <w:pPr>
              <w:pStyle w:val="Normal"/>
            </w:pPr>
            <w:r w:rsidR="397BEF0F">
              <w:rPr/>
              <w:t>High</w:t>
            </w:r>
          </w:p>
        </w:tc>
      </w:tr>
      <w:tr w:rsidR="070EAF2B" w:rsidTr="070EAF2B" w14:paraId="06D1CAF4">
        <w:trPr>
          <w:trHeight w:val="300"/>
        </w:trPr>
        <w:tc>
          <w:tcPr>
            <w:tcW w:w="2865" w:type="dxa"/>
            <w:tcMar/>
          </w:tcPr>
          <w:p w:rsidR="397BEF0F" w:rsidP="070EAF2B" w:rsidRDefault="397BEF0F" w14:paraId="15AEDC8F" w14:textId="4A76D127">
            <w:pPr>
              <w:pStyle w:val="Normal"/>
              <w:rPr>
                <w:b w:val="1"/>
                <w:bCs w:val="1"/>
                <w:i w:val="1"/>
                <w:iCs w:val="1"/>
              </w:rPr>
            </w:pPr>
            <w:r w:rsidRPr="070EAF2B" w:rsidR="397BEF0F">
              <w:rPr>
                <w:b w:val="1"/>
                <w:bCs w:val="1"/>
                <w:i w:val="1"/>
                <w:iCs w:val="1"/>
              </w:rPr>
              <w:t>Construction workers and inspectors</w:t>
            </w:r>
          </w:p>
        </w:tc>
        <w:tc>
          <w:tcPr>
            <w:tcW w:w="1731" w:type="dxa"/>
            <w:tcMar/>
          </w:tcPr>
          <w:p w:rsidR="397BEF0F" w:rsidP="070EAF2B" w:rsidRDefault="397BEF0F" w14:paraId="24D0049F" w14:textId="19FB98AF">
            <w:pPr>
              <w:pStyle w:val="Normal"/>
            </w:pPr>
            <w:r w:rsidR="397BEF0F">
              <w:rPr/>
              <w:t>Low</w:t>
            </w:r>
          </w:p>
        </w:tc>
        <w:tc>
          <w:tcPr>
            <w:tcW w:w="1716" w:type="dxa"/>
            <w:tcMar/>
          </w:tcPr>
          <w:p w:rsidR="397BEF0F" w:rsidP="070EAF2B" w:rsidRDefault="397BEF0F" w14:paraId="68993CFD" w14:textId="0050A4C2">
            <w:pPr>
              <w:pStyle w:val="Normal"/>
            </w:pPr>
            <w:r w:rsidR="397BEF0F">
              <w:rPr/>
              <w:t>High</w:t>
            </w:r>
          </w:p>
        </w:tc>
        <w:tc>
          <w:tcPr>
            <w:tcW w:w="3464" w:type="dxa"/>
            <w:tcMar/>
          </w:tcPr>
          <w:p w:rsidR="397BEF0F" w:rsidP="070EAF2B" w:rsidRDefault="397BEF0F" w14:paraId="6D1F9A53" w14:textId="4BDA50A9">
            <w:pPr>
              <w:pStyle w:val="Normal"/>
            </w:pPr>
            <w:r w:rsidR="397BEF0F">
              <w:rPr/>
              <w:t>Medium</w:t>
            </w:r>
          </w:p>
        </w:tc>
      </w:tr>
      <w:tr w:rsidR="070EAF2B" w:rsidTr="070EAF2B" w14:paraId="31B5EE25">
        <w:trPr>
          <w:trHeight w:val="300"/>
        </w:trPr>
        <w:tc>
          <w:tcPr>
            <w:tcW w:w="2865" w:type="dxa"/>
            <w:tcMar/>
          </w:tcPr>
          <w:p w:rsidR="2A01467F" w:rsidP="070EAF2B" w:rsidRDefault="2A01467F" w14:paraId="4413AA7B" w14:textId="50F798FF">
            <w:pPr>
              <w:rPr>
                <w:rFonts w:ascii="Calibri" w:hAnsi="Calibri" w:eastAsia="Calibri"/>
                <w:b w:val="1"/>
                <w:bCs w:val="1"/>
                <w:i w:val="1"/>
                <w:iCs w:val="1"/>
                <w:noProof w:val="0"/>
                <w:sz w:val="22"/>
                <w:szCs w:val="22"/>
                <w:lang w:val="en-CA"/>
              </w:rPr>
            </w:pPr>
            <w:r w:rsidRPr="070EAF2B" w:rsidR="2A01467F">
              <w:rPr>
                <w:rFonts w:ascii="Calibri" w:hAnsi="Calibri" w:eastAsia="Calibri"/>
                <w:b w:val="1"/>
                <w:bCs w:val="1"/>
                <w:i w:val="1"/>
                <w:iCs w:val="1"/>
                <w:noProof w:val="0"/>
                <w:sz w:val="22"/>
                <w:szCs w:val="22"/>
                <w:lang w:val="en-CA"/>
              </w:rPr>
              <w:t>Safety Managers / Site Supervisors</w:t>
            </w:r>
          </w:p>
        </w:tc>
        <w:tc>
          <w:tcPr>
            <w:tcW w:w="1731" w:type="dxa"/>
            <w:tcMar/>
          </w:tcPr>
          <w:p w:rsidR="2A01467F" w:rsidP="070EAF2B" w:rsidRDefault="2A01467F" w14:paraId="40D24951" w14:textId="0FD55E8D">
            <w:pPr>
              <w:pStyle w:val="Normal"/>
            </w:pPr>
            <w:r w:rsidR="2A01467F">
              <w:rPr/>
              <w:t>Medium</w:t>
            </w:r>
          </w:p>
        </w:tc>
        <w:tc>
          <w:tcPr>
            <w:tcW w:w="1716" w:type="dxa"/>
            <w:tcMar/>
          </w:tcPr>
          <w:p w:rsidR="2A01467F" w:rsidP="070EAF2B" w:rsidRDefault="2A01467F" w14:paraId="5755F349" w14:textId="29DBD16E">
            <w:pPr>
              <w:pStyle w:val="Normal"/>
            </w:pPr>
            <w:r w:rsidR="2A01467F">
              <w:rPr/>
              <w:t>High</w:t>
            </w:r>
          </w:p>
        </w:tc>
        <w:tc>
          <w:tcPr>
            <w:tcW w:w="3464" w:type="dxa"/>
            <w:tcMar/>
          </w:tcPr>
          <w:p w:rsidR="2A01467F" w:rsidP="070EAF2B" w:rsidRDefault="2A01467F" w14:paraId="5910FDA3" w14:textId="5F86224B">
            <w:pPr>
              <w:pStyle w:val="Normal"/>
            </w:pPr>
            <w:r w:rsidR="2A01467F">
              <w:rPr/>
              <w:t>High</w:t>
            </w:r>
          </w:p>
        </w:tc>
      </w:tr>
      <w:tr w:rsidR="070EAF2B" w:rsidTr="070EAF2B" w14:paraId="62F57571">
        <w:trPr>
          <w:trHeight w:val="300"/>
        </w:trPr>
        <w:tc>
          <w:tcPr>
            <w:tcW w:w="2865" w:type="dxa"/>
            <w:tcMar/>
          </w:tcPr>
          <w:p w:rsidR="2A01467F" w:rsidP="070EAF2B" w:rsidRDefault="2A01467F" w14:paraId="2ECEA40A" w14:textId="5CD1C1E4">
            <w:pPr>
              <w:rPr>
                <w:rFonts w:ascii="Calibri" w:hAnsi="Calibri" w:eastAsia="Calibri"/>
                <w:b w:val="1"/>
                <w:bCs w:val="1"/>
                <w:i w:val="1"/>
                <w:iCs w:val="1"/>
                <w:noProof w:val="0"/>
                <w:sz w:val="22"/>
                <w:szCs w:val="22"/>
                <w:lang w:val="en-CA"/>
              </w:rPr>
            </w:pPr>
            <w:r w:rsidRPr="070EAF2B" w:rsidR="2A01467F">
              <w:rPr>
                <w:rFonts w:ascii="Calibri" w:hAnsi="Calibri" w:eastAsia="Calibri"/>
                <w:b w:val="1"/>
                <w:bCs w:val="1"/>
                <w:i w:val="1"/>
                <w:iCs w:val="1"/>
                <w:noProof w:val="0"/>
                <w:sz w:val="22"/>
                <w:szCs w:val="22"/>
                <w:lang w:val="en-CA"/>
              </w:rPr>
              <w:t>Autonomous Machinery Manufacturers</w:t>
            </w:r>
          </w:p>
        </w:tc>
        <w:tc>
          <w:tcPr>
            <w:tcW w:w="1731" w:type="dxa"/>
            <w:tcMar/>
          </w:tcPr>
          <w:p w:rsidR="2A01467F" w:rsidP="070EAF2B" w:rsidRDefault="2A01467F" w14:paraId="48260747" w14:textId="075884B0">
            <w:pPr>
              <w:pStyle w:val="Normal"/>
            </w:pPr>
            <w:r w:rsidR="2A01467F">
              <w:rPr/>
              <w:t>Low</w:t>
            </w:r>
          </w:p>
        </w:tc>
        <w:tc>
          <w:tcPr>
            <w:tcW w:w="1716" w:type="dxa"/>
            <w:tcMar/>
          </w:tcPr>
          <w:p w:rsidR="2A01467F" w:rsidP="070EAF2B" w:rsidRDefault="2A01467F" w14:paraId="43FB6BA9" w14:textId="145362EB">
            <w:pPr>
              <w:pStyle w:val="Normal"/>
            </w:pPr>
            <w:r w:rsidR="2A01467F">
              <w:rPr/>
              <w:t>Medium</w:t>
            </w:r>
          </w:p>
        </w:tc>
        <w:tc>
          <w:tcPr>
            <w:tcW w:w="3464" w:type="dxa"/>
            <w:tcMar/>
          </w:tcPr>
          <w:p w:rsidR="2A01467F" w:rsidP="070EAF2B" w:rsidRDefault="2A01467F" w14:paraId="457CAD9D" w14:textId="4F959B79">
            <w:pPr>
              <w:pStyle w:val="Normal"/>
            </w:pPr>
            <w:r w:rsidR="2A01467F">
              <w:rPr/>
              <w:t>Medium</w:t>
            </w:r>
          </w:p>
        </w:tc>
      </w:tr>
      <w:tr w:rsidR="070EAF2B" w:rsidTr="070EAF2B" w14:paraId="01D26923">
        <w:trPr>
          <w:trHeight w:val="300"/>
        </w:trPr>
        <w:tc>
          <w:tcPr>
            <w:tcW w:w="2865" w:type="dxa"/>
            <w:tcMar/>
          </w:tcPr>
          <w:p w:rsidR="2A01467F" w:rsidP="070EAF2B" w:rsidRDefault="2A01467F" w14:paraId="51B31E6A" w14:textId="549A203F">
            <w:pPr>
              <w:rPr>
                <w:rFonts w:ascii="Calibri" w:hAnsi="Calibri" w:eastAsia="Calibri"/>
                <w:b w:val="1"/>
                <w:bCs w:val="1"/>
                <w:i w:val="1"/>
                <w:iCs w:val="1"/>
                <w:noProof w:val="0"/>
                <w:sz w:val="22"/>
                <w:szCs w:val="22"/>
                <w:lang w:val="en-CA"/>
              </w:rPr>
            </w:pPr>
            <w:r w:rsidRPr="070EAF2B" w:rsidR="2A01467F">
              <w:rPr>
                <w:rFonts w:ascii="Calibri" w:hAnsi="Calibri" w:eastAsia="Calibri"/>
                <w:b w:val="1"/>
                <w:bCs w:val="1"/>
                <w:i w:val="1"/>
                <w:iCs w:val="1"/>
                <w:noProof w:val="0"/>
                <w:sz w:val="22"/>
                <w:szCs w:val="22"/>
                <w:lang w:val="en-CA"/>
              </w:rPr>
              <w:t>Emergency Response Organizations</w:t>
            </w:r>
          </w:p>
        </w:tc>
        <w:tc>
          <w:tcPr>
            <w:tcW w:w="1731" w:type="dxa"/>
            <w:tcMar/>
          </w:tcPr>
          <w:p w:rsidR="070EAF2B" w:rsidP="070EAF2B" w:rsidRDefault="070EAF2B" w14:paraId="02787A0B" w14:textId="075884B0">
            <w:pPr>
              <w:pStyle w:val="Normal"/>
            </w:pPr>
            <w:r w:rsidR="070EAF2B">
              <w:rPr/>
              <w:t>Low</w:t>
            </w:r>
          </w:p>
        </w:tc>
        <w:tc>
          <w:tcPr>
            <w:tcW w:w="1716" w:type="dxa"/>
            <w:tcMar/>
          </w:tcPr>
          <w:p w:rsidR="070EAF2B" w:rsidP="070EAF2B" w:rsidRDefault="070EAF2B" w14:paraId="217E23B6" w14:textId="145362EB">
            <w:pPr>
              <w:pStyle w:val="Normal"/>
            </w:pPr>
            <w:r w:rsidR="070EAF2B">
              <w:rPr/>
              <w:t>Medium</w:t>
            </w:r>
          </w:p>
        </w:tc>
        <w:tc>
          <w:tcPr>
            <w:tcW w:w="3464" w:type="dxa"/>
            <w:tcMar/>
          </w:tcPr>
          <w:p w:rsidR="070EAF2B" w:rsidP="070EAF2B" w:rsidRDefault="070EAF2B" w14:paraId="2BEC9EA6" w14:textId="4F959B79">
            <w:pPr>
              <w:pStyle w:val="Normal"/>
            </w:pPr>
            <w:r w:rsidR="070EAF2B">
              <w:rPr/>
              <w:t>Medium</w:t>
            </w:r>
          </w:p>
        </w:tc>
      </w:tr>
    </w:tbl>
    <w:p w:rsidR="070EAF2B" w:rsidRDefault="070EAF2B" w14:paraId="1D898244" w14:textId="475B0093"/>
    <w:p xmlns:wp14="http://schemas.microsoft.com/office/word/2010/wordml" w:rsidRPr="00C90F99" w:rsidR="00A72F5B" w:rsidP="00A72F5B" w:rsidRDefault="00A72F5B" w14:paraId="1714BA38" wp14:textId="77777777">
      <w:pPr>
        <w:pStyle w:val="HeaderwithNoTOC"/>
      </w:pPr>
      <w:r w:rsidR="00A72F5B">
        <w:rPr/>
        <w:t>Staff Resources</w:t>
      </w:r>
    </w:p>
    <w:p xmlns:wp14="http://schemas.microsoft.com/office/word/2010/wordml" w:rsidRPr="004632E1" w:rsidR="004632E1" w:rsidP="070EAF2B" w:rsidRDefault="004632E1" w14:paraId="54E11D2A" wp14:textId="77777777">
      <w:pPr>
        <w:rPr>
          <w:i w:val="1"/>
          <w:iCs w:val="1"/>
          <w:color w:val="002060"/>
        </w:rPr>
      </w:pPr>
    </w:p>
    <w:p w:rsidR="3964F3BF" w:rsidP="070EAF2B" w:rsidRDefault="3964F3BF" w14:paraId="2C855066" w14:textId="24CC9DB1">
      <w:pPr>
        <w:spacing w:before="240" w:beforeAutospacing="off" w:after="120" w:afterAutospacing="off"/>
      </w:pPr>
      <w:r w:rsidRPr="070EAF2B" w:rsidR="3964F3BF">
        <w:rPr>
          <w:rFonts w:ascii="Calibri" w:hAnsi="Calibri" w:eastAsia="Calibri" w:cs="Calibri"/>
          <w:noProof w:val="0"/>
          <w:color w:val="000000" w:themeColor="text1" w:themeTint="FF" w:themeShade="FF"/>
          <w:sz w:val="22"/>
          <w:szCs w:val="22"/>
          <w:lang w:val="en-CA"/>
        </w:rPr>
        <w:t xml:space="preserve">A team of two individuals will complete the project; they </w:t>
      </w:r>
      <w:r w:rsidRPr="070EAF2B" w:rsidR="3964F3BF">
        <w:rPr>
          <w:rFonts w:ascii="Calibri" w:hAnsi="Calibri" w:eastAsia="Calibri" w:cs="Calibri"/>
          <w:noProof w:val="0"/>
          <w:color w:val="000000" w:themeColor="text1" w:themeTint="FF" w:themeShade="FF"/>
          <w:sz w:val="22"/>
          <w:szCs w:val="22"/>
          <w:lang w:val="en-CA"/>
        </w:rPr>
        <w:t>possess</w:t>
      </w:r>
      <w:r w:rsidRPr="070EAF2B" w:rsidR="3964F3BF">
        <w:rPr>
          <w:rFonts w:ascii="Calibri" w:hAnsi="Calibri" w:eastAsia="Calibri" w:cs="Calibri"/>
          <w:noProof w:val="0"/>
          <w:color w:val="000000" w:themeColor="text1" w:themeTint="FF" w:themeShade="FF"/>
          <w:sz w:val="22"/>
          <w:szCs w:val="22"/>
          <w:lang w:val="en-CA"/>
        </w:rPr>
        <w:t xml:space="preserve"> programming, data analysis, and project coordination abilities. They have prior experience programming in Python and have a thorough understanding of machine learning fundamentals and basic project management, which are </w:t>
      </w:r>
      <w:r w:rsidRPr="070EAF2B" w:rsidR="3964F3BF">
        <w:rPr>
          <w:rFonts w:ascii="Calibri" w:hAnsi="Calibri" w:eastAsia="Calibri" w:cs="Calibri"/>
          <w:noProof w:val="0"/>
          <w:color w:val="000000" w:themeColor="text1" w:themeTint="FF" w:themeShade="FF"/>
          <w:sz w:val="22"/>
          <w:szCs w:val="22"/>
          <w:lang w:val="en-CA"/>
        </w:rPr>
        <w:t>required</w:t>
      </w:r>
      <w:r w:rsidRPr="070EAF2B" w:rsidR="3964F3BF">
        <w:rPr>
          <w:rFonts w:ascii="Calibri" w:hAnsi="Calibri" w:eastAsia="Calibri" w:cs="Calibri"/>
          <w:noProof w:val="0"/>
          <w:color w:val="000000" w:themeColor="text1" w:themeTint="FF" w:themeShade="FF"/>
          <w:sz w:val="22"/>
          <w:szCs w:val="22"/>
          <w:lang w:val="en-CA"/>
        </w:rPr>
        <w:t xml:space="preserve"> for setting up simulations, developing models, and </w:t>
      </w:r>
      <w:r w:rsidRPr="070EAF2B" w:rsidR="3964F3BF">
        <w:rPr>
          <w:rFonts w:ascii="Calibri" w:hAnsi="Calibri" w:eastAsia="Calibri" w:cs="Calibri"/>
          <w:noProof w:val="0"/>
          <w:color w:val="000000" w:themeColor="text1" w:themeTint="FF" w:themeShade="FF"/>
          <w:sz w:val="22"/>
          <w:szCs w:val="22"/>
          <w:lang w:val="en-CA"/>
        </w:rPr>
        <w:t>monitoring</w:t>
      </w:r>
      <w:r w:rsidRPr="070EAF2B" w:rsidR="3964F3BF">
        <w:rPr>
          <w:rFonts w:ascii="Calibri" w:hAnsi="Calibri" w:eastAsia="Calibri" w:cs="Calibri"/>
          <w:noProof w:val="0"/>
          <w:color w:val="000000" w:themeColor="text1" w:themeTint="FF" w:themeShade="FF"/>
          <w:sz w:val="22"/>
          <w:szCs w:val="22"/>
          <w:lang w:val="en-CA"/>
        </w:rPr>
        <w:t xml:space="preserve"> their progress. As more work on the project continues, the team will develop other capabilities such as those listed above for the project. The team will </w:t>
      </w:r>
      <w:r w:rsidRPr="070EAF2B" w:rsidR="3964F3BF">
        <w:rPr>
          <w:rFonts w:ascii="Calibri" w:hAnsi="Calibri" w:eastAsia="Calibri" w:cs="Calibri"/>
          <w:noProof w:val="0"/>
          <w:color w:val="000000" w:themeColor="text1" w:themeTint="FF" w:themeShade="FF"/>
          <w:sz w:val="22"/>
          <w:szCs w:val="22"/>
          <w:lang w:val="en-CA"/>
        </w:rPr>
        <w:t>be responsible for</w:t>
      </w:r>
      <w:r w:rsidRPr="070EAF2B" w:rsidR="3964F3BF">
        <w:rPr>
          <w:rFonts w:ascii="Calibri" w:hAnsi="Calibri" w:eastAsia="Calibri" w:cs="Calibri"/>
          <w:noProof w:val="0"/>
          <w:color w:val="000000" w:themeColor="text1" w:themeTint="FF" w:themeShade="FF"/>
          <w:sz w:val="22"/>
          <w:szCs w:val="22"/>
          <w:lang w:val="en-CA"/>
        </w:rPr>
        <w:t xml:space="preserve"> all project management tasks (including scheduling, coordination, and documentation) </w:t>
      </w:r>
      <w:r w:rsidRPr="070EAF2B" w:rsidR="3964F3BF">
        <w:rPr>
          <w:rFonts w:ascii="Calibri" w:hAnsi="Calibri" w:eastAsia="Calibri" w:cs="Calibri"/>
          <w:noProof w:val="0"/>
          <w:color w:val="000000" w:themeColor="text1" w:themeTint="FF" w:themeShade="FF"/>
          <w:sz w:val="22"/>
          <w:szCs w:val="22"/>
          <w:lang w:val="en-CA"/>
        </w:rPr>
        <w:t>in order to</w:t>
      </w:r>
      <w:r w:rsidRPr="070EAF2B" w:rsidR="3964F3BF">
        <w:rPr>
          <w:rFonts w:ascii="Calibri" w:hAnsi="Calibri" w:eastAsia="Calibri" w:cs="Calibri"/>
          <w:noProof w:val="0"/>
          <w:color w:val="000000" w:themeColor="text1" w:themeTint="FF" w:themeShade="FF"/>
          <w:sz w:val="22"/>
          <w:szCs w:val="22"/>
          <w:lang w:val="en-CA"/>
        </w:rPr>
        <w:t xml:space="preserve"> ensure that all deliverables are completed </w:t>
      </w:r>
      <w:r w:rsidRPr="070EAF2B" w:rsidR="3964F3BF">
        <w:rPr>
          <w:rFonts w:ascii="Calibri" w:hAnsi="Calibri" w:eastAsia="Calibri" w:cs="Calibri"/>
          <w:noProof w:val="0"/>
          <w:color w:val="000000" w:themeColor="text1" w:themeTint="FF" w:themeShade="FF"/>
          <w:sz w:val="22"/>
          <w:szCs w:val="22"/>
          <w:lang w:val="en-CA"/>
        </w:rPr>
        <w:t>in a timely manner</w:t>
      </w:r>
      <w:r w:rsidRPr="070EAF2B" w:rsidR="3964F3BF">
        <w:rPr>
          <w:rFonts w:ascii="Calibri" w:hAnsi="Calibri" w:eastAsia="Calibri" w:cs="Calibri"/>
          <w:noProof w:val="0"/>
          <w:color w:val="000000" w:themeColor="text1" w:themeTint="FF" w:themeShade="FF"/>
          <w:sz w:val="22"/>
          <w:szCs w:val="22"/>
          <w:lang w:val="en-CA"/>
        </w:rPr>
        <w:t>.</w:t>
      </w:r>
    </w:p>
    <w:p w:rsidR="070EAF2B" w:rsidP="070EAF2B" w:rsidRDefault="070EAF2B" w14:paraId="01A2D275" w14:textId="52B0593C">
      <w:pPr>
        <w:rPr>
          <w:i w:val="1"/>
          <w:iCs w:val="1"/>
          <w:color w:val="002060"/>
        </w:rPr>
      </w:pPr>
    </w:p>
    <w:p w:rsidR="070EAF2B" w:rsidP="070EAF2B" w:rsidRDefault="070EAF2B" w14:paraId="1AB1B8E0" w14:textId="59F0A6D0">
      <w:pPr>
        <w:pStyle w:val="Normal"/>
        <w:rPr>
          <w:i w:val="1"/>
          <w:iCs w:val="1"/>
          <w:color w:val="002060"/>
        </w:rPr>
      </w:pPr>
    </w:p>
    <w:p w:rsidR="070EAF2B" w:rsidP="070EAF2B" w:rsidRDefault="070EAF2B" w14:paraId="6D872F8E" w14:textId="1C4BF54E">
      <w:pPr>
        <w:pStyle w:val="Normal"/>
        <w:rPr>
          <w:i w:val="1"/>
          <w:iCs w:val="1"/>
          <w:color w:val="002060"/>
        </w:rPr>
      </w:pPr>
    </w:p>
    <w:p xmlns:wp14="http://schemas.microsoft.com/office/word/2010/wordml" w:rsidRPr="00C90F99" w:rsidR="00A72F5B" w:rsidP="00A72F5B" w:rsidRDefault="00A72F5B" w14:paraId="57E1F957" wp14:textId="77777777">
      <w:pPr>
        <w:pStyle w:val="HeaderwithNoTOC"/>
      </w:pPr>
      <w:r w:rsidR="00A72F5B">
        <w:rPr/>
        <w:t>Outline estimates of time and cost</w:t>
      </w:r>
    </w:p>
    <w:p xmlns:wp14="http://schemas.microsoft.com/office/word/2010/wordml" w:rsidRPr="00B70A50" w:rsidR="0019241C" w:rsidP="070EAF2B" w:rsidRDefault="00A72F5B" w14:paraId="236D2AF4" wp14:textId="78419A21">
      <w:pPr>
        <w:rPr>
          <w:rFonts w:cs="Calibri" w:cstheme="minorAscii"/>
          <w:i w:val="1"/>
          <w:iCs w:val="1"/>
          <w:color w:val="002060"/>
        </w:rPr>
      </w:pPr>
      <w:bookmarkStart w:name="_Contents:" w:id="1"/>
      <w:bookmarkStart w:name="_GoBack" w:id="2"/>
      <w:bookmarkEnd w:id="1"/>
      <w:bookmarkEnd w:id="2"/>
    </w:p>
    <w:p w:rsidR="06CA3D64" w:rsidP="070EAF2B" w:rsidRDefault="06CA3D64" w14:paraId="47550D5B" w14:textId="0DCFD796">
      <w:pPr>
        <w:pStyle w:val="Normal"/>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We have eleven weeks to complete the project. The potential cost breakdown is as follows:</w:t>
      </w:r>
    </w:p>
    <w:tbl>
      <w:tblPr>
        <w:tblStyle w:val="TableGrid"/>
        <w:tblW w:w="0" w:type="auto"/>
        <w:tblLook w:val="06A0" w:firstRow="1" w:lastRow="0" w:firstColumn="1" w:lastColumn="0" w:noHBand="1" w:noVBand="1"/>
      </w:tblPr>
      <w:tblGrid>
        <w:gridCol w:w="5970"/>
        <w:gridCol w:w="3660"/>
      </w:tblGrid>
      <w:tr w:rsidR="070EAF2B" w:rsidTr="070EAF2B" w14:paraId="004C4848">
        <w:trPr>
          <w:trHeight w:val="300"/>
        </w:trPr>
        <w:tc>
          <w:tcPr>
            <w:tcW w:w="5970" w:type="dxa"/>
            <w:tcMar/>
          </w:tcPr>
          <w:p w:rsidR="06CA3D64" w:rsidP="070EAF2B" w:rsidRDefault="06CA3D64" w14:paraId="64695F2F" w14:textId="42E311A9">
            <w:pPr>
              <w:pStyle w:val="Normal"/>
              <w:rPr>
                <w:rFonts w:ascii="Calibri" w:hAnsi="Calibri" w:eastAsia="Calibri" w:cs="Calibri"/>
                <w:b w:val="1"/>
                <w:bCs w:val="1"/>
                <w:i w:val="1"/>
                <w:iCs w:val="1"/>
                <w:noProof w:val="0"/>
                <w:color w:val="0070C0"/>
                <w:sz w:val="22"/>
                <w:szCs w:val="22"/>
                <w:lang w:val="en-CA"/>
              </w:rPr>
            </w:pPr>
            <w:r w:rsidRPr="070EAF2B" w:rsidR="06CA3D64">
              <w:rPr>
                <w:rFonts w:ascii="Calibri" w:hAnsi="Calibri" w:eastAsia="Calibri" w:cs="Calibri"/>
                <w:b w:val="1"/>
                <w:bCs w:val="1"/>
                <w:i w:val="1"/>
                <w:iCs w:val="1"/>
                <w:noProof w:val="0"/>
                <w:color w:val="0070C0"/>
                <w:sz w:val="22"/>
                <w:szCs w:val="22"/>
                <w:lang w:val="en-CA"/>
              </w:rPr>
              <w:t>Name</w:t>
            </w:r>
          </w:p>
        </w:tc>
        <w:tc>
          <w:tcPr>
            <w:tcW w:w="3660" w:type="dxa"/>
            <w:tcMar/>
          </w:tcPr>
          <w:p w:rsidR="06CA3D64" w:rsidP="070EAF2B" w:rsidRDefault="06CA3D64" w14:paraId="581BC398" w14:textId="549AB494">
            <w:pPr>
              <w:pStyle w:val="Normal"/>
              <w:rPr>
                <w:rFonts w:ascii="Calibri" w:hAnsi="Calibri" w:eastAsia="Calibri" w:cs="Calibri"/>
                <w:b w:val="1"/>
                <w:bCs w:val="1"/>
                <w:i w:val="1"/>
                <w:iCs w:val="1"/>
                <w:noProof w:val="0"/>
                <w:color w:val="0070C0"/>
                <w:sz w:val="22"/>
                <w:szCs w:val="22"/>
                <w:lang w:val="en-CA"/>
              </w:rPr>
            </w:pPr>
            <w:r w:rsidRPr="070EAF2B" w:rsidR="06CA3D64">
              <w:rPr>
                <w:rFonts w:ascii="Calibri" w:hAnsi="Calibri" w:eastAsia="Calibri" w:cs="Calibri"/>
                <w:b w:val="1"/>
                <w:bCs w:val="1"/>
                <w:i w:val="1"/>
                <w:iCs w:val="1"/>
                <w:noProof w:val="0"/>
                <w:color w:val="0070C0"/>
                <w:sz w:val="22"/>
                <w:szCs w:val="22"/>
                <w:lang w:val="en-CA"/>
              </w:rPr>
              <w:t>Cost</w:t>
            </w:r>
          </w:p>
        </w:tc>
      </w:tr>
      <w:tr w:rsidR="070EAF2B" w:rsidTr="070EAF2B" w14:paraId="46ED5015">
        <w:trPr>
          <w:trHeight w:val="300"/>
        </w:trPr>
        <w:tc>
          <w:tcPr>
            <w:tcW w:w="5970" w:type="dxa"/>
            <w:tcMar/>
          </w:tcPr>
          <w:p w:rsidR="06CA3D64" w:rsidP="070EAF2B" w:rsidRDefault="06CA3D64" w14:paraId="4ADF4B06" w14:textId="75ED9512">
            <w:pPr>
              <w:pStyle w:val="Normal"/>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Team member effort</w:t>
            </w:r>
          </w:p>
        </w:tc>
        <w:tc>
          <w:tcPr>
            <w:tcW w:w="3660" w:type="dxa"/>
            <w:tcMar/>
          </w:tcPr>
          <w:p w:rsidR="06CA3D64" w:rsidP="070EAF2B" w:rsidRDefault="06CA3D64" w14:paraId="4A317DED" w14:textId="6FA1B04A">
            <w:pPr>
              <w:pStyle w:val="Normal"/>
              <w:rPr>
                <w:rFonts w:ascii="Calibri" w:hAnsi="Calibri" w:eastAsia="Calibri" w:cs="Calibri"/>
                <w:b w:val="0"/>
                <w:bCs w:val="0"/>
                <w:i w:val="0"/>
                <w:iCs w:val="0"/>
                <w:noProof w:val="0"/>
                <w:color w:val="auto"/>
                <w:sz w:val="22"/>
                <w:szCs w:val="22"/>
                <w:lang w:val="en-CA"/>
              </w:rPr>
            </w:pPr>
            <w:r w:rsidRPr="070EAF2B" w:rsidR="06CA3D64">
              <w:rPr>
                <w:rFonts w:ascii="Calibri" w:hAnsi="Calibri" w:eastAsia="Calibri" w:cs="Calibri"/>
                <w:b w:val="0"/>
                <w:bCs w:val="0"/>
                <w:i w:val="0"/>
                <w:iCs w:val="0"/>
                <w:noProof w:val="0"/>
                <w:color w:val="auto"/>
                <w:sz w:val="22"/>
                <w:szCs w:val="22"/>
                <w:lang w:val="en-CA"/>
              </w:rPr>
              <w:t>$0</w:t>
            </w:r>
          </w:p>
        </w:tc>
      </w:tr>
      <w:tr w:rsidR="070EAF2B" w:rsidTr="070EAF2B" w14:paraId="06FF7480">
        <w:trPr>
          <w:trHeight w:val="300"/>
        </w:trPr>
        <w:tc>
          <w:tcPr>
            <w:tcW w:w="5970" w:type="dxa"/>
            <w:tcMar/>
          </w:tcPr>
          <w:p w:rsidR="06CA3D64" w:rsidP="070EAF2B" w:rsidRDefault="06CA3D64" w14:paraId="4555C97C" w14:textId="02AABD43">
            <w:pPr>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Simulation software and ML libraries (open source)</w:t>
            </w:r>
          </w:p>
        </w:tc>
        <w:tc>
          <w:tcPr>
            <w:tcW w:w="3660" w:type="dxa"/>
            <w:tcMar/>
          </w:tcPr>
          <w:p w:rsidR="06CA3D64" w:rsidP="070EAF2B" w:rsidRDefault="06CA3D64" w14:paraId="646B5F32" w14:textId="1850D900">
            <w:pPr>
              <w:pStyle w:val="Normal"/>
              <w:rPr>
                <w:rFonts w:ascii="Calibri" w:hAnsi="Calibri" w:eastAsia="Calibri" w:cs="Calibri"/>
                <w:b w:val="0"/>
                <w:bCs w:val="0"/>
                <w:i w:val="0"/>
                <w:iCs w:val="0"/>
                <w:noProof w:val="0"/>
                <w:color w:val="auto"/>
                <w:sz w:val="22"/>
                <w:szCs w:val="22"/>
                <w:lang w:val="en-CA"/>
              </w:rPr>
            </w:pPr>
            <w:r w:rsidRPr="070EAF2B" w:rsidR="06CA3D64">
              <w:rPr>
                <w:rFonts w:ascii="Calibri" w:hAnsi="Calibri" w:eastAsia="Calibri" w:cs="Calibri"/>
                <w:b w:val="0"/>
                <w:bCs w:val="0"/>
                <w:i w:val="0"/>
                <w:iCs w:val="0"/>
                <w:noProof w:val="0"/>
                <w:color w:val="auto"/>
                <w:sz w:val="22"/>
                <w:szCs w:val="22"/>
                <w:lang w:val="en-CA"/>
              </w:rPr>
              <w:t>$0</w:t>
            </w:r>
          </w:p>
        </w:tc>
      </w:tr>
      <w:tr w:rsidR="070EAF2B" w:rsidTr="070EAF2B" w14:paraId="072FB98E">
        <w:trPr>
          <w:trHeight w:val="300"/>
        </w:trPr>
        <w:tc>
          <w:tcPr>
            <w:tcW w:w="5970" w:type="dxa"/>
            <w:tcMar/>
          </w:tcPr>
          <w:p w:rsidR="06CA3D64" w:rsidP="070EAF2B" w:rsidRDefault="06CA3D64" w14:paraId="466F3D33" w14:textId="74D2E2DD">
            <w:pPr>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Computing resources (university-provided and personal)</w:t>
            </w:r>
          </w:p>
        </w:tc>
        <w:tc>
          <w:tcPr>
            <w:tcW w:w="3660" w:type="dxa"/>
            <w:tcMar/>
          </w:tcPr>
          <w:p w:rsidR="06CA3D64" w:rsidP="070EAF2B" w:rsidRDefault="06CA3D64" w14:paraId="23E6BA86" w14:textId="1006104D">
            <w:pPr>
              <w:pStyle w:val="Normal"/>
              <w:rPr>
                <w:rFonts w:ascii="Calibri" w:hAnsi="Calibri" w:eastAsia="Calibri" w:cs="Calibri"/>
                <w:b w:val="0"/>
                <w:bCs w:val="0"/>
                <w:i w:val="0"/>
                <w:iCs w:val="0"/>
                <w:noProof w:val="0"/>
                <w:color w:val="auto"/>
                <w:sz w:val="22"/>
                <w:szCs w:val="22"/>
                <w:lang w:val="en-CA"/>
              </w:rPr>
            </w:pPr>
            <w:r w:rsidRPr="070EAF2B" w:rsidR="06CA3D64">
              <w:rPr>
                <w:rFonts w:ascii="Calibri" w:hAnsi="Calibri" w:eastAsia="Calibri" w:cs="Calibri"/>
                <w:b w:val="0"/>
                <w:bCs w:val="0"/>
                <w:i w:val="0"/>
                <w:iCs w:val="0"/>
                <w:noProof w:val="0"/>
                <w:color w:val="auto"/>
                <w:sz w:val="22"/>
                <w:szCs w:val="22"/>
                <w:lang w:val="en-CA"/>
              </w:rPr>
              <w:t>$0</w:t>
            </w:r>
          </w:p>
        </w:tc>
      </w:tr>
      <w:tr w:rsidR="070EAF2B" w:rsidTr="070EAF2B" w14:paraId="7FE70DFF">
        <w:trPr>
          <w:trHeight w:val="300"/>
        </w:trPr>
        <w:tc>
          <w:tcPr>
            <w:tcW w:w="5970" w:type="dxa"/>
            <w:tcMar/>
          </w:tcPr>
          <w:p w:rsidR="06CA3D64" w:rsidP="070EAF2B" w:rsidRDefault="06CA3D64" w14:paraId="0E666FA2" w14:textId="547619A3">
            <w:pPr>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Development tools and IDEs</w:t>
            </w:r>
          </w:p>
        </w:tc>
        <w:tc>
          <w:tcPr>
            <w:tcW w:w="3660" w:type="dxa"/>
            <w:tcMar/>
          </w:tcPr>
          <w:p w:rsidR="06CA3D64" w:rsidP="070EAF2B" w:rsidRDefault="06CA3D64" w14:paraId="1649E25A" w14:textId="21E76289">
            <w:pPr>
              <w:pStyle w:val="Normal"/>
              <w:rPr>
                <w:rFonts w:ascii="Calibri" w:hAnsi="Calibri" w:eastAsia="Calibri" w:cs="Calibri"/>
                <w:b w:val="0"/>
                <w:bCs w:val="0"/>
                <w:i w:val="0"/>
                <w:iCs w:val="0"/>
                <w:noProof w:val="0"/>
                <w:color w:val="auto"/>
                <w:sz w:val="22"/>
                <w:szCs w:val="22"/>
                <w:lang w:val="en-CA"/>
              </w:rPr>
            </w:pPr>
            <w:r w:rsidRPr="070EAF2B" w:rsidR="06CA3D64">
              <w:rPr>
                <w:rFonts w:ascii="Calibri" w:hAnsi="Calibri" w:eastAsia="Calibri" w:cs="Calibri"/>
                <w:b w:val="0"/>
                <w:bCs w:val="0"/>
                <w:i w:val="0"/>
                <w:iCs w:val="0"/>
                <w:noProof w:val="0"/>
                <w:color w:val="auto"/>
                <w:sz w:val="22"/>
                <w:szCs w:val="22"/>
                <w:lang w:val="en-CA"/>
              </w:rPr>
              <w:t>$0</w:t>
            </w:r>
          </w:p>
        </w:tc>
      </w:tr>
      <w:tr w:rsidR="070EAF2B" w:rsidTr="070EAF2B" w14:paraId="045AB1E9">
        <w:trPr>
          <w:trHeight w:val="300"/>
        </w:trPr>
        <w:tc>
          <w:tcPr>
            <w:tcW w:w="5970" w:type="dxa"/>
            <w:tcMar/>
          </w:tcPr>
          <w:p w:rsidR="06CA3D64" w:rsidP="070EAF2B" w:rsidRDefault="06CA3D64" w14:paraId="3A902BA4" w14:textId="27F785D3">
            <w:pPr>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Documentation and presentation tools</w:t>
            </w:r>
          </w:p>
        </w:tc>
        <w:tc>
          <w:tcPr>
            <w:tcW w:w="3660" w:type="dxa"/>
            <w:tcMar/>
          </w:tcPr>
          <w:p w:rsidR="06CA3D64" w:rsidP="070EAF2B" w:rsidRDefault="06CA3D64" w14:paraId="328086EC" w14:textId="3E3C037A">
            <w:pPr>
              <w:pStyle w:val="Normal"/>
              <w:rPr>
                <w:rFonts w:ascii="Calibri" w:hAnsi="Calibri" w:eastAsia="Calibri" w:cs="Calibri"/>
                <w:b w:val="0"/>
                <w:bCs w:val="0"/>
                <w:i w:val="0"/>
                <w:iCs w:val="0"/>
                <w:noProof w:val="0"/>
                <w:color w:val="auto"/>
                <w:sz w:val="22"/>
                <w:szCs w:val="22"/>
                <w:lang w:val="en-CA"/>
              </w:rPr>
            </w:pPr>
            <w:r w:rsidRPr="070EAF2B" w:rsidR="06CA3D64">
              <w:rPr>
                <w:rFonts w:ascii="Calibri" w:hAnsi="Calibri" w:eastAsia="Calibri" w:cs="Calibri"/>
                <w:b w:val="0"/>
                <w:bCs w:val="0"/>
                <w:i w:val="0"/>
                <w:iCs w:val="0"/>
                <w:noProof w:val="0"/>
                <w:color w:val="auto"/>
                <w:sz w:val="22"/>
                <w:szCs w:val="22"/>
                <w:lang w:val="en-CA"/>
              </w:rPr>
              <w:t>$0</w:t>
            </w:r>
          </w:p>
        </w:tc>
      </w:tr>
      <w:tr w:rsidR="070EAF2B" w:rsidTr="070EAF2B" w14:paraId="011851F3">
        <w:trPr>
          <w:trHeight w:val="300"/>
        </w:trPr>
        <w:tc>
          <w:tcPr>
            <w:tcW w:w="5970" w:type="dxa"/>
            <w:tcMar/>
          </w:tcPr>
          <w:p w:rsidR="06CA3D64" w:rsidP="070EAF2B" w:rsidRDefault="06CA3D64" w14:paraId="5FD3D770" w14:textId="2B6869D3">
            <w:pPr>
              <w:pStyle w:val="Normal"/>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Total</w:t>
            </w:r>
          </w:p>
        </w:tc>
        <w:tc>
          <w:tcPr>
            <w:tcW w:w="3660" w:type="dxa"/>
            <w:tcMar/>
          </w:tcPr>
          <w:p w:rsidR="06CA3D64" w:rsidP="070EAF2B" w:rsidRDefault="06CA3D64" w14:paraId="12FE32B6" w14:textId="13E0E6FE">
            <w:pPr>
              <w:pStyle w:val="Normal"/>
              <w:rPr>
                <w:rFonts w:ascii="Calibri" w:hAnsi="Calibri" w:eastAsia="Calibri" w:cs="Calibri"/>
                <w:b w:val="0"/>
                <w:bCs w:val="0"/>
                <w:i w:val="0"/>
                <w:iCs w:val="0"/>
                <w:noProof w:val="0"/>
                <w:color w:val="auto"/>
                <w:sz w:val="22"/>
                <w:szCs w:val="22"/>
                <w:lang w:val="en-CA"/>
              </w:rPr>
            </w:pPr>
            <w:r w:rsidRPr="070EAF2B" w:rsidR="06CA3D64">
              <w:rPr>
                <w:rFonts w:ascii="Calibri" w:hAnsi="Calibri" w:eastAsia="Calibri" w:cs="Calibri"/>
                <w:b w:val="0"/>
                <w:bCs w:val="0"/>
                <w:i w:val="0"/>
                <w:iCs w:val="0"/>
                <w:noProof w:val="0"/>
                <w:color w:val="auto"/>
                <w:sz w:val="22"/>
                <w:szCs w:val="22"/>
                <w:lang w:val="en-CA"/>
              </w:rPr>
              <w:t>$0</w:t>
            </w:r>
          </w:p>
        </w:tc>
      </w:tr>
    </w:tbl>
    <w:p w:rsidR="070EAF2B" w:rsidP="070EAF2B" w:rsidRDefault="070EAF2B" w14:paraId="12289E9D" w14:textId="2EA09C3C">
      <w:pPr>
        <w:pStyle w:val="Normal"/>
        <w:rPr>
          <w:rFonts w:ascii="Calibri" w:hAnsi="Calibri" w:eastAsia="Calibri" w:cs="Calibri"/>
          <w:b w:val="1"/>
          <w:bCs w:val="1"/>
          <w:i w:val="1"/>
          <w:iCs w:val="1"/>
          <w:noProof w:val="0"/>
          <w:color w:val="auto"/>
          <w:sz w:val="22"/>
          <w:szCs w:val="22"/>
          <w:lang w:val="en-CA"/>
        </w:rPr>
      </w:pPr>
    </w:p>
    <w:p w:rsidR="06CA3D64" w:rsidP="070EAF2B" w:rsidRDefault="06CA3D64" w14:paraId="6B582A1B" w14:textId="4D42C679">
      <w:pPr>
        <w:pStyle w:val="Normal"/>
        <w:rPr>
          <w:rFonts w:ascii="Calibri" w:hAnsi="Calibri" w:eastAsia="Calibri" w:cs="Calibri"/>
          <w:b w:val="1"/>
          <w:bCs w:val="1"/>
          <w:i w:val="1"/>
          <w:iCs w:val="1"/>
          <w:noProof w:val="0"/>
          <w:color w:val="auto"/>
          <w:sz w:val="22"/>
          <w:szCs w:val="22"/>
          <w:lang w:val="en-CA"/>
        </w:rPr>
      </w:pPr>
      <w:r w:rsidRPr="070EAF2B" w:rsidR="06CA3D64">
        <w:rPr>
          <w:rFonts w:ascii="Calibri" w:hAnsi="Calibri" w:eastAsia="Calibri" w:cs="Calibri"/>
          <w:b w:val="1"/>
          <w:bCs w:val="1"/>
          <w:i w:val="1"/>
          <w:iCs w:val="1"/>
          <w:noProof w:val="0"/>
          <w:color w:val="auto"/>
          <w:sz w:val="22"/>
          <w:szCs w:val="22"/>
          <w:lang w:val="en-CA"/>
        </w:rPr>
        <w:t>Estimated Project duration:</w:t>
      </w:r>
    </w:p>
    <w:tbl>
      <w:tblPr>
        <w:tblStyle w:val="TableGrid"/>
        <w:tblW w:w="0" w:type="auto"/>
        <w:tblLook w:val="06A0" w:firstRow="1" w:lastRow="0" w:firstColumn="1" w:lastColumn="0" w:noHBand="1" w:noVBand="1"/>
      </w:tblPr>
      <w:tblGrid>
        <w:gridCol w:w="4815"/>
        <w:gridCol w:w="4815"/>
      </w:tblGrid>
      <w:tr w:rsidR="070EAF2B" w:rsidTr="070EAF2B" w14:paraId="435FE794">
        <w:trPr>
          <w:trHeight w:val="300"/>
        </w:trPr>
        <w:tc>
          <w:tcPr>
            <w:tcW w:w="4815" w:type="dxa"/>
            <w:tcMar/>
          </w:tcPr>
          <w:p w:rsidR="06CA3D64" w:rsidP="070EAF2B" w:rsidRDefault="06CA3D64" w14:paraId="62042036" w14:textId="58CE6985">
            <w:pPr>
              <w:pStyle w:val="Normal"/>
              <w:rPr>
                <w:rFonts w:ascii="Calibri" w:hAnsi="Calibri" w:eastAsia="Calibri" w:cs="Calibri"/>
                <w:b w:val="1"/>
                <w:bCs w:val="1"/>
                <w:i w:val="1"/>
                <w:iCs w:val="1"/>
                <w:noProof w:val="0"/>
                <w:color w:val="0070C0"/>
                <w:sz w:val="22"/>
                <w:szCs w:val="22"/>
                <w:lang w:val="en-CA"/>
              </w:rPr>
            </w:pPr>
            <w:r w:rsidRPr="070EAF2B" w:rsidR="06CA3D64">
              <w:rPr>
                <w:rFonts w:ascii="Calibri" w:hAnsi="Calibri" w:eastAsia="Calibri" w:cs="Calibri"/>
                <w:b w:val="1"/>
                <w:bCs w:val="1"/>
                <w:i w:val="1"/>
                <w:iCs w:val="1"/>
                <w:noProof w:val="0"/>
                <w:color w:val="0070C0"/>
                <w:sz w:val="22"/>
                <w:szCs w:val="22"/>
                <w:lang w:val="en-CA"/>
              </w:rPr>
              <w:t>Phase</w:t>
            </w:r>
          </w:p>
        </w:tc>
        <w:tc>
          <w:tcPr>
            <w:tcW w:w="4815" w:type="dxa"/>
            <w:tcMar/>
          </w:tcPr>
          <w:p w:rsidR="06CA3D64" w:rsidP="070EAF2B" w:rsidRDefault="06CA3D64" w14:paraId="0E30BE2C" w14:textId="6D21B88E">
            <w:pPr>
              <w:pStyle w:val="Normal"/>
              <w:rPr>
                <w:rFonts w:ascii="Calibri" w:hAnsi="Calibri" w:eastAsia="Calibri" w:cs="Calibri"/>
                <w:b w:val="1"/>
                <w:bCs w:val="1"/>
                <w:i w:val="1"/>
                <w:iCs w:val="1"/>
                <w:noProof w:val="0"/>
                <w:color w:val="0070C0"/>
                <w:sz w:val="22"/>
                <w:szCs w:val="22"/>
                <w:lang w:val="en-CA"/>
              </w:rPr>
            </w:pPr>
            <w:r w:rsidRPr="070EAF2B" w:rsidR="06CA3D64">
              <w:rPr>
                <w:rFonts w:ascii="Calibri" w:hAnsi="Calibri" w:eastAsia="Calibri" w:cs="Calibri"/>
                <w:b w:val="1"/>
                <w:bCs w:val="1"/>
                <w:i w:val="1"/>
                <w:iCs w:val="1"/>
                <w:noProof w:val="0"/>
                <w:color w:val="0070C0"/>
                <w:sz w:val="22"/>
                <w:szCs w:val="22"/>
                <w:lang w:val="en-CA"/>
              </w:rPr>
              <w:t>Duration</w:t>
            </w:r>
          </w:p>
        </w:tc>
      </w:tr>
      <w:tr w:rsidR="070EAF2B" w:rsidTr="070EAF2B" w14:paraId="5F3CE36B">
        <w:trPr>
          <w:trHeight w:val="300"/>
        </w:trPr>
        <w:tc>
          <w:tcPr>
            <w:tcW w:w="4815" w:type="dxa"/>
            <w:tcMar/>
          </w:tcPr>
          <w:p w:rsidR="070EAF2B" w:rsidP="070EAF2B" w:rsidRDefault="070EAF2B" w14:paraId="3820AFC5" w14:textId="1331C5B0">
            <w:pPr>
              <w:rPr>
                <w:rFonts w:ascii="Calibri" w:hAnsi="Calibri" w:eastAsia="Calibri" w:cs="Calibri"/>
                <w:b w:val="1"/>
                <w:bCs w:val="1"/>
                <w:i w:val="1"/>
                <w:iCs w:val="1"/>
                <w:color w:val="auto"/>
                <w:sz w:val="22"/>
                <w:szCs w:val="22"/>
              </w:rPr>
            </w:pPr>
            <w:r w:rsidRPr="070EAF2B" w:rsidR="070EAF2B">
              <w:rPr>
                <w:rFonts w:ascii="Calibri" w:hAnsi="Calibri" w:eastAsia="Calibri" w:cs="Calibri"/>
                <w:b w:val="1"/>
                <w:bCs w:val="1"/>
                <w:i w:val="1"/>
                <w:iCs w:val="1"/>
                <w:color w:val="auto"/>
                <w:sz w:val="22"/>
                <w:szCs w:val="22"/>
              </w:rPr>
              <w:t>Planning &amp; Design</w:t>
            </w:r>
          </w:p>
        </w:tc>
        <w:tc>
          <w:tcPr>
            <w:tcW w:w="4815" w:type="dxa"/>
            <w:tcMar/>
          </w:tcPr>
          <w:p w:rsidR="070EAF2B" w:rsidP="070EAF2B" w:rsidRDefault="070EAF2B" w14:paraId="6D0F36C5" w14:textId="4E043EC4">
            <w:pPr>
              <w:rPr>
                <w:rFonts w:ascii="Calibri" w:hAnsi="Calibri" w:eastAsia="Calibri" w:cs="Calibri"/>
                <w:b w:val="0"/>
                <w:bCs w:val="0"/>
                <w:i w:val="0"/>
                <w:iCs w:val="0"/>
                <w:color w:val="auto"/>
                <w:sz w:val="22"/>
                <w:szCs w:val="22"/>
              </w:rPr>
            </w:pPr>
            <w:r w:rsidRPr="070EAF2B" w:rsidR="070EAF2B">
              <w:rPr>
                <w:rFonts w:ascii="Calibri" w:hAnsi="Calibri" w:eastAsia="Calibri" w:cs="Calibri"/>
                <w:b w:val="0"/>
                <w:bCs w:val="0"/>
                <w:i w:val="0"/>
                <w:iCs w:val="0"/>
                <w:color w:val="auto"/>
                <w:sz w:val="22"/>
                <w:szCs w:val="22"/>
              </w:rPr>
              <w:t>1–2 weeks</w:t>
            </w:r>
          </w:p>
        </w:tc>
      </w:tr>
      <w:tr w:rsidR="070EAF2B" w:rsidTr="070EAF2B" w14:paraId="33EE06D0">
        <w:trPr>
          <w:trHeight w:val="300"/>
        </w:trPr>
        <w:tc>
          <w:tcPr>
            <w:tcW w:w="4815" w:type="dxa"/>
            <w:tcMar/>
          </w:tcPr>
          <w:p w:rsidR="070EAF2B" w:rsidP="070EAF2B" w:rsidRDefault="070EAF2B" w14:paraId="7B351A29" w14:textId="6C019418">
            <w:pPr>
              <w:rPr>
                <w:rFonts w:ascii="Calibri" w:hAnsi="Calibri" w:eastAsia="Calibri" w:cs="Calibri"/>
                <w:b w:val="1"/>
                <w:bCs w:val="1"/>
                <w:i w:val="1"/>
                <w:iCs w:val="1"/>
                <w:color w:val="auto"/>
                <w:sz w:val="22"/>
                <w:szCs w:val="22"/>
              </w:rPr>
            </w:pPr>
            <w:r w:rsidRPr="070EAF2B" w:rsidR="070EAF2B">
              <w:rPr>
                <w:rFonts w:ascii="Calibri" w:hAnsi="Calibri" w:eastAsia="Calibri" w:cs="Calibri"/>
                <w:b w:val="1"/>
                <w:bCs w:val="1"/>
                <w:i w:val="1"/>
                <w:iCs w:val="1"/>
                <w:color w:val="auto"/>
                <w:sz w:val="22"/>
                <w:szCs w:val="22"/>
              </w:rPr>
              <w:t>Simulation Setup</w:t>
            </w:r>
          </w:p>
        </w:tc>
        <w:tc>
          <w:tcPr>
            <w:tcW w:w="4815" w:type="dxa"/>
            <w:tcMar/>
          </w:tcPr>
          <w:p w:rsidR="070EAF2B" w:rsidP="070EAF2B" w:rsidRDefault="070EAF2B" w14:paraId="7392B8E9" w14:textId="39887775">
            <w:pPr>
              <w:rPr>
                <w:rFonts w:ascii="Calibri" w:hAnsi="Calibri" w:eastAsia="Calibri" w:cs="Calibri"/>
                <w:b w:val="0"/>
                <w:bCs w:val="0"/>
                <w:i w:val="0"/>
                <w:iCs w:val="0"/>
                <w:color w:val="auto"/>
                <w:sz w:val="22"/>
                <w:szCs w:val="22"/>
              </w:rPr>
            </w:pPr>
            <w:r w:rsidRPr="070EAF2B" w:rsidR="070EAF2B">
              <w:rPr>
                <w:rFonts w:ascii="Calibri" w:hAnsi="Calibri" w:eastAsia="Calibri" w:cs="Calibri"/>
                <w:b w:val="0"/>
                <w:bCs w:val="0"/>
                <w:i w:val="0"/>
                <w:iCs w:val="0"/>
                <w:color w:val="auto"/>
                <w:sz w:val="22"/>
                <w:szCs w:val="22"/>
              </w:rPr>
              <w:t>2–3 weeks</w:t>
            </w:r>
          </w:p>
        </w:tc>
      </w:tr>
      <w:tr w:rsidR="070EAF2B" w:rsidTr="070EAF2B" w14:paraId="36DC36BC">
        <w:trPr>
          <w:trHeight w:val="300"/>
        </w:trPr>
        <w:tc>
          <w:tcPr>
            <w:tcW w:w="4815" w:type="dxa"/>
            <w:tcMar/>
          </w:tcPr>
          <w:p w:rsidR="070EAF2B" w:rsidP="070EAF2B" w:rsidRDefault="070EAF2B" w14:paraId="3C5CC597" w14:textId="4BCD4E3B">
            <w:pPr>
              <w:rPr>
                <w:rFonts w:ascii="Calibri" w:hAnsi="Calibri" w:eastAsia="Calibri" w:cs="Calibri"/>
                <w:b w:val="1"/>
                <w:bCs w:val="1"/>
                <w:i w:val="1"/>
                <w:iCs w:val="1"/>
                <w:color w:val="auto"/>
                <w:sz w:val="22"/>
                <w:szCs w:val="22"/>
              </w:rPr>
            </w:pPr>
            <w:r w:rsidRPr="070EAF2B" w:rsidR="070EAF2B">
              <w:rPr>
                <w:rFonts w:ascii="Calibri" w:hAnsi="Calibri" w:eastAsia="Calibri" w:cs="Calibri"/>
                <w:b w:val="1"/>
                <w:bCs w:val="1"/>
                <w:i w:val="1"/>
                <w:iCs w:val="1"/>
                <w:color w:val="auto"/>
                <w:sz w:val="22"/>
                <w:szCs w:val="22"/>
              </w:rPr>
              <w:t>Model Development &amp; Training</w:t>
            </w:r>
          </w:p>
        </w:tc>
        <w:tc>
          <w:tcPr>
            <w:tcW w:w="4815" w:type="dxa"/>
            <w:tcMar/>
          </w:tcPr>
          <w:p w:rsidR="070EAF2B" w:rsidP="070EAF2B" w:rsidRDefault="070EAF2B" w14:paraId="3D913532" w14:textId="5E203E6E">
            <w:pPr>
              <w:rPr>
                <w:rFonts w:ascii="Calibri" w:hAnsi="Calibri" w:eastAsia="Calibri" w:cs="Calibri"/>
                <w:b w:val="0"/>
                <w:bCs w:val="0"/>
                <w:i w:val="0"/>
                <w:iCs w:val="0"/>
                <w:color w:val="auto"/>
                <w:sz w:val="22"/>
                <w:szCs w:val="22"/>
              </w:rPr>
            </w:pPr>
            <w:r w:rsidRPr="070EAF2B" w:rsidR="070EAF2B">
              <w:rPr>
                <w:rFonts w:ascii="Calibri" w:hAnsi="Calibri" w:eastAsia="Calibri" w:cs="Calibri"/>
                <w:b w:val="0"/>
                <w:bCs w:val="0"/>
                <w:i w:val="0"/>
                <w:iCs w:val="0"/>
                <w:color w:val="auto"/>
                <w:sz w:val="22"/>
                <w:szCs w:val="22"/>
              </w:rPr>
              <w:t>3–4 weeks</w:t>
            </w:r>
          </w:p>
        </w:tc>
      </w:tr>
      <w:tr w:rsidR="070EAF2B" w:rsidTr="070EAF2B" w14:paraId="68B950EB">
        <w:trPr>
          <w:trHeight w:val="300"/>
        </w:trPr>
        <w:tc>
          <w:tcPr>
            <w:tcW w:w="4815" w:type="dxa"/>
            <w:tcMar/>
          </w:tcPr>
          <w:p w:rsidR="070EAF2B" w:rsidP="070EAF2B" w:rsidRDefault="070EAF2B" w14:paraId="144990F5" w14:textId="676C2EC8">
            <w:pPr>
              <w:rPr>
                <w:rFonts w:ascii="Calibri" w:hAnsi="Calibri" w:eastAsia="Calibri" w:cs="Calibri"/>
                <w:b w:val="1"/>
                <w:bCs w:val="1"/>
                <w:i w:val="1"/>
                <w:iCs w:val="1"/>
                <w:color w:val="auto"/>
                <w:sz w:val="22"/>
                <w:szCs w:val="22"/>
              </w:rPr>
            </w:pPr>
            <w:r w:rsidRPr="070EAF2B" w:rsidR="070EAF2B">
              <w:rPr>
                <w:rFonts w:ascii="Calibri" w:hAnsi="Calibri" w:eastAsia="Calibri" w:cs="Calibri"/>
                <w:b w:val="1"/>
                <w:bCs w:val="1"/>
                <w:i w:val="1"/>
                <w:iCs w:val="1"/>
                <w:color w:val="auto"/>
                <w:sz w:val="22"/>
                <w:szCs w:val="22"/>
              </w:rPr>
              <w:t>Evaluation &amp; Testing</w:t>
            </w:r>
          </w:p>
        </w:tc>
        <w:tc>
          <w:tcPr>
            <w:tcW w:w="4815" w:type="dxa"/>
            <w:tcMar/>
          </w:tcPr>
          <w:p w:rsidR="070EAF2B" w:rsidP="070EAF2B" w:rsidRDefault="070EAF2B" w14:paraId="05B6E0EB" w14:textId="4295FE4A">
            <w:pPr>
              <w:rPr>
                <w:rFonts w:ascii="Calibri" w:hAnsi="Calibri" w:eastAsia="Calibri" w:cs="Calibri"/>
                <w:b w:val="0"/>
                <w:bCs w:val="0"/>
                <w:i w:val="0"/>
                <w:iCs w:val="0"/>
                <w:color w:val="auto"/>
                <w:sz w:val="22"/>
                <w:szCs w:val="22"/>
              </w:rPr>
            </w:pPr>
            <w:r w:rsidRPr="070EAF2B" w:rsidR="070EAF2B">
              <w:rPr>
                <w:rFonts w:ascii="Calibri" w:hAnsi="Calibri" w:eastAsia="Calibri" w:cs="Calibri"/>
                <w:b w:val="0"/>
                <w:bCs w:val="0"/>
                <w:i w:val="0"/>
                <w:iCs w:val="0"/>
                <w:color w:val="auto"/>
                <w:sz w:val="22"/>
                <w:szCs w:val="22"/>
              </w:rPr>
              <w:t>2 weeks</w:t>
            </w:r>
          </w:p>
        </w:tc>
      </w:tr>
      <w:tr w:rsidR="070EAF2B" w:rsidTr="070EAF2B" w14:paraId="7413927B">
        <w:trPr>
          <w:trHeight w:val="300"/>
        </w:trPr>
        <w:tc>
          <w:tcPr>
            <w:tcW w:w="4815" w:type="dxa"/>
            <w:tcMar/>
          </w:tcPr>
          <w:p w:rsidR="070EAF2B" w:rsidP="070EAF2B" w:rsidRDefault="070EAF2B" w14:paraId="1B493D40" w14:textId="2D80D4EB">
            <w:pPr>
              <w:rPr>
                <w:rFonts w:ascii="Calibri" w:hAnsi="Calibri" w:eastAsia="Calibri" w:cs="Calibri"/>
                <w:b w:val="1"/>
                <w:bCs w:val="1"/>
                <w:i w:val="1"/>
                <w:iCs w:val="1"/>
                <w:color w:val="auto"/>
                <w:sz w:val="22"/>
                <w:szCs w:val="22"/>
              </w:rPr>
            </w:pPr>
            <w:r w:rsidRPr="070EAF2B" w:rsidR="070EAF2B">
              <w:rPr>
                <w:rFonts w:ascii="Calibri" w:hAnsi="Calibri" w:eastAsia="Calibri" w:cs="Calibri"/>
                <w:b w:val="1"/>
                <w:bCs w:val="1"/>
                <w:i w:val="1"/>
                <w:iCs w:val="1"/>
                <w:color w:val="auto"/>
                <w:sz w:val="22"/>
                <w:szCs w:val="22"/>
              </w:rPr>
              <w:t>Documentation &amp; Presentation</w:t>
            </w:r>
          </w:p>
        </w:tc>
        <w:tc>
          <w:tcPr>
            <w:tcW w:w="4815" w:type="dxa"/>
            <w:tcMar/>
          </w:tcPr>
          <w:p w:rsidR="070EAF2B" w:rsidP="070EAF2B" w:rsidRDefault="070EAF2B" w14:paraId="6D92585B" w14:textId="2E1317CB">
            <w:pPr>
              <w:rPr>
                <w:rFonts w:ascii="Calibri" w:hAnsi="Calibri" w:eastAsia="Calibri" w:cs="Calibri"/>
                <w:b w:val="0"/>
                <w:bCs w:val="0"/>
                <w:i w:val="0"/>
                <w:iCs w:val="0"/>
                <w:color w:val="auto"/>
                <w:sz w:val="22"/>
                <w:szCs w:val="22"/>
              </w:rPr>
            </w:pPr>
            <w:r w:rsidRPr="070EAF2B" w:rsidR="070EAF2B">
              <w:rPr>
                <w:rFonts w:ascii="Calibri" w:hAnsi="Calibri" w:eastAsia="Calibri" w:cs="Calibri"/>
                <w:b w:val="0"/>
                <w:bCs w:val="0"/>
                <w:i w:val="0"/>
                <w:iCs w:val="0"/>
                <w:color w:val="auto"/>
                <w:sz w:val="22"/>
                <w:szCs w:val="22"/>
              </w:rPr>
              <w:t>1–2 weeks</w:t>
            </w:r>
          </w:p>
        </w:tc>
      </w:tr>
      <w:tr w:rsidR="070EAF2B" w:rsidTr="070EAF2B" w14:paraId="4EE66489">
        <w:trPr>
          <w:trHeight w:val="300"/>
        </w:trPr>
        <w:tc>
          <w:tcPr>
            <w:tcW w:w="4815" w:type="dxa"/>
            <w:tcMar/>
          </w:tcPr>
          <w:p w:rsidR="070EAF2B" w:rsidP="070EAF2B" w:rsidRDefault="070EAF2B" w14:paraId="0FCF9B41" w14:textId="1B1B3EE9">
            <w:pPr>
              <w:rPr>
                <w:rFonts w:ascii="Calibri" w:hAnsi="Calibri" w:eastAsia="Calibri" w:cs="Calibri"/>
                <w:b w:val="1"/>
                <w:bCs w:val="1"/>
                <w:i w:val="1"/>
                <w:iCs w:val="1"/>
                <w:color w:val="auto"/>
                <w:sz w:val="22"/>
                <w:szCs w:val="22"/>
              </w:rPr>
            </w:pPr>
            <w:r w:rsidRPr="070EAF2B" w:rsidR="070EAF2B">
              <w:rPr>
                <w:rFonts w:ascii="Calibri" w:hAnsi="Calibri" w:eastAsia="Calibri" w:cs="Calibri"/>
                <w:b w:val="1"/>
                <w:bCs w:val="1"/>
                <w:i w:val="1"/>
                <w:iCs w:val="1"/>
                <w:color w:val="auto"/>
                <w:sz w:val="22"/>
                <w:szCs w:val="22"/>
              </w:rPr>
              <w:t>Total Time</w:t>
            </w:r>
          </w:p>
        </w:tc>
        <w:tc>
          <w:tcPr>
            <w:tcW w:w="4815" w:type="dxa"/>
            <w:tcMar/>
          </w:tcPr>
          <w:p w:rsidR="070EAF2B" w:rsidP="070EAF2B" w:rsidRDefault="070EAF2B" w14:paraId="525A9427" w14:textId="2D4305E8">
            <w:pPr>
              <w:rPr>
                <w:rFonts w:ascii="Calibri" w:hAnsi="Calibri" w:eastAsia="Calibri" w:cs="Calibri"/>
                <w:b w:val="0"/>
                <w:bCs w:val="0"/>
                <w:i w:val="0"/>
                <w:iCs w:val="0"/>
                <w:color w:val="auto"/>
                <w:sz w:val="22"/>
                <w:szCs w:val="22"/>
              </w:rPr>
            </w:pPr>
            <w:r w:rsidRPr="070EAF2B" w:rsidR="070EAF2B">
              <w:rPr>
                <w:rFonts w:ascii="Calibri" w:hAnsi="Calibri" w:eastAsia="Calibri" w:cs="Calibri"/>
                <w:b w:val="0"/>
                <w:bCs w:val="0"/>
                <w:i w:val="0"/>
                <w:iCs w:val="0"/>
                <w:color w:val="auto"/>
                <w:sz w:val="22"/>
                <w:szCs w:val="22"/>
              </w:rPr>
              <w:t>11 weeks</w:t>
            </w:r>
          </w:p>
        </w:tc>
      </w:tr>
    </w:tbl>
    <w:p w:rsidR="070EAF2B" w:rsidP="070EAF2B" w:rsidRDefault="070EAF2B" w14:paraId="3C38F88A" w14:textId="35CD0E35">
      <w:pPr>
        <w:pStyle w:val="Normal"/>
        <w:rPr>
          <w:rFonts w:ascii="Calibri" w:hAnsi="Calibri" w:eastAsia="Calibri" w:cs="Calibri"/>
          <w:b w:val="1"/>
          <w:bCs w:val="1"/>
          <w:i w:val="1"/>
          <w:iCs w:val="1"/>
          <w:noProof w:val="0"/>
          <w:color w:val="auto"/>
          <w:sz w:val="22"/>
          <w:szCs w:val="22"/>
          <w:lang w:val="en-CA"/>
        </w:rPr>
      </w:pPr>
    </w:p>
    <w:sectPr w:rsidRPr="00B70A50" w:rsidR="0019241C">
      <w:type w:val="continuous"/>
      <w:pgSz w:w="11906" w:h="16838" w:orient="portrait"/>
      <w:pgMar w:top="851" w:right="1134" w:bottom="851" w:left="1134" w:header="992" w:footer="709" w:gutter="0"/>
      <w:cols w:space="708"/>
      <w:formProt w:val="0"/>
      <w:docGrid w:linePitch="360"/>
      <w:headerReference w:type="first" r:id="R26c101b6f32d49bb"/>
      <w:footerReference w:type="first" r:id="R36d470807a7c4d6b"/>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0D79C8" w:rsidRDefault="000D79C8" w14:paraId="2DE403A5" wp14:textId="77777777">
      <w:pPr>
        <w:spacing w:after="0" w:line="240" w:lineRule="auto"/>
      </w:pPr>
      <w:r>
        <w:separator/>
      </w:r>
    </w:p>
  </w:endnote>
  <w:endnote w:type="continuationSeparator" w:id="0">
    <w:p xmlns:wp14="http://schemas.microsoft.com/office/word/2010/wordml" w:rsidR="000D79C8" w:rsidRDefault="000D79C8" w14:paraId="62431CD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1B5C4B" w:rsidP="070EAF2B" w:rsidRDefault="00A72F5B" w14:paraId="5F4D92A9" wp14:textId="77777777">
    <w:pPr>
      <w:pStyle w:val="Footer"/>
      <w:pBdr>
        <w:top w:val="single" w:color="D9D9D9" w:sz="4" w:space="1"/>
      </w:pBdr>
      <w:jc w:val="right"/>
    </w:pPr>
    <w:r>
      <w:fldChar w:fldCharType="begin"/>
    </w:r>
    <w:r>
      <w:instrText xml:space="preserve"> PAGE   \* MERGEFORMAT </w:instrText>
    </w:r>
    <w:r>
      <w:fldChar w:fldCharType="separate"/>
    </w:r>
    <w:r w:rsidR="070EAF2B">
      <w:rPr>
        <w:noProof/>
      </w:rPr>
      <w:t>3</w:t>
    </w:r>
    <w:r>
      <w:fldChar w:fldCharType="end"/>
    </w:r>
    <w:r w:rsidR="070EAF2B">
      <w:rPr/>
      <w:t xml:space="preserve"> | </w:t>
    </w:r>
    <w:r w:rsidR="070EAF2B">
      <w:rPr>
        <w:color w:val="7F7F7F"/>
        <w:spacing w:val="60"/>
      </w:rPr>
      <w:t>Page</w:t>
    </w:r>
  </w:p>
  <w:p xmlns:wp14="http://schemas.microsoft.com/office/word/2010/wordml" w:rsidRPr="00DB6137" w:rsidR="001B5C4B" w:rsidP="00DB6137" w:rsidRDefault="00A72F5B" w14:paraId="5BE93A62" wp14:textId="77777777">
    <w:pPr>
      <w:pStyle w:val="Footer"/>
      <w:tabs>
        <w:tab w:val="center" w:pos="7699"/>
        <w:tab w:val="right" w:pos="15398"/>
      </w:tabs>
      <w:rPr>
        <w:rFonts w:ascii="Garamond" w:hAnsi="Garamond"/>
        <w:color w:val="666666"/>
      </w:rPr>
    </w:pPr>
    <w:r>
      <w:rPr>
        <w:rFonts w:cs="Adobe Garamond Pro"/>
        <w:color w:val="969696"/>
      </w:rPr>
      <w:tab/>
    </w:r>
    <w:r>
      <w:rPr>
        <w:rFonts w:cs="Adobe Garamond Pro"/>
        <w:color w:val="969696"/>
      </w:rPr>
      <w:tab/>
    </w:r>
  </w:p>
  <w:p xmlns:wp14="http://schemas.microsoft.com/office/word/2010/wordml" w:rsidR="001B5C4B" w:rsidRDefault="000D79C8" w14:paraId="384BA73E" wp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70EAF2B" w:rsidTr="070EAF2B" w14:paraId="2217016B">
      <w:trPr>
        <w:trHeight w:val="300"/>
      </w:trPr>
      <w:tc>
        <w:tcPr>
          <w:tcW w:w="3210" w:type="dxa"/>
          <w:tcMar/>
        </w:tcPr>
        <w:p w:rsidR="070EAF2B" w:rsidP="070EAF2B" w:rsidRDefault="070EAF2B" w14:paraId="0CE9107D" w14:textId="4B6842C1">
          <w:pPr>
            <w:pStyle w:val="Header"/>
            <w:bidi w:val="0"/>
            <w:ind w:left="-115"/>
            <w:jc w:val="left"/>
          </w:pPr>
        </w:p>
      </w:tc>
      <w:tc>
        <w:tcPr>
          <w:tcW w:w="3210" w:type="dxa"/>
          <w:tcMar/>
        </w:tcPr>
        <w:p w:rsidR="070EAF2B" w:rsidP="070EAF2B" w:rsidRDefault="070EAF2B" w14:paraId="44CEA367" w14:textId="232ADBDB">
          <w:pPr>
            <w:pStyle w:val="Header"/>
            <w:bidi w:val="0"/>
            <w:jc w:val="center"/>
          </w:pPr>
        </w:p>
      </w:tc>
      <w:tc>
        <w:tcPr>
          <w:tcW w:w="3210" w:type="dxa"/>
          <w:tcMar/>
        </w:tcPr>
        <w:p w:rsidR="070EAF2B" w:rsidP="070EAF2B" w:rsidRDefault="070EAF2B" w14:paraId="4CBEBA90" w14:textId="1EC39815">
          <w:pPr>
            <w:pStyle w:val="Header"/>
            <w:bidi w:val="0"/>
            <w:ind w:right="-115"/>
            <w:jc w:val="right"/>
          </w:pPr>
        </w:p>
      </w:tc>
    </w:tr>
  </w:tbl>
  <w:p w:rsidR="070EAF2B" w:rsidP="070EAF2B" w:rsidRDefault="070EAF2B" w14:paraId="1D2C009A" w14:textId="14BE27C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70EAF2B" w:rsidTr="070EAF2B" w14:paraId="06DFDAFE">
      <w:trPr>
        <w:trHeight w:val="300"/>
      </w:trPr>
      <w:tc>
        <w:tcPr>
          <w:tcW w:w="3210" w:type="dxa"/>
          <w:tcMar/>
        </w:tcPr>
        <w:p w:rsidR="070EAF2B" w:rsidP="070EAF2B" w:rsidRDefault="070EAF2B" w14:paraId="1F1D22A7" w14:textId="2241B8EC">
          <w:pPr>
            <w:pStyle w:val="Header"/>
            <w:bidi w:val="0"/>
            <w:ind w:left="-115"/>
            <w:jc w:val="left"/>
          </w:pPr>
        </w:p>
      </w:tc>
      <w:tc>
        <w:tcPr>
          <w:tcW w:w="3210" w:type="dxa"/>
          <w:tcMar/>
        </w:tcPr>
        <w:p w:rsidR="070EAF2B" w:rsidP="070EAF2B" w:rsidRDefault="070EAF2B" w14:paraId="79F50DD1" w14:textId="594FC23F">
          <w:pPr>
            <w:pStyle w:val="Header"/>
            <w:bidi w:val="0"/>
            <w:jc w:val="center"/>
          </w:pPr>
        </w:p>
      </w:tc>
      <w:tc>
        <w:tcPr>
          <w:tcW w:w="3210" w:type="dxa"/>
          <w:tcMar/>
        </w:tcPr>
        <w:p w:rsidR="070EAF2B" w:rsidP="070EAF2B" w:rsidRDefault="070EAF2B" w14:paraId="0DA889BA" w14:textId="588AE39E">
          <w:pPr>
            <w:pStyle w:val="Header"/>
            <w:bidi w:val="0"/>
            <w:ind w:right="-115"/>
            <w:jc w:val="right"/>
          </w:pPr>
        </w:p>
      </w:tc>
    </w:tr>
  </w:tbl>
  <w:p w:rsidR="070EAF2B" w:rsidP="070EAF2B" w:rsidRDefault="070EAF2B" w14:paraId="0561BD07" w14:textId="7EB8EC2B">
    <w:pPr>
      <w:pStyle w:val="Footer"/>
      <w:bidi w:val="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0D79C8" w:rsidRDefault="000D79C8" w14:paraId="49E398E2" wp14:textId="77777777">
      <w:pPr>
        <w:spacing w:after="0" w:line="240" w:lineRule="auto"/>
      </w:pPr>
      <w:r>
        <w:separator/>
      </w:r>
    </w:p>
  </w:footnote>
  <w:footnote w:type="continuationSeparator" w:id="0">
    <w:p xmlns:wp14="http://schemas.microsoft.com/office/word/2010/wordml" w:rsidR="000D79C8" w:rsidRDefault="000D79C8" w14:paraId="16287F2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130C26" w:rsidR="002725D5" w:rsidP="00130C26" w:rsidRDefault="000D79C8" w14:paraId="31126E5D" wp14:textId="3895DBF6">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70EAF2B" w:rsidTr="070EAF2B" w14:paraId="7091C086">
      <w:trPr>
        <w:trHeight w:val="300"/>
      </w:trPr>
      <w:tc>
        <w:tcPr>
          <w:tcW w:w="3210" w:type="dxa"/>
          <w:tcMar/>
        </w:tcPr>
        <w:p w:rsidR="070EAF2B" w:rsidP="070EAF2B" w:rsidRDefault="070EAF2B" w14:paraId="21D1CEBC" w14:textId="1048A4BB">
          <w:pPr>
            <w:pStyle w:val="Header"/>
            <w:bidi w:val="0"/>
            <w:ind w:left="-115"/>
            <w:jc w:val="left"/>
          </w:pPr>
        </w:p>
      </w:tc>
      <w:tc>
        <w:tcPr>
          <w:tcW w:w="3210" w:type="dxa"/>
          <w:tcMar/>
        </w:tcPr>
        <w:p w:rsidR="070EAF2B" w:rsidP="070EAF2B" w:rsidRDefault="070EAF2B" w14:paraId="7F95C981" w14:textId="74B7177A">
          <w:pPr>
            <w:pStyle w:val="Header"/>
            <w:bidi w:val="0"/>
            <w:jc w:val="center"/>
          </w:pPr>
        </w:p>
      </w:tc>
      <w:tc>
        <w:tcPr>
          <w:tcW w:w="3210" w:type="dxa"/>
          <w:tcMar/>
        </w:tcPr>
        <w:p w:rsidR="070EAF2B" w:rsidP="070EAF2B" w:rsidRDefault="070EAF2B" w14:paraId="4EE221D4" w14:textId="1E97844A">
          <w:pPr>
            <w:pStyle w:val="Header"/>
            <w:bidi w:val="0"/>
            <w:ind w:right="-115"/>
            <w:jc w:val="right"/>
          </w:pPr>
        </w:p>
      </w:tc>
    </w:tr>
  </w:tbl>
  <w:p w:rsidR="070EAF2B" w:rsidP="070EAF2B" w:rsidRDefault="070EAF2B" w14:paraId="2634CE47" w14:textId="7552AEE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70EAF2B" w:rsidTr="070EAF2B" w14:paraId="244D6EC5">
      <w:trPr>
        <w:trHeight w:val="300"/>
      </w:trPr>
      <w:tc>
        <w:tcPr>
          <w:tcW w:w="3210" w:type="dxa"/>
          <w:tcMar/>
        </w:tcPr>
        <w:p w:rsidR="070EAF2B" w:rsidP="070EAF2B" w:rsidRDefault="070EAF2B" w14:paraId="0EAF3002" w14:textId="2A516280">
          <w:pPr>
            <w:pStyle w:val="Header"/>
            <w:bidi w:val="0"/>
            <w:ind w:left="-115"/>
            <w:jc w:val="left"/>
          </w:pPr>
        </w:p>
      </w:tc>
      <w:tc>
        <w:tcPr>
          <w:tcW w:w="3210" w:type="dxa"/>
          <w:tcMar/>
        </w:tcPr>
        <w:p w:rsidR="070EAF2B" w:rsidP="070EAF2B" w:rsidRDefault="070EAF2B" w14:paraId="2414A127" w14:textId="14B6A672">
          <w:pPr>
            <w:pStyle w:val="Header"/>
            <w:bidi w:val="0"/>
            <w:jc w:val="center"/>
          </w:pPr>
        </w:p>
      </w:tc>
      <w:tc>
        <w:tcPr>
          <w:tcW w:w="3210" w:type="dxa"/>
          <w:tcMar/>
        </w:tcPr>
        <w:p w:rsidR="070EAF2B" w:rsidP="070EAF2B" w:rsidRDefault="070EAF2B" w14:paraId="701778B3" w14:textId="7388FE39">
          <w:pPr>
            <w:pStyle w:val="Header"/>
            <w:bidi w:val="0"/>
            <w:ind w:right="-115"/>
            <w:jc w:val="right"/>
          </w:pPr>
        </w:p>
      </w:tc>
    </w:tr>
  </w:tbl>
  <w:p w:rsidR="070EAF2B" w:rsidP="070EAF2B" w:rsidRDefault="070EAF2B" w14:paraId="3E0BA5E4" w14:textId="13A915E4">
    <w:pPr>
      <w:pStyle w:val="Header"/>
      <w:bidi w:val="0"/>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173E06"/>
    <w:multiLevelType w:val="hybridMultilevel"/>
    <w:tmpl w:val="3B06A0B4"/>
    <w:lvl w:ilvl="0" w:tplc="04090001">
      <w:start w:val="1"/>
      <w:numFmt w:val="bullet"/>
      <w:lvlText w:val=""/>
      <w:lvlJc w:val="left"/>
      <w:pPr>
        <w:ind w:left="1620" w:hanging="360"/>
      </w:pPr>
      <w:rPr>
        <w:rFonts w:hint="default" w:ascii="Symbol" w:hAnsi="Symbol"/>
      </w:rPr>
    </w:lvl>
    <w:lvl w:ilvl="1" w:tplc="04090003" w:tentative="1">
      <w:start w:val="1"/>
      <w:numFmt w:val="bullet"/>
      <w:lvlText w:val="o"/>
      <w:lvlJc w:val="left"/>
      <w:pPr>
        <w:ind w:left="2340" w:hanging="360"/>
      </w:pPr>
      <w:rPr>
        <w:rFonts w:hint="default" w:ascii="Courier New" w:hAnsi="Courier New" w:cs="Courier New"/>
      </w:rPr>
    </w:lvl>
    <w:lvl w:ilvl="2" w:tplc="04090005" w:tentative="1">
      <w:start w:val="1"/>
      <w:numFmt w:val="bullet"/>
      <w:lvlText w:val=""/>
      <w:lvlJc w:val="left"/>
      <w:pPr>
        <w:ind w:left="3060" w:hanging="360"/>
      </w:pPr>
      <w:rPr>
        <w:rFonts w:hint="default" w:ascii="Wingdings" w:hAnsi="Wingdings"/>
      </w:rPr>
    </w:lvl>
    <w:lvl w:ilvl="3" w:tplc="04090001" w:tentative="1">
      <w:start w:val="1"/>
      <w:numFmt w:val="bullet"/>
      <w:lvlText w:val=""/>
      <w:lvlJc w:val="left"/>
      <w:pPr>
        <w:ind w:left="3780" w:hanging="360"/>
      </w:pPr>
      <w:rPr>
        <w:rFonts w:hint="default" w:ascii="Symbol" w:hAnsi="Symbol"/>
      </w:rPr>
    </w:lvl>
    <w:lvl w:ilvl="4" w:tplc="04090003" w:tentative="1">
      <w:start w:val="1"/>
      <w:numFmt w:val="bullet"/>
      <w:lvlText w:val="o"/>
      <w:lvlJc w:val="left"/>
      <w:pPr>
        <w:ind w:left="4500" w:hanging="360"/>
      </w:pPr>
      <w:rPr>
        <w:rFonts w:hint="default" w:ascii="Courier New" w:hAnsi="Courier New" w:cs="Courier New"/>
      </w:rPr>
    </w:lvl>
    <w:lvl w:ilvl="5" w:tplc="04090005" w:tentative="1">
      <w:start w:val="1"/>
      <w:numFmt w:val="bullet"/>
      <w:lvlText w:val=""/>
      <w:lvlJc w:val="left"/>
      <w:pPr>
        <w:ind w:left="5220" w:hanging="360"/>
      </w:pPr>
      <w:rPr>
        <w:rFonts w:hint="default" w:ascii="Wingdings" w:hAnsi="Wingdings"/>
      </w:rPr>
    </w:lvl>
    <w:lvl w:ilvl="6" w:tplc="04090001" w:tentative="1">
      <w:start w:val="1"/>
      <w:numFmt w:val="bullet"/>
      <w:lvlText w:val=""/>
      <w:lvlJc w:val="left"/>
      <w:pPr>
        <w:ind w:left="5940" w:hanging="360"/>
      </w:pPr>
      <w:rPr>
        <w:rFonts w:hint="default" w:ascii="Symbol" w:hAnsi="Symbol"/>
      </w:rPr>
    </w:lvl>
    <w:lvl w:ilvl="7" w:tplc="04090003" w:tentative="1">
      <w:start w:val="1"/>
      <w:numFmt w:val="bullet"/>
      <w:lvlText w:val="o"/>
      <w:lvlJc w:val="left"/>
      <w:pPr>
        <w:ind w:left="6660" w:hanging="360"/>
      </w:pPr>
      <w:rPr>
        <w:rFonts w:hint="default" w:ascii="Courier New" w:hAnsi="Courier New" w:cs="Courier New"/>
      </w:rPr>
    </w:lvl>
    <w:lvl w:ilvl="8" w:tplc="04090005" w:tentative="1">
      <w:start w:val="1"/>
      <w:numFmt w:val="bullet"/>
      <w:lvlText w:val=""/>
      <w:lvlJc w:val="left"/>
      <w:pPr>
        <w:ind w:left="7380" w:hanging="360"/>
      </w:pPr>
      <w:rPr>
        <w:rFonts w:hint="default" w:ascii="Wingdings" w:hAnsi="Wingdings"/>
      </w:rPr>
    </w:lvl>
  </w:abstractNum>
  <w:abstractNum w:abstractNumId="1" w15:restartNumberingAfterBreak="0">
    <w:nsid w:val="52AB2C67"/>
    <w:multiLevelType w:val="hybridMultilevel"/>
    <w:tmpl w:val="5B8451A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608B0E8A"/>
    <w:multiLevelType w:val="hybridMultilevel"/>
    <w:tmpl w:val="EE6A0E46"/>
    <w:lvl w:ilvl="0" w:tplc="4FE20B88">
      <w:start w:val="1"/>
      <w:numFmt w:val="bullet"/>
      <w:lvlText w:val=""/>
      <w:lvlJc w:val="left"/>
      <w:pPr>
        <w:tabs>
          <w:tab w:val="num" w:pos="0"/>
        </w:tabs>
        <w:ind w:left="0" w:firstLine="0"/>
      </w:pPr>
      <w:rPr>
        <w:rFonts w:hint="default" w:ascii="Symbol" w:hAnsi="Symbol"/>
        <w:color w:val="auto"/>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7E752D1E"/>
    <w:multiLevelType w:val="hybridMultilevel"/>
    <w:tmpl w:val="1F6848C2"/>
    <w:lvl w:ilvl="0" w:tplc="04090001">
      <w:start w:val="1"/>
      <w:numFmt w:val="bullet"/>
      <w:lvlText w:val=""/>
      <w:lvlJc w:val="left"/>
      <w:pPr>
        <w:ind w:left="1620" w:hanging="360"/>
      </w:pPr>
      <w:rPr>
        <w:rFonts w:hint="default" w:ascii="Symbol" w:hAnsi="Symbol"/>
      </w:rPr>
    </w:lvl>
    <w:lvl w:ilvl="1" w:tplc="04090003" w:tentative="1">
      <w:start w:val="1"/>
      <w:numFmt w:val="bullet"/>
      <w:lvlText w:val="o"/>
      <w:lvlJc w:val="left"/>
      <w:pPr>
        <w:ind w:left="2340" w:hanging="360"/>
      </w:pPr>
      <w:rPr>
        <w:rFonts w:hint="default" w:ascii="Courier New" w:hAnsi="Courier New" w:cs="Courier New"/>
      </w:rPr>
    </w:lvl>
    <w:lvl w:ilvl="2" w:tplc="04090005" w:tentative="1">
      <w:start w:val="1"/>
      <w:numFmt w:val="bullet"/>
      <w:lvlText w:val=""/>
      <w:lvlJc w:val="left"/>
      <w:pPr>
        <w:ind w:left="3060" w:hanging="360"/>
      </w:pPr>
      <w:rPr>
        <w:rFonts w:hint="default" w:ascii="Wingdings" w:hAnsi="Wingdings"/>
      </w:rPr>
    </w:lvl>
    <w:lvl w:ilvl="3" w:tplc="04090001" w:tentative="1">
      <w:start w:val="1"/>
      <w:numFmt w:val="bullet"/>
      <w:lvlText w:val=""/>
      <w:lvlJc w:val="left"/>
      <w:pPr>
        <w:ind w:left="3780" w:hanging="360"/>
      </w:pPr>
      <w:rPr>
        <w:rFonts w:hint="default" w:ascii="Symbol" w:hAnsi="Symbol"/>
      </w:rPr>
    </w:lvl>
    <w:lvl w:ilvl="4" w:tplc="04090003" w:tentative="1">
      <w:start w:val="1"/>
      <w:numFmt w:val="bullet"/>
      <w:lvlText w:val="o"/>
      <w:lvlJc w:val="left"/>
      <w:pPr>
        <w:ind w:left="4500" w:hanging="360"/>
      </w:pPr>
      <w:rPr>
        <w:rFonts w:hint="default" w:ascii="Courier New" w:hAnsi="Courier New" w:cs="Courier New"/>
      </w:rPr>
    </w:lvl>
    <w:lvl w:ilvl="5" w:tplc="04090005" w:tentative="1">
      <w:start w:val="1"/>
      <w:numFmt w:val="bullet"/>
      <w:lvlText w:val=""/>
      <w:lvlJc w:val="left"/>
      <w:pPr>
        <w:ind w:left="5220" w:hanging="360"/>
      </w:pPr>
      <w:rPr>
        <w:rFonts w:hint="default" w:ascii="Wingdings" w:hAnsi="Wingdings"/>
      </w:rPr>
    </w:lvl>
    <w:lvl w:ilvl="6" w:tplc="04090001" w:tentative="1">
      <w:start w:val="1"/>
      <w:numFmt w:val="bullet"/>
      <w:lvlText w:val=""/>
      <w:lvlJc w:val="left"/>
      <w:pPr>
        <w:ind w:left="5940" w:hanging="360"/>
      </w:pPr>
      <w:rPr>
        <w:rFonts w:hint="default" w:ascii="Symbol" w:hAnsi="Symbol"/>
      </w:rPr>
    </w:lvl>
    <w:lvl w:ilvl="7" w:tplc="04090003" w:tentative="1">
      <w:start w:val="1"/>
      <w:numFmt w:val="bullet"/>
      <w:lvlText w:val="o"/>
      <w:lvlJc w:val="left"/>
      <w:pPr>
        <w:ind w:left="6660" w:hanging="360"/>
      </w:pPr>
      <w:rPr>
        <w:rFonts w:hint="default" w:ascii="Courier New" w:hAnsi="Courier New" w:cs="Courier New"/>
      </w:rPr>
    </w:lvl>
    <w:lvl w:ilvl="8" w:tplc="04090005" w:tentative="1">
      <w:start w:val="1"/>
      <w:numFmt w:val="bullet"/>
      <w:lvlText w:val=""/>
      <w:lvlJc w:val="left"/>
      <w:pPr>
        <w:ind w:left="73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F5B"/>
    <w:rsid w:val="000D79C8"/>
    <w:rsid w:val="0019241C"/>
    <w:rsid w:val="002C4124"/>
    <w:rsid w:val="002E8248"/>
    <w:rsid w:val="004632E1"/>
    <w:rsid w:val="0092A22F"/>
    <w:rsid w:val="00A72F5B"/>
    <w:rsid w:val="00B07A73"/>
    <w:rsid w:val="00B70A50"/>
    <w:rsid w:val="00B71ED2"/>
    <w:rsid w:val="00CF1664"/>
    <w:rsid w:val="02D65C0C"/>
    <w:rsid w:val="04170264"/>
    <w:rsid w:val="0424C18F"/>
    <w:rsid w:val="04EB70E1"/>
    <w:rsid w:val="06CA3D64"/>
    <w:rsid w:val="06D88FBF"/>
    <w:rsid w:val="070EAF2B"/>
    <w:rsid w:val="07133359"/>
    <w:rsid w:val="073D7DC4"/>
    <w:rsid w:val="0A172470"/>
    <w:rsid w:val="0A67E45F"/>
    <w:rsid w:val="0C2E563B"/>
    <w:rsid w:val="0CA50CD6"/>
    <w:rsid w:val="0CA50CD6"/>
    <w:rsid w:val="0F6864CB"/>
    <w:rsid w:val="0F6864CB"/>
    <w:rsid w:val="10972CB3"/>
    <w:rsid w:val="11EEE66F"/>
    <w:rsid w:val="11EEE66F"/>
    <w:rsid w:val="147E065D"/>
    <w:rsid w:val="14EE3736"/>
    <w:rsid w:val="1551F1EE"/>
    <w:rsid w:val="1551F1EE"/>
    <w:rsid w:val="1698F723"/>
    <w:rsid w:val="176894C4"/>
    <w:rsid w:val="1781E1AA"/>
    <w:rsid w:val="185D68CE"/>
    <w:rsid w:val="18E4374B"/>
    <w:rsid w:val="18E4374B"/>
    <w:rsid w:val="1A0BC430"/>
    <w:rsid w:val="1B557386"/>
    <w:rsid w:val="1B900886"/>
    <w:rsid w:val="1C7F75FE"/>
    <w:rsid w:val="1D5A4EBF"/>
    <w:rsid w:val="1DAD19C9"/>
    <w:rsid w:val="1DF0C439"/>
    <w:rsid w:val="1E3D4987"/>
    <w:rsid w:val="1F498652"/>
    <w:rsid w:val="1F9A34A5"/>
    <w:rsid w:val="207365D2"/>
    <w:rsid w:val="20A1E50A"/>
    <w:rsid w:val="215D939F"/>
    <w:rsid w:val="215D939F"/>
    <w:rsid w:val="21FE4C6F"/>
    <w:rsid w:val="245706C6"/>
    <w:rsid w:val="245706C6"/>
    <w:rsid w:val="248F4A82"/>
    <w:rsid w:val="24C5C0E3"/>
    <w:rsid w:val="26077FEB"/>
    <w:rsid w:val="27295BFB"/>
    <w:rsid w:val="27B5C340"/>
    <w:rsid w:val="27B5C340"/>
    <w:rsid w:val="2843B78A"/>
    <w:rsid w:val="28F1FAAD"/>
    <w:rsid w:val="28F1FAAD"/>
    <w:rsid w:val="2963E6B3"/>
    <w:rsid w:val="299E5CEA"/>
    <w:rsid w:val="2A01467F"/>
    <w:rsid w:val="2BEE5EE9"/>
    <w:rsid w:val="2DEEB96A"/>
    <w:rsid w:val="2E84932B"/>
    <w:rsid w:val="2ED4AC5B"/>
    <w:rsid w:val="2F942D08"/>
    <w:rsid w:val="2FE80B05"/>
    <w:rsid w:val="337627C1"/>
    <w:rsid w:val="340A8CF9"/>
    <w:rsid w:val="34FC500E"/>
    <w:rsid w:val="35770D54"/>
    <w:rsid w:val="36F19233"/>
    <w:rsid w:val="37A9D694"/>
    <w:rsid w:val="37F103C8"/>
    <w:rsid w:val="3964F3BF"/>
    <w:rsid w:val="397BEF0F"/>
    <w:rsid w:val="39CD8EED"/>
    <w:rsid w:val="3AD74C09"/>
    <w:rsid w:val="3B0AA57D"/>
    <w:rsid w:val="3B480486"/>
    <w:rsid w:val="3DA2201D"/>
    <w:rsid w:val="3DBEA156"/>
    <w:rsid w:val="3E556848"/>
    <w:rsid w:val="3F6A530C"/>
    <w:rsid w:val="40E364D5"/>
    <w:rsid w:val="421A9A73"/>
    <w:rsid w:val="4614C8FE"/>
    <w:rsid w:val="49257164"/>
    <w:rsid w:val="49257164"/>
    <w:rsid w:val="49DDF18C"/>
    <w:rsid w:val="4CF5F40A"/>
    <w:rsid w:val="4E3CA7C2"/>
    <w:rsid w:val="4F87B811"/>
    <w:rsid w:val="50311FE1"/>
    <w:rsid w:val="504F86EB"/>
    <w:rsid w:val="50FD59F7"/>
    <w:rsid w:val="539699A5"/>
    <w:rsid w:val="53B6F86B"/>
    <w:rsid w:val="542C9620"/>
    <w:rsid w:val="563EC06B"/>
    <w:rsid w:val="563EC06B"/>
    <w:rsid w:val="5797E145"/>
    <w:rsid w:val="57CA9906"/>
    <w:rsid w:val="5B183D76"/>
    <w:rsid w:val="5BB13066"/>
    <w:rsid w:val="5BB13066"/>
    <w:rsid w:val="5C5A188F"/>
    <w:rsid w:val="5CAF3246"/>
    <w:rsid w:val="5D7436C4"/>
    <w:rsid w:val="5D995D15"/>
    <w:rsid w:val="5E39D8C3"/>
    <w:rsid w:val="5E39D8C3"/>
    <w:rsid w:val="5EB25450"/>
    <w:rsid w:val="6021F588"/>
    <w:rsid w:val="62327C23"/>
    <w:rsid w:val="632AE677"/>
    <w:rsid w:val="63C36AD4"/>
    <w:rsid w:val="63CCF2BB"/>
    <w:rsid w:val="63E751EA"/>
    <w:rsid w:val="648FD9FE"/>
    <w:rsid w:val="668036B3"/>
    <w:rsid w:val="67652058"/>
    <w:rsid w:val="68292729"/>
    <w:rsid w:val="6947DAB7"/>
    <w:rsid w:val="696B66EE"/>
    <w:rsid w:val="69C8BEA0"/>
    <w:rsid w:val="6A7DFA8F"/>
    <w:rsid w:val="6C18158D"/>
    <w:rsid w:val="6DB969CA"/>
    <w:rsid w:val="6E4D4635"/>
    <w:rsid w:val="6ECFC420"/>
    <w:rsid w:val="71C6D9E3"/>
    <w:rsid w:val="71D92F98"/>
    <w:rsid w:val="736E017C"/>
    <w:rsid w:val="73F2356C"/>
    <w:rsid w:val="745A72FF"/>
    <w:rsid w:val="74654832"/>
    <w:rsid w:val="7468AC84"/>
    <w:rsid w:val="74AF7473"/>
    <w:rsid w:val="75974C45"/>
    <w:rsid w:val="75C3B629"/>
    <w:rsid w:val="77531C94"/>
    <w:rsid w:val="77F87C28"/>
    <w:rsid w:val="79AC5546"/>
    <w:rsid w:val="7BB1A165"/>
    <w:rsid w:val="7BB1A165"/>
    <w:rsid w:val="7BD9C33C"/>
    <w:rsid w:val="7D40C11D"/>
    <w:rsid w:val="7F5B93DA"/>
    <w:rsid w:val="7FEA55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69B7"/>
  <w15:chartTrackingRefBased/>
  <w15:docId w15:val="{AE6F5C31-39BA-4A1A-914A-EA1EEDBF54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72F5B"/>
  </w:style>
  <w:style w:type="paragraph" w:styleId="Heading1">
    <w:name w:val="heading 1"/>
    <w:basedOn w:val="Normal"/>
    <w:next w:val="Normal"/>
    <w:link w:val="Heading1Char"/>
    <w:uiPriority w:val="9"/>
    <w:qFormat/>
    <w:rsid w:val="00A72F5B"/>
    <w:pPr>
      <w:pBdr>
        <w:top w:val="single" w:color="052F61" w:sz="24" w:space="0"/>
        <w:left w:val="single" w:color="052F61" w:sz="24" w:space="0"/>
        <w:bottom w:val="single" w:color="052F61" w:sz="24" w:space="0"/>
        <w:right w:val="single" w:color="052F61" w:sz="24" w:space="0"/>
      </w:pBdr>
      <w:shd w:val="clear" w:color="auto" w:fill="052F61"/>
      <w:spacing w:after="0"/>
      <w:outlineLvl w:val="0"/>
    </w:pPr>
    <w:rPr>
      <w:caps/>
      <w:color w:val="FFFFFF"/>
      <w:spacing w:val="15"/>
    </w:rPr>
  </w:style>
  <w:style w:type="paragraph" w:styleId="Heading2">
    <w:name w:val="heading 2"/>
    <w:basedOn w:val="Normal"/>
    <w:next w:val="Normal"/>
    <w:link w:val="Heading2Char"/>
    <w:uiPriority w:val="9"/>
    <w:unhideWhenUsed/>
    <w:qFormat/>
    <w:rsid w:val="00A72F5B"/>
    <w:pPr>
      <w:pBdr>
        <w:top w:val="single" w:color="B1D2FB" w:sz="24" w:space="0"/>
        <w:left w:val="single" w:color="B1D2FB" w:sz="24" w:space="0"/>
        <w:bottom w:val="single" w:color="B1D2FB" w:sz="24" w:space="0"/>
        <w:right w:val="single" w:color="B1D2FB" w:sz="24" w:space="0"/>
      </w:pBdr>
      <w:shd w:val="clear" w:color="auto" w:fill="B1D2FB"/>
      <w:spacing w:after="0"/>
      <w:outlineLvl w:val="1"/>
    </w:pPr>
    <w:rPr>
      <w:caps/>
      <w:spacing w:val="15"/>
    </w:rPr>
  </w:style>
  <w:style w:type="paragraph" w:styleId="Heading3">
    <w:name w:val="heading 3"/>
    <w:basedOn w:val="Normal"/>
    <w:next w:val="Normal"/>
    <w:link w:val="Heading3Char"/>
    <w:uiPriority w:val="9"/>
    <w:unhideWhenUsed/>
    <w:qFormat/>
    <w:rsid w:val="00A72F5B"/>
    <w:pPr>
      <w:pBdr>
        <w:top w:val="single" w:color="052F61" w:sz="6" w:space="2"/>
      </w:pBdr>
      <w:spacing w:before="300" w:after="0"/>
      <w:outlineLvl w:val="2"/>
    </w:pPr>
    <w:rPr>
      <w:caps/>
      <w:color w:val="021730"/>
      <w:spacing w:val="1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72F5B"/>
    <w:rPr>
      <w:caps/>
      <w:color w:val="FFFFFF"/>
      <w:spacing w:val="15"/>
      <w:shd w:val="clear" w:color="auto" w:fill="052F61"/>
    </w:rPr>
  </w:style>
  <w:style w:type="character" w:styleId="Heading2Char" w:customStyle="1">
    <w:name w:val="Heading 2 Char"/>
    <w:basedOn w:val="DefaultParagraphFont"/>
    <w:link w:val="Heading2"/>
    <w:uiPriority w:val="9"/>
    <w:rsid w:val="00A72F5B"/>
    <w:rPr>
      <w:caps/>
      <w:spacing w:val="15"/>
      <w:shd w:val="clear" w:color="auto" w:fill="B1D2FB"/>
    </w:rPr>
  </w:style>
  <w:style w:type="character" w:styleId="Heading3Char" w:customStyle="1">
    <w:name w:val="Heading 3 Char"/>
    <w:basedOn w:val="DefaultParagraphFont"/>
    <w:link w:val="Heading3"/>
    <w:uiPriority w:val="9"/>
    <w:rsid w:val="00A72F5B"/>
    <w:rPr>
      <w:caps/>
      <w:color w:val="021730"/>
      <w:spacing w:val="15"/>
    </w:rPr>
  </w:style>
  <w:style w:type="paragraph" w:styleId="BodyText">
    <w:name w:val="Body Text"/>
    <w:link w:val="BodyTextChar"/>
    <w:rsid w:val="00A72F5B"/>
    <w:pPr>
      <w:spacing w:before="100" w:after="200" w:line="276" w:lineRule="auto"/>
      <w:ind w:firstLine="360"/>
    </w:pPr>
    <w:rPr>
      <w:rFonts w:ascii="Palatino Linotype" w:hAnsi="Palatino Linotype" w:eastAsiaTheme="minorEastAsia"/>
      <w:lang w:val="en-US"/>
    </w:rPr>
  </w:style>
  <w:style w:type="character" w:styleId="BodyTextChar" w:customStyle="1">
    <w:name w:val="Body Text Char"/>
    <w:basedOn w:val="DefaultParagraphFont"/>
    <w:link w:val="BodyText"/>
    <w:rsid w:val="00A72F5B"/>
    <w:rPr>
      <w:rFonts w:ascii="Palatino Linotype" w:hAnsi="Palatino Linotype" w:eastAsiaTheme="minorEastAsia"/>
      <w:lang w:val="en-US"/>
    </w:rPr>
  </w:style>
  <w:style w:type="paragraph" w:styleId="Header">
    <w:name w:val="header"/>
    <w:basedOn w:val="Normal"/>
    <w:link w:val="HeaderChar"/>
    <w:uiPriority w:val="99"/>
    <w:rsid w:val="00A72F5B"/>
    <w:pPr>
      <w:tabs>
        <w:tab w:val="center" w:pos="4320"/>
        <w:tab w:val="right" w:pos="8640"/>
      </w:tabs>
    </w:pPr>
  </w:style>
  <w:style w:type="character" w:styleId="HeaderChar" w:customStyle="1">
    <w:name w:val="Header Char"/>
    <w:basedOn w:val="DefaultParagraphFont"/>
    <w:link w:val="Header"/>
    <w:uiPriority w:val="99"/>
    <w:rsid w:val="00A72F5B"/>
  </w:style>
  <w:style w:type="paragraph" w:styleId="Footer">
    <w:name w:val="footer"/>
    <w:basedOn w:val="Normal"/>
    <w:link w:val="FooterChar"/>
    <w:uiPriority w:val="99"/>
    <w:rsid w:val="00A72F5B"/>
    <w:pPr>
      <w:tabs>
        <w:tab w:val="center" w:pos="4320"/>
        <w:tab w:val="right" w:pos="8640"/>
      </w:tabs>
    </w:pPr>
  </w:style>
  <w:style w:type="character" w:styleId="FooterChar" w:customStyle="1">
    <w:name w:val="Footer Char"/>
    <w:basedOn w:val="DefaultParagraphFont"/>
    <w:link w:val="Footer"/>
    <w:uiPriority w:val="99"/>
    <w:rsid w:val="00A72F5B"/>
  </w:style>
  <w:style w:type="paragraph" w:styleId="CoverPageTitle" w:customStyle="1">
    <w:name w:val="Cover Page Title"/>
    <w:basedOn w:val="Title"/>
    <w:rsid w:val="00A72F5B"/>
    <w:pPr>
      <w:spacing w:before="60" w:after="60" w:line="259" w:lineRule="auto"/>
      <w:contextualSpacing w:val="0"/>
    </w:pPr>
    <w:rPr>
      <w:rFonts w:ascii="Century Gothic" w:hAnsi="Century Gothic" w:eastAsiaTheme="minorHAnsi" w:cstheme="minorBidi"/>
      <w:caps/>
      <w:color w:val="052F61"/>
      <w:spacing w:val="10"/>
      <w:kern w:val="0"/>
      <w:sz w:val="52"/>
      <w:szCs w:val="52"/>
    </w:rPr>
  </w:style>
  <w:style w:type="character" w:styleId="Hyperlink">
    <w:name w:val="Hyperlink"/>
    <w:uiPriority w:val="99"/>
    <w:rsid w:val="00A72F5B"/>
    <w:rPr>
      <w:rFonts w:ascii="Verdana" w:hAnsi="Verdana"/>
      <w:color w:val="0000FF"/>
      <w:u w:val="single"/>
    </w:rPr>
  </w:style>
  <w:style w:type="paragraph" w:styleId="HeaderwithNoTOC" w:customStyle="1">
    <w:name w:val="Header with No TOC"/>
    <w:basedOn w:val="Heading1"/>
    <w:link w:val="HeaderwithNoTOCChar"/>
    <w:qFormat/>
    <w:rsid w:val="00A72F5B"/>
  </w:style>
  <w:style w:type="character" w:styleId="HeaderwithNoTOCChar" w:customStyle="1">
    <w:name w:val="Header with No TOC Char"/>
    <w:link w:val="HeaderwithNoTOC"/>
    <w:rsid w:val="00A72F5B"/>
    <w:rPr>
      <w:caps/>
      <w:color w:val="FFFFFF"/>
      <w:spacing w:val="15"/>
      <w:shd w:val="clear" w:color="auto" w:fill="052F61"/>
    </w:rPr>
  </w:style>
  <w:style w:type="paragraph" w:styleId="TableHeader" w:customStyle="1">
    <w:name w:val="Table Header"/>
    <w:basedOn w:val="Normal"/>
    <w:qFormat/>
    <w:rsid w:val="00A72F5B"/>
    <w:rPr>
      <w:rFonts w:ascii="Trebuchet MS" w:hAnsi="Trebuchet MS"/>
      <w:b/>
      <w:color w:val="000000"/>
    </w:rPr>
  </w:style>
  <w:style w:type="table" w:styleId="TableGrid">
    <w:name w:val="Table Grid"/>
    <w:basedOn w:val="TableNormal"/>
    <w:rsid w:val="00A72F5B"/>
    <w:pPr>
      <w:spacing w:after="0" w:line="240" w:lineRule="auto"/>
    </w:pPr>
    <w:rPr>
      <w:rFonts w:ascii="Calibri" w:hAnsi="Calibri" w:eastAsia="Times New Roman" w:cs="Times New Roman"/>
      <w:sz w:val="20"/>
      <w:szCs w:val="20"/>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NormalLevel4" w:customStyle="1">
    <w:name w:val="Normal (Level 4)"/>
    <w:basedOn w:val="Normal"/>
    <w:qFormat/>
    <w:rsid w:val="00A72F5B"/>
    <w:pPr>
      <w:ind w:left="900"/>
    </w:pPr>
  </w:style>
  <w:style w:type="paragraph" w:styleId="Title">
    <w:name w:val="Title"/>
    <w:basedOn w:val="Normal"/>
    <w:next w:val="Normal"/>
    <w:link w:val="TitleChar"/>
    <w:uiPriority w:val="10"/>
    <w:qFormat/>
    <w:rsid w:val="00A72F5B"/>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2F5B"/>
    <w:rPr>
      <w:rFonts w:asciiTheme="majorHAnsi" w:hAnsiTheme="majorHAnsi" w:eastAsiaTheme="majorEastAsia" w:cstheme="majorBidi"/>
      <w:spacing w:val="-10"/>
      <w:kern w:val="28"/>
      <w:sz w:val="56"/>
      <w:szCs w:val="56"/>
    </w:rPr>
  </w:style>
  <w:style w:type="paragraph" w:styleId="ListParagraph">
    <w:uiPriority w:val="34"/>
    <w:name w:val="List Paragraph"/>
    <w:basedOn w:val="Normal"/>
    <w:qFormat/>
    <w:rsid w:val="070EAF2B"/>
    <w:pPr>
      <w:spacing/>
      <w:ind w:left="720"/>
      <w:contextualSpacing/>
    </w:pPr>
  </w:style>
  <w:style w:type="character" w:styleId="PlaceholderText">
    <w:uiPriority w:val="99"/>
    <w:name w:val="Placeholder Text"/>
    <w:basedOn w:val="DefaultParagraphFont"/>
    <w:semiHidden/>
    <w:rsid w:val="070EAF2B"/>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2.xml" Id="Rbbf43652aa1a43cf" /><Relationship Type="http://schemas.openxmlformats.org/officeDocument/2006/relationships/footer" Target="footer2.xml" Id="R08c2d451b5fb4784" /><Relationship Type="http://schemas.openxmlformats.org/officeDocument/2006/relationships/hyperlink" Target="https://www.stakeholdermap.com/project-dictionary/project-dictionary-s.html#scope" TargetMode="External" Id="R1c53ddff1a1c4f8d" /><Relationship Type="http://schemas.openxmlformats.org/officeDocument/2006/relationships/header" Target="header3.xml" Id="R26c101b6f32d49bb" /><Relationship Type="http://schemas.openxmlformats.org/officeDocument/2006/relationships/footer" Target="footer3.xml" Id="R36d470807a7c4d6b" /><Relationship Type="http://schemas.microsoft.com/office/2020/10/relationships/intelligence" Target="intelligence2.xml" Id="Rfc8996452a82449b" /><Relationship Type="http://schemas.openxmlformats.org/officeDocument/2006/relationships/glossaryDocument" Target="glossary/document.xml" Id="Ra369ec947caf441b"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4B56BF3-D42F-4FF4-B51D-3243AB7B9E0D}"/>
      </w:docPartPr>
      <w:docPartBody>
        <w:p w:rsidR="070EAF2B" w:rsidRDefault="070EAF2B" w14:paraId="170336BB" w14:textId="0005A902">
          <w:r w:rsidRPr="070EAF2B" w:rsidR="070EAF2B">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Kaamran</dc:creator>
  <keywords/>
  <dc:description/>
  <lastModifiedBy>Kuppusamy, Diviprakash</lastModifiedBy>
  <revision>6</revision>
  <dcterms:created xsi:type="dcterms:W3CDTF">2021-02-06T01:50:00.0000000Z</dcterms:created>
  <dcterms:modified xsi:type="dcterms:W3CDTF">2026-02-06T23:02:32.2505087Z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Project-Brief-Template.docx</vt:lpwstr>
  </property>
  <property xmlns="http://schemas.openxmlformats.org/officeDocument/2006/custom-properties" fmtid="{D5CDD505-2E9C-101B-9397-08002B2CF9AE}" pid="3" name="TII_WORD_DOCUMENT_ID">
    <vt:lpwstr xmlns:vt="http://schemas.openxmlformats.org/officeDocument/2006/docPropsVTypes">c4ba0787-376a-4c19-b399-705d492867c8</vt:lpwstr>
  </property>
  <property xmlns="http://schemas.openxmlformats.org/officeDocument/2006/custom-properties" fmtid="{D5CDD505-2E9C-101B-9397-08002B2CF9AE}" pid="4" name="TII_WORD_DOCUMENT_HASH">
    <vt:lpwstr xmlns:vt="http://schemas.openxmlformats.org/officeDocument/2006/docPropsVTypes">b9be9674e53d882bedfb1e58903c84e3ea2fff096a7b3aa909d56129372b7eaa</vt:lpwstr>
  </property>
</Properties>
</file>