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66AE" w14:textId="3B95C80C" w:rsidR="00176FA7" w:rsidRPr="00F83B75" w:rsidRDefault="00C3484A" w:rsidP="00716B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Симуляция тканей с помощью нейронных сетей</w:t>
      </w:r>
    </w:p>
    <w:p w14:paraId="7EA409BF" w14:textId="77777777" w:rsidR="00995819" w:rsidRPr="00F83B75" w:rsidRDefault="00995819" w:rsidP="00716B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E2230AC" w14:textId="576AD694" w:rsidR="00C3484A" w:rsidRPr="00F83B75" w:rsidRDefault="00C3484A" w:rsidP="00F83B75">
      <w:pPr>
        <w:spacing w:after="0" w:line="240" w:lineRule="auto"/>
        <w:ind w:left="709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 xml:space="preserve">Цель дипломной работы: </w:t>
      </w:r>
      <w:r w:rsidRPr="00F83B75">
        <w:rPr>
          <w:rFonts w:ascii="Times New Roman" w:hAnsi="Times New Roman" w:cs="Times New Roman"/>
          <w:sz w:val="26"/>
          <w:szCs w:val="26"/>
        </w:rPr>
        <w:t>реализовать симуляцию ткани с помощью нейронной сети.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 Предложить новую архитектуру нейронной сети или улучшение существующей для решения данной задачи.</w:t>
      </w:r>
    </w:p>
    <w:p w14:paraId="6754E64A" w14:textId="77777777" w:rsidR="00995819" w:rsidRPr="00F83B75" w:rsidRDefault="00995819" w:rsidP="00716B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F47B23A" w14:textId="7616E4D0" w:rsidR="00C3484A" w:rsidRPr="00F83B75" w:rsidRDefault="00C3484A" w:rsidP="00716BC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Задачи дипломной работы:</w:t>
      </w:r>
    </w:p>
    <w:p w14:paraId="48B584EC" w14:textId="24DD1633" w:rsidR="00C3484A" w:rsidRPr="00F83B75" w:rsidRDefault="00C3484A" w:rsidP="00716BC9">
      <w:pPr>
        <w:pStyle w:val="a7"/>
        <w:numPr>
          <w:ilvl w:val="0"/>
          <w:numId w:val="1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sz w:val="26"/>
          <w:szCs w:val="26"/>
        </w:rPr>
        <w:t xml:space="preserve">Исследование существующих архитектур, позволяющих симулировать ткани: 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сверточные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нейросети и 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графовые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нейросети;</w:t>
      </w:r>
    </w:p>
    <w:p w14:paraId="5AC3A167" w14:textId="1AEB7D54" w:rsidR="00C3484A" w:rsidRPr="00F83B75" w:rsidRDefault="00C3484A" w:rsidP="00716BC9">
      <w:pPr>
        <w:pStyle w:val="a7"/>
        <w:numPr>
          <w:ilvl w:val="0"/>
          <w:numId w:val="1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sz w:val="26"/>
          <w:szCs w:val="26"/>
        </w:rPr>
        <w:t>Проверка изученных архитектур на простейших примерах: симуляция прямоугольного фрагмента ткани, подвешенного в нескольких точках, симуляции прямоугольного фрагмента ткани, падающего на сферу;</w:t>
      </w:r>
    </w:p>
    <w:p w14:paraId="74B733D5" w14:textId="58ECBBD3" w:rsidR="00995819" w:rsidRPr="00F83B75" w:rsidRDefault="00995819" w:rsidP="00716BC9">
      <w:pPr>
        <w:pStyle w:val="a7"/>
        <w:numPr>
          <w:ilvl w:val="0"/>
          <w:numId w:val="1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sz w:val="26"/>
          <w:szCs w:val="26"/>
        </w:rPr>
        <w:t>Выбор архитектуры, обеспечивающей наилучшее соотношение качества результата и производительности;</w:t>
      </w:r>
    </w:p>
    <w:p w14:paraId="10CFF6ED" w14:textId="0EFC291C" w:rsidR="00C3484A" w:rsidRPr="00F83B75" w:rsidRDefault="00995819" w:rsidP="00716BC9">
      <w:pPr>
        <w:pStyle w:val="a7"/>
        <w:numPr>
          <w:ilvl w:val="0"/>
          <w:numId w:val="1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sz w:val="26"/>
          <w:szCs w:val="26"/>
        </w:rPr>
        <w:t>Доработка существующей архитектуры с целью улучшения симуляции ткани.</w:t>
      </w:r>
    </w:p>
    <w:p w14:paraId="09736207" w14:textId="77777777" w:rsidR="00995819" w:rsidRPr="00F83B75" w:rsidRDefault="00995819" w:rsidP="00716BC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14:paraId="31F169D4" w14:textId="7E70DFB3" w:rsidR="00995819" w:rsidRPr="00F83B75" w:rsidRDefault="00995819" w:rsidP="00716BC9">
      <w:pPr>
        <w:pStyle w:val="a7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Календарный план выполнения дипломной работы:</w:t>
      </w:r>
    </w:p>
    <w:p w14:paraId="479E92B5" w14:textId="68DF4700" w:rsidR="00995819" w:rsidRPr="00F83B75" w:rsidRDefault="00995819" w:rsidP="00716BC9">
      <w:pPr>
        <w:pStyle w:val="a7"/>
        <w:numPr>
          <w:ilvl w:val="0"/>
          <w:numId w:val="2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Середина октября</w:t>
      </w:r>
      <w:r w:rsidRPr="00F83B75">
        <w:rPr>
          <w:rFonts w:ascii="Times New Roman" w:hAnsi="Times New Roman" w:cs="Times New Roman"/>
          <w:sz w:val="26"/>
          <w:szCs w:val="26"/>
        </w:rPr>
        <w:t xml:space="preserve"> – середина ноября 2025 – исследование существующих моделей графовых нейросетей на 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следующих </w:t>
      </w:r>
      <w:r w:rsidRPr="00F83B75">
        <w:rPr>
          <w:rFonts w:ascii="Times New Roman" w:hAnsi="Times New Roman" w:cs="Times New Roman"/>
          <w:sz w:val="26"/>
          <w:szCs w:val="26"/>
        </w:rPr>
        <w:t xml:space="preserve">задачах: задача </w:t>
      </w:r>
      <w:r w:rsidRPr="00F83B75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F83B75">
        <w:rPr>
          <w:rFonts w:ascii="Times New Roman" w:hAnsi="Times New Roman" w:cs="Times New Roman"/>
          <w:sz w:val="26"/>
          <w:szCs w:val="26"/>
        </w:rPr>
        <w:t xml:space="preserve"> тел, фрагмент ткани, подвешенных в нескольких точках;</w:t>
      </w:r>
    </w:p>
    <w:p w14:paraId="56357AED" w14:textId="60C0457B" w:rsidR="00995819" w:rsidRPr="00F83B75" w:rsidRDefault="00995819" w:rsidP="00716BC9">
      <w:pPr>
        <w:pStyle w:val="a7"/>
        <w:numPr>
          <w:ilvl w:val="0"/>
          <w:numId w:val="2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Конец ноября 2025</w:t>
      </w:r>
      <w:r w:rsidRPr="00F83B75">
        <w:rPr>
          <w:rFonts w:ascii="Times New Roman" w:hAnsi="Times New Roman" w:cs="Times New Roman"/>
          <w:sz w:val="26"/>
          <w:szCs w:val="26"/>
        </w:rPr>
        <w:t xml:space="preserve"> – исследование применимости 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сверточной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нейросети к решению задачи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 о </w:t>
      </w:r>
      <w:r w:rsidRPr="00F83B75">
        <w:rPr>
          <w:rFonts w:ascii="Times New Roman" w:hAnsi="Times New Roman" w:cs="Times New Roman"/>
          <w:sz w:val="26"/>
          <w:szCs w:val="26"/>
        </w:rPr>
        <w:t>фрагмент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е </w:t>
      </w:r>
      <w:r w:rsidRPr="00F83B75">
        <w:rPr>
          <w:rFonts w:ascii="Times New Roman" w:hAnsi="Times New Roman" w:cs="Times New Roman"/>
          <w:sz w:val="26"/>
          <w:szCs w:val="26"/>
        </w:rPr>
        <w:t>ткани, подвешенн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ом </w:t>
      </w:r>
      <w:r w:rsidRPr="00F83B75">
        <w:rPr>
          <w:rFonts w:ascii="Times New Roman" w:hAnsi="Times New Roman" w:cs="Times New Roman"/>
          <w:sz w:val="26"/>
          <w:szCs w:val="26"/>
        </w:rPr>
        <w:t>в нескольких точках;</w:t>
      </w:r>
    </w:p>
    <w:p w14:paraId="4D704C1B" w14:textId="18098C2C" w:rsidR="00995819" w:rsidRPr="00F83B75" w:rsidRDefault="00995819" w:rsidP="00716BC9">
      <w:pPr>
        <w:pStyle w:val="a7"/>
        <w:numPr>
          <w:ilvl w:val="0"/>
          <w:numId w:val="2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Декабрь 2025</w:t>
      </w:r>
      <w:r w:rsidRPr="00F83B75">
        <w:rPr>
          <w:rFonts w:ascii="Times New Roman" w:hAnsi="Times New Roman" w:cs="Times New Roman"/>
          <w:sz w:val="26"/>
          <w:szCs w:val="26"/>
        </w:rPr>
        <w:t xml:space="preserve"> – реализация системы коллизий и проверка того, как 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графовая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и 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сверточная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нейросети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 решают</w:t>
      </w:r>
      <w:r w:rsidRPr="00F83B75">
        <w:rPr>
          <w:rFonts w:ascii="Times New Roman" w:hAnsi="Times New Roman" w:cs="Times New Roman"/>
          <w:sz w:val="26"/>
          <w:szCs w:val="26"/>
        </w:rPr>
        <w:t xml:space="preserve"> </w:t>
      </w:r>
      <w:r w:rsidR="00716BC9" w:rsidRPr="00F83B75">
        <w:rPr>
          <w:rFonts w:ascii="Times New Roman" w:hAnsi="Times New Roman" w:cs="Times New Roman"/>
          <w:sz w:val="26"/>
          <w:szCs w:val="26"/>
        </w:rPr>
        <w:t>задачу с коллизиями:</w:t>
      </w:r>
      <w:r w:rsidRPr="00F83B75">
        <w:rPr>
          <w:rFonts w:ascii="Times New Roman" w:hAnsi="Times New Roman" w:cs="Times New Roman"/>
          <w:sz w:val="26"/>
          <w:szCs w:val="26"/>
        </w:rPr>
        <w:t xml:space="preserve"> падени</w:t>
      </w:r>
      <w:r w:rsidR="00716BC9" w:rsidRPr="00F83B75">
        <w:rPr>
          <w:rFonts w:ascii="Times New Roman" w:hAnsi="Times New Roman" w:cs="Times New Roman"/>
          <w:sz w:val="26"/>
          <w:szCs w:val="26"/>
        </w:rPr>
        <w:t xml:space="preserve">е </w:t>
      </w:r>
      <w:r w:rsidRPr="00F83B75">
        <w:rPr>
          <w:rFonts w:ascii="Times New Roman" w:hAnsi="Times New Roman" w:cs="Times New Roman"/>
          <w:sz w:val="26"/>
          <w:szCs w:val="26"/>
        </w:rPr>
        <w:t>прямоугольного фрагмента ткани на сферу</w:t>
      </w:r>
      <w:r w:rsidR="00716BC9" w:rsidRPr="00F83B75">
        <w:rPr>
          <w:rFonts w:ascii="Times New Roman" w:hAnsi="Times New Roman" w:cs="Times New Roman"/>
          <w:sz w:val="26"/>
          <w:szCs w:val="26"/>
        </w:rPr>
        <w:t>.</w:t>
      </w:r>
    </w:p>
    <w:p w14:paraId="4E239F2E" w14:textId="113CAC8B" w:rsidR="00995819" w:rsidRPr="00F83B75" w:rsidRDefault="00716BC9" w:rsidP="00716BC9">
      <w:pPr>
        <w:pStyle w:val="a7"/>
        <w:numPr>
          <w:ilvl w:val="0"/>
          <w:numId w:val="2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Конец декабря 2025</w:t>
      </w:r>
      <w:r w:rsidRPr="00F83B75">
        <w:rPr>
          <w:rFonts w:ascii="Times New Roman" w:hAnsi="Times New Roman" w:cs="Times New Roman"/>
          <w:sz w:val="26"/>
          <w:szCs w:val="26"/>
        </w:rPr>
        <w:t xml:space="preserve"> – выбор 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графовой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либо сверточно</w:t>
      </w:r>
      <w:proofErr w:type="spellStart"/>
      <w:r w:rsidRPr="00F83B75">
        <w:rPr>
          <w:rFonts w:ascii="Times New Roman" w:hAnsi="Times New Roman" w:cs="Times New Roman"/>
          <w:sz w:val="26"/>
          <w:szCs w:val="26"/>
        </w:rPr>
        <w:t>й</w:t>
      </w:r>
      <w:proofErr w:type="spellEnd"/>
      <w:r w:rsidRPr="00F83B75">
        <w:rPr>
          <w:rFonts w:ascii="Times New Roman" w:hAnsi="Times New Roman" w:cs="Times New Roman"/>
          <w:sz w:val="26"/>
          <w:szCs w:val="26"/>
        </w:rPr>
        <w:t xml:space="preserve"> архитектуры для дальнейшего исследования</w:t>
      </w:r>
    </w:p>
    <w:p w14:paraId="14452F6B" w14:textId="3570093B" w:rsidR="00716BC9" w:rsidRPr="00F83B75" w:rsidRDefault="00716BC9" w:rsidP="00716BC9">
      <w:pPr>
        <w:pStyle w:val="a7"/>
        <w:numPr>
          <w:ilvl w:val="0"/>
          <w:numId w:val="2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Январь</w:t>
      </w:r>
      <w:r w:rsidR="00F83B75" w:rsidRPr="00F83B75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F83B75">
        <w:rPr>
          <w:rFonts w:ascii="Times New Roman" w:hAnsi="Times New Roman" w:cs="Times New Roman"/>
          <w:b/>
          <w:bCs/>
          <w:sz w:val="26"/>
          <w:szCs w:val="26"/>
        </w:rPr>
        <w:t>февраль 2026</w:t>
      </w:r>
      <w:r w:rsidRPr="00F83B75">
        <w:rPr>
          <w:rFonts w:ascii="Times New Roman" w:hAnsi="Times New Roman" w:cs="Times New Roman"/>
          <w:sz w:val="26"/>
          <w:szCs w:val="26"/>
        </w:rPr>
        <w:t xml:space="preserve"> – исследование проблем выбранной архитектуры.</w:t>
      </w:r>
      <w:r w:rsidR="00F83B75" w:rsidRPr="00F83B75">
        <w:rPr>
          <w:rFonts w:ascii="Times New Roman" w:hAnsi="Times New Roman" w:cs="Times New Roman"/>
          <w:sz w:val="26"/>
          <w:szCs w:val="26"/>
        </w:rPr>
        <w:t xml:space="preserve"> Предложить улучшения и реализовать их;</w:t>
      </w:r>
    </w:p>
    <w:p w14:paraId="2C23C191" w14:textId="337F0AF2" w:rsidR="00F83B75" w:rsidRPr="00F83B75" w:rsidRDefault="00F83B75" w:rsidP="00716BC9">
      <w:pPr>
        <w:pStyle w:val="a7"/>
        <w:numPr>
          <w:ilvl w:val="0"/>
          <w:numId w:val="2"/>
        </w:numPr>
        <w:spacing w:after="0" w:line="240" w:lineRule="auto"/>
        <w:ind w:left="709" w:firstLine="0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83B75">
        <w:rPr>
          <w:rFonts w:ascii="Times New Roman" w:hAnsi="Times New Roman" w:cs="Times New Roman"/>
          <w:b/>
          <w:bCs/>
          <w:sz w:val="26"/>
          <w:szCs w:val="26"/>
        </w:rPr>
        <w:t>Март 2026</w:t>
      </w:r>
      <w:r w:rsidRPr="00F83B75">
        <w:rPr>
          <w:rFonts w:ascii="Times New Roman" w:hAnsi="Times New Roman" w:cs="Times New Roman"/>
          <w:sz w:val="26"/>
          <w:szCs w:val="26"/>
        </w:rPr>
        <w:t xml:space="preserve"> – провести сравнение новой архитектуры с существующими.</w:t>
      </w:r>
    </w:p>
    <w:sectPr w:rsidR="00F83B75" w:rsidRPr="00F83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7A27"/>
    <w:multiLevelType w:val="hybridMultilevel"/>
    <w:tmpl w:val="AB08C9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35E3B"/>
    <w:multiLevelType w:val="hybridMultilevel"/>
    <w:tmpl w:val="AB08C9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298789">
    <w:abstractNumId w:val="1"/>
  </w:num>
  <w:num w:numId="2" w16cid:durableId="214573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4A"/>
    <w:rsid w:val="00044EE8"/>
    <w:rsid w:val="00176FA7"/>
    <w:rsid w:val="00716BC9"/>
    <w:rsid w:val="00995819"/>
    <w:rsid w:val="00C3484A"/>
    <w:rsid w:val="00F22CD5"/>
    <w:rsid w:val="00F8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668B1"/>
  <w15:chartTrackingRefBased/>
  <w15:docId w15:val="{68AD5010-767F-4282-833F-C943DDD3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48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48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4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4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4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4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4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4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48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48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 Куп</dc:creator>
  <cp:keywords/>
  <dc:description/>
  <cp:lastModifiedBy>Андр Куп</cp:lastModifiedBy>
  <cp:revision>1</cp:revision>
  <dcterms:created xsi:type="dcterms:W3CDTF">2025-11-06T11:52:00Z</dcterms:created>
  <dcterms:modified xsi:type="dcterms:W3CDTF">2025-11-06T12:27:00Z</dcterms:modified>
</cp:coreProperties>
</file>