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Supp table 2: Lysosomal related genes information about gene symbol, location, OMIM related diseases or phenotypes, and disease name.</w:t>
      </w:r>
      <w:r w:rsidDel="00000000" w:rsidR="00000000" w:rsidRPr="00000000">
        <w:rPr>
          <w:rtl w:val="0"/>
        </w:rPr>
      </w:r>
    </w:p>
    <w:tbl>
      <w:tblPr>
        <w:tblStyle w:val="Table1"/>
        <w:tblW w:w="12449.0" w:type="dxa"/>
        <w:jc w:val="left"/>
        <w:tblInd w:w="-1190.0" w:type="dxa"/>
        <w:tblLayout w:type="fixed"/>
        <w:tblLook w:val="0400"/>
      </w:tblPr>
      <w:tblGrid>
        <w:gridCol w:w="1980"/>
        <w:gridCol w:w="1410"/>
        <w:gridCol w:w="1289"/>
        <w:gridCol w:w="7770"/>
        <w:tblGridChange w:id="0">
          <w:tblGrid>
            <w:gridCol w:w="1980"/>
            <w:gridCol w:w="1410"/>
            <w:gridCol w:w="1289"/>
            <w:gridCol w:w="7770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Gene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OMIM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ABHD5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3p21.33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604780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Chanarin-Dorfman syndrome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4q34.3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613228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Aspartylglucosaminidase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ARSA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22q13.33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607574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Metachromatic leukodystrophy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5q14.1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611542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ASAH1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613468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Farber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CLCN5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Xp11.23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300008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X-linked hypercalciuric nephrolithiasis, Dent-1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CLN3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16p12.1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607042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Ceroid lipofuscinosis neuronal type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CLN5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13q22.3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608102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Finnish Variant Late Infantile CLN5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CLN6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15q23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606725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Kufs/Adult-onset NCL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CLN8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8p23.3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607837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Northern Epilepsy/variant late infantile CLN8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CTNS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17p13.2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606272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Cystinosis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CTSA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20q13.12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613111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Galactosialidosis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CTSK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1q21.3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601105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Pycnodysostosis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FIG4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6q21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609390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Charcot-Marie-Tooth type 4J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FUCA1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1p36.11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612280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Fucosidosis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17q25.3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Pompe / Glycogen storage disease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GALC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14q31.3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606890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Krabbe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GALNS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16q24.3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612222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1q22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606463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Gaucher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Xq22.1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300644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Fabry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3p22.3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611458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Gangliosidosis Type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GM2A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5q33.1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613109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Tay-Sachs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12q23.2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607840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Mucolipidosis type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GNPTAG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16p13.3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607838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Mucolipidosis type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12q14.3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607664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IIID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7q11.21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611499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VII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HEXA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15q23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606869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Gangliosidosis Type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HEXB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5q13.3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606873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Sandhoff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HGSNAT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610453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IIIC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HYAL1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3p21.31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607071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Xq28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300823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IDUA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4q16.3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LAMP2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Xq24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309060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Danon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LIPA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10q23.31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613497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Lysosomal Acid Lipase Deficiency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19q13.13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609458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Mannosidosis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MANBA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4q24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609489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Mannosidosis Beta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MCOLN1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19p13.2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605248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Mucolipidosis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22q13.2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609242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Kanzaki Disease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NAGLU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17q21.2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609701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IIIB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NEU1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6p21.33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608272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Sialidosis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18q11.2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607623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Niemann-Pick disease type 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NPC2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14q24.3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601015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Niemann-Pick disease type 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3730468750000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OCRL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Xq26.1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300535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Dent disease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PNPLA2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11p15.5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609059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Neutral lipid storage disease with myopathy; NLSDM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PPT1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1p34.2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600722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Ceroid lipofuscinosis neuronal type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PSAP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10q22.1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176801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Combined SAP deficiency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SGSH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17q25.3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605270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Mucopolysaccharidosis type IIIA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SLC17A5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6q13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604322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Salla disease/ Infantile free sialic acid storage disease (ISSD)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SLC9A6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Xq26.3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300231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Christianson syndrome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SMPD1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11p15.4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607608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Niemann-Pick disease type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SUMF1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3p26.1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607939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Multiple sulfatase deficiency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TPP1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11p15.4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Times" w:cs="Times" w:eastAsia="Times" w:hAnsi="Times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single"/>
                  <w:rtl w:val="0"/>
                </w:rPr>
                <w:t xml:space="preserve">607998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Ceroid lipofuscinosis neuronal type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59" w:type="default"/>
      <w:pgSz w:h="11906" w:w="16838" w:orient="landscape"/>
      <w:pgMar w:bottom="1440" w:top="1440" w:left="1802" w:right="18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mbria" w:cs="" w:eastAsia="" w:hAnsi="Cambria" w:asciiTheme="minorHAnsi" w:cstheme="minorBidi" w:eastAsiaTheme="minorEastAsia" w:hAnsiTheme="minorHAnsi"/>
      <w:color w:val="auto"/>
      <w:kern w:val="0"/>
      <w:sz w:val="24"/>
      <w:szCs w:val="24"/>
      <w:lang w:bidi="ar-SA" w:eastAsia="en-US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semiHidden w:val="1"/>
    <w:unhideWhenUsed w:val="1"/>
    <w:rsid w:val="00E738C7"/>
    <w:rPr>
      <w:color w:val="0000ff"/>
      <w:u w:val="single"/>
    </w:rPr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Cambria" w:cs="Cambria" w:eastAsia="Cambria" w:hAnsi="Cambria"/>
      <w:color w:val="auto"/>
      <w:kern w:val="0"/>
      <w:sz w:val="24"/>
      <w:szCs w:val="24"/>
      <w:lang w:bidi="hi-IN" w:eastAsia="zh-CN" w:val="en-US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Web">
    <w:name w:val="Normal (Web)"/>
    <w:basedOn w:val="Normal1"/>
    <w:uiPriority w:val="99"/>
    <w:unhideWhenUsed w:val="1"/>
    <w:qFormat w:val="1"/>
    <w:rsid w:val="00E738C7"/>
    <w:pPr>
      <w:spacing w:afterAutospacing="1" w:beforeAutospacing="1"/>
    </w:pPr>
    <w:rPr>
      <w:rFonts w:ascii="Times" w:cs="Times New Roman" w:hAnsi="Times"/>
      <w:sz w:val="20"/>
      <w:szCs w:val="20"/>
      <w:lang w:val="en-US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mim.org/entry/613497" TargetMode="External"/><Relationship Id="rId42" Type="http://schemas.openxmlformats.org/officeDocument/2006/relationships/hyperlink" Target="https://omim.org/entry/609489" TargetMode="External"/><Relationship Id="rId41" Type="http://schemas.openxmlformats.org/officeDocument/2006/relationships/hyperlink" Target="https://omim.org/entry/609458" TargetMode="External"/><Relationship Id="rId44" Type="http://schemas.openxmlformats.org/officeDocument/2006/relationships/hyperlink" Target="https://omim.org/entry/609242" TargetMode="External"/><Relationship Id="rId43" Type="http://schemas.openxmlformats.org/officeDocument/2006/relationships/hyperlink" Target="https://omim.org/entry/605248" TargetMode="External"/><Relationship Id="rId46" Type="http://schemas.openxmlformats.org/officeDocument/2006/relationships/hyperlink" Target="https://omim.org/entry/608272" TargetMode="External"/><Relationship Id="rId45" Type="http://schemas.openxmlformats.org/officeDocument/2006/relationships/hyperlink" Target="https://omim.org/entry/6097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mim.org/entry/607574" TargetMode="External"/><Relationship Id="rId48" Type="http://schemas.openxmlformats.org/officeDocument/2006/relationships/hyperlink" Target="https://omim.org/entry/601015" TargetMode="External"/><Relationship Id="rId47" Type="http://schemas.openxmlformats.org/officeDocument/2006/relationships/hyperlink" Target="https://omim.org/entry/607623" TargetMode="External"/><Relationship Id="rId49" Type="http://schemas.openxmlformats.org/officeDocument/2006/relationships/hyperlink" Target="http://omim.org/entry/30053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mim.org/entry/604780" TargetMode="External"/><Relationship Id="rId8" Type="http://schemas.openxmlformats.org/officeDocument/2006/relationships/hyperlink" Target="http://omim.org/entry/613228" TargetMode="External"/><Relationship Id="rId31" Type="http://schemas.openxmlformats.org/officeDocument/2006/relationships/hyperlink" Target="https://www.omim.org/entry/607664" TargetMode="External"/><Relationship Id="rId30" Type="http://schemas.openxmlformats.org/officeDocument/2006/relationships/hyperlink" Target="https://www.omim.org/entry/607838" TargetMode="External"/><Relationship Id="rId33" Type="http://schemas.openxmlformats.org/officeDocument/2006/relationships/hyperlink" Target="https://www.omim.org/entry/606869" TargetMode="External"/><Relationship Id="rId32" Type="http://schemas.openxmlformats.org/officeDocument/2006/relationships/hyperlink" Target="https://omim.org/entry/611499" TargetMode="External"/><Relationship Id="rId35" Type="http://schemas.openxmlformats.org/officeDocument/2006/relationships/hyperlink" Target="https://www.omim.org/entry/610453" TargetMode="External"/><Relationship Id="rId34" Type="http://schemas.openxmlformats.org/officeDocument/2006/relationships/hyperlink" Target="https://www.omim.org/entry/606873" TargetMode="External"/><Relationship Id="rId37" Type="http://schemas.openxmlformats.org/officeDocument/2006/relationships/hyperlink" Target="https://omim.org/entry/300823" TargetMode="External"/><Relationship Id="rId36" Type="http://schemas.openxmlformats.org/officeDocument/2006/relationships/hyperlink" Target="https://www.omim.org/entry/607071" TargetMode="External"/><Relationship Id="rId39" Type="http://schemas.openxmlformats.org/officeDocument/2006/relationships/hyperlink" Target="https://omim.org/entry/309060" TargetMode="External"/><Relationship Id="rId38" Type="http://schemas.openxmlformats.org/officeDocument/2006/relationships/hyperlink" Target="https://omim.org/entry/607014" TargetMode="External"/><Relationship Id="rId20" Type="http://schemas.openxmlformats.org/officeDocument/2006/relationships/hyperlink" Target="http://omim.org/entry/609390" TargetMode="External"/><Relationship Id="rId22" Type="http://schemas.openxmlformats.org/officeDocument/2006/relationships/hyperlink" Target="https://omim.org/entry/606800" TargetMode="External"/><Relationship Id="rId21" Type="http://schemas.openxmlformats.org/officeDocument/2006/relationships/hyperlink" Target="http://omim.org/entry/612280" TargetMode="External"/><Relationship Id="rId24" Type="http://schemas.openxmlformats.org/officeDocument/2006/relationships/hyperlink" Target="https://www.omim.org/entry/612222" TargetMode="External"/><Relationship Id="rId23" Type="http://schemas.openxmlformats.org/officeDocument/2006/relationships/hyperlink" Target="https://www.omim.org/entry/606890" TargetMode="External"/><Relationship Id="rId26" Type="http://schemas.openxmlformats.org/officeDocument/2006/relationships/hyperlink" Target="https://www.omim.org/entry/300644" TargetMode="External"/><Relationship Id="rId25" Type="http://schemas.openxmlformats.org/officeDocument/2006/relationships/hyperlink" Target="https://omim.org/entry/606463" TargetMode="External"/><Relationship Id="rId28" Type="http://schemas.openxmlformats.org/officeDocument/2006/relationships/hyperlink" Target="https://www.omim.org/entry/613109" TargetMode="External"/><Relationship Id="rId27" Type="http://schemas.openxmlformats.org/officeDocument/2006/relationships/hyperlink" Target="https://www.omim.org/entry/611458" TargetMode="External"/><Relationship Id="rId29" Type="http://schemas.openxmlformats.org/officeDocument/2006/relationships/hyperlink" Target="https://www.omim.org/entry/607840" TargetMode="External"/><Relationship Id="rId51" Type="http://schemas.openxmlformats.org/officeDocument/2006/relationships/hyperlink" Target="https://omim.org/entry/600722" TargetMode="External"/><Relationship Id="rId50" Type="http://schemas.openxmlformats.org/officeDocument/2006/relationships/hyperlink" Target="http://omim.org/entry/609059" TargetMode="External"/><Relationship Id="rId53" Type="http://schemas.openxmlformats.org/officeDocument/2006/relationships/hyperlink" Target="https://omim.org/entry/605270" TargetMode="External"/><Relationship Id="rId52" Type="http://schemas.openxmlformats.org/officeDocument/2006/relationships/hyperlink" Target="https://omim.org/entry/176801" TargetMode="External"/><Relationship Id="rId11" Type="http://schemas.openxmlformats.org/officeDocument/2006/relationships/hyperlink" Target="http://omim.org/entry/613468" TargetMode="External"/><Relationship Id="rId55" Type="http://schemas.openxmlformats.org/officeDocument/2006/relationships/hyperlink" Target="http://omim.org/entry/300231" TargetMode="External"/><Relationship Id="rId10" Type="http://schemas.openxmlformats.org/officeDocument/2006/relationships/hyperlink" Target="http://omim.org/entry/611542" TargetMode="External"/><Relationship Id="rId54" Type="http://schemas.openxmlformats.org/officeDocument/2006/relationships/hyperlink" Target="http://omim.org/entry/604322" TargetMode="External"/><Relationship Id="rId13" Type="http://schemas.openxmlformats.org/officeDocument/2006/relationships/hyperlink" Target="http://omim.org/entry/607042" TargetMode="External"/><Relationship Id="rId57" Type="http://schemas.openxmlformats.org/officeDocument/2006/relationships/hyperlink" Target="https://omim.org/entry/607939" TargetMode="External"/><Relationship Id="rId12" Type="http://schemas.openxmlformats.org/officeDocument/2006/relationships/hyperlink" Target="http://omim.org/entry/300008" TargetMode="External"/><Relationship Id="rId56" Type="http://schemas.openxmlformats.org/officeDocument/2006/relationships/hyperlink" Target="https://omim.org/entry/607608" TargetMode="External"/><Relationship Id="rId15" Type="http://schemas.openxmlformats.org/officeDocument/2006/relationships/hyperlink" Target="http://omim.org/entry/606725" TargetMode="External"/><Relationship Id="rId59" Type="http://schemas.openxmlformats.org/officeDocument/2006/relationships/header" Target="header1.xml"/><Relationship Id="rId14" Type="http://schemas.openxmlformats.org/officeDocument/2006/relationships/hyperlink" Target="http://omim.org/entry/608102" TargetMode="External"/><Relationship Id="rId58" Type="http://schemas.openxmlformats.org/officeDocument/2006/relationships/hyperlink" Target="https://www.omim.org/entry/607998" TargetMode="External"/><Relationship Id="rId17" Type="http://schemas.openxmlformats.org/officeDocument/2006/relationships/hyperlink" Target="http://omim.org/entry/606272" TargetMode="External"/><Relationship Id="rId16" Type="http://schemas.openxmlformats.org/officeDocument/2006/relationships/hyperlink" Target="http://omim.org/entry/607837" TargetMode="External"/><Relationship Id="rId19" Type="http://schemas.openxmlformats.org/officeDocument/2006/relationships/hyperlink" Target="http://omim.org/entry/601105" TargetMode="External"/><Relationship Id="rId18" Type="http://schemas.openxmlformats.org/officeDocument/2006/relationships/hyperlink" Target="http://omim.org/entry/613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0lNhexO0ytcTQ4iDHUM5PTdJ3Q==">AMUW2mUj5GR28M266IDfx4L/y8AlrOcak7x3uLmApMvWeO/USk7/YTaZNnTDwpEvilxp7FtlRW88ikYngVJNifebHqB1PobbXR/WImc7yAv2FoRGPl3xR6xnAxtshB7XpBudbqu9Jc0W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2019-12-09T14:05:00Z</dcterms:created>
  <dc:creator>Tiago Falcon Lopes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