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BCE5" w14:textId="77777777" w:rsidR="008A036E" w:rsidRP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 xml:space="preserve">Bibliographical </w:t>
      </w:r>
      <w:r w:rsidR="00A95D0C" w:rsidRPr="008A036E">
        <w:rPr>
          <w:b/>
          <w:sz w:val="22"/>
          <w:szCs w:val="22"/>
        </w:rPr>
        <w:t>Reference</w:t>
      </w:r>
    </w:p>
    <w:p w14:paraId="7DE5AD4B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6F360CC8" w14:textId="6D9B86E3" w:rsidR="008A036E" w:rsidRDefault="007723A9" w:rsidP="00387E0D">
      <w:pPr>
        <w:ind w:left="720"/>
        <w:rPr>
          <w:sz w:val="22"/>
          <w:szCs w:val="22"/>
        </w:rPr>
      </w:pPr>
      <w:r>
        <w:rPr>
          <w:sz w:val="22"/>
          <w:szCs w:val="22"/>
        </w:rPr>
        <w:t>Jenkins</w:t>
      </w:r>
      <w:r w:rsidR="008A036E" w:rsidRPr="008A036E">
        <w:rPr>
          <w:sz w:val="22"/>
          <w:szCs w:val="22"/>
        </w:rPr>
        <w:t xml:space="preserve">, </w:t>
      </w:r>
      <w:r>
        <w:rPr>
          <w:sz w:val="22"/>
          <w:szCs w:val="22"/>
        </w:rPr>
        <w:t>Henry</w:t>
      </w:r>
      <w:r w:rsidR="008A036E" w:rsidRPr="008A036E">
        <w:rPr>
          <w:sz w:val="22"/>
          <w:szCs w:val="22"/>
        </w:rPr>
        <w:t xml:space="preserve"> (20</w:t>
      </w:r>
      <w:r>
        <w:rPr>
          <w:sz w:val="22"/>
          <w:szCs w:val="22"/>
        </w:rPr>
        <w:t>02</w:t>
      </w:r>
      <w:r w:rsidR="008A036E" w:rsidRPr="008A036E">
        <w:rPr>
          <w:sz w:val="22"/>
          <w:szCs w:val="22"/>
        </w:rPr>
        <w:t xml:space="preserve">) </w:t>
      </w:r>
      <w:r w:rsidR="008979DE" w:rsidRPr="00BF4C53">
        <w:rPr>
          <w:i/>
          <w:color w:val="1F497D" w:themeColor="text2"/>
          <w:sz w:val="22"/>
          <w:szCs w:val="22"/>
        </w:rPr>
        <w:t>Game Design as Narrative Architecture</w:t>
      </w:r>
      <w:r w:rsidR="008A036E" w:rsidRPr="008A036E">
        <w:rPr>
          <w:sz w:val="22"/>
          <w:szCs w:val="22"/>
        </w:rPr>
        <w:t xml:space="preserve">. </w:t>
      </w:r>
      <w:r w:rsidR="008979DE">
        <w:rPr>
          <w:sz w:val="22"/>
          <w:szCs w:val="22"/>
        </w:rPr>
        <w:t xml:space="preserve">In Noah </w:t>
      </w:r>
      <w:proofErr w:type="spellStart"/>
      <w:r w:rsidR="008979DE">
        <w:rPr>
          <w:sz w:val="22"/>
          <w:szCs w:val="22"/>
        </w:rPr>
        <w:t>Wardrip</w:t>
      </w:r>
      <w:proofErr w:type="spellEnd"/>
      <w:r w:rsidR="00387E0D">
        <w:rPr>
          <w:sz w:val="22"/>
          <w:szCs w:val="22"/>
        </w:rPr>
        <w:t xml:space="preserve"> </w:t>
      </w:r>
      <w:proofErr w:type="spellStart"/>
      <w:r w:rsidR="00387E0D">
        <w:rPr>
          <w:sz w:val="22"/>
          <w:szCs w:val="22"/>
        </w:rPr>
        <w:t>Fruin</w:t>
      </w:r>
      <w:proofErr w:type="spellEnd"/>
      <w:r w:rsidR="00387E0D">
        <w:rPr>
          <w:sz w:val="22"/>
          <w:szCs w:val="22"/>
        </w:rPr>
        <w:t xml:space="preserve"> and Pat </w:t>
      </w:r>
      <w:proofErr w:type="spellStart"/>
      <w:r w:rsidR="00387E0D">
        <w:rPr>
          <w:sz w:val="22"/>
          <w:szCs w:val="22"/>
        </w:rPr>
        <w:t>Harringan</w:t>
      </w:r>
      <w:proofErr w:type="spellEnd"/>
      <w:r w:rsidR="00387E0D">
        <w:rPr>
          <w:sz w:val="22"/>
          <w:szCs w:val="22"/>
        </w:rPr>
        <w:t xml:space="preserve"> (eds.) </w:t>
      </w:r>
      <w:r w:rsidR="00387E0D" w:rsidRPr="00C36BB7">
        <w:rPr>
          <w:i/>
          <w:iCs/>
          <w:sz w:val="22"/>
          <w:szCs w:val="22"/>
        </w:rPr>
        <w:t xml:space="preserve">First Person: New Media as Story, </w:t>
      </w:r>
      <w:r w:rsidR="00C36BB7" w:rsidRPr="00C36BB7">
        <w:rPr>
          <w:i/>
          <w:iCs/>
          <w:sz w:val="22"/>
          <w:szCs w:val="22"/>
        </w:rPr>
        <w:t>Performance</w:t>
      </w:r>
      <w:r w:rsidR="00387E0D" w:rsidRPr="00C36BB7">
        <w:rPr>
          <w:i/>
          <w:iCs/>
          <w:sz w:val="22"/>
          <w:szCs w:val="22"/>
        </w:rPr>
        <w:t xml:space="preserve"> and Game</w:t>
      </w:r>
      <w:r w:rsidR="00387E0D">
        <w:rPr>
          <w:sz w:val="22"/>
          <w:szCs w:val="22"/>
        </w:rPr>
        <w:t>.</w:t>
      </w:r>
      <w:r w:rsidR="00C36BB7">
        <w:rPr>
          <w:sz w:val="22"/>
          <w:szCs w:val="22"/>
        </w:rPr>
        <w:t xml:space="preserve"> Cambridge, MA: MIT Press.</w:t>
      </w:r>
    </w:p>
    <w:p w14:paraId="0292AC87" w14:textId="4FF16679" w:rsidR="005232C8" w:rsidRDefault="005232C8" w:rsidP="00387E0D">
      <w:pPr>
        <w:ind w:left="720"/>
        <w:rPr>
          <w:sz w:val="22"/>
          <w:szCs w:val="22"/>
        </w:rPr>
      </w:pPr>
    </w:p>
    <w:p w14:paraId="4FC99639" w14:textId="105AFBC3" w:rsidR="005A5299" w:rsidRDefault="005232C8" w:rsidP="005A5299">
      <w:pPr>
        <w:ind w:left="720"/>
        <w:rPr>
          <w:sz w:val="22"/>
          <w:szCs w:val="22"/>
        </w:rPr>
      </w:pPr>
      <w:proofErr w:type="spellStart"/>
      <w:r w:rsidRPr="005232C8">
        <w:rPr>
          <w:sz w:val="22"/>
          <w:szCs w:val="22"/>
        </w:rPr>
        <w:t>Tyni</w:t>
      </w:r>
      <w:proofErr w:type="spellEnd"/>
      <w:r w:rsidRPr="005232C8">
        <w:rPr>
          <w:sz w:val="22"/>
          <w:szCs w:val="22"/>
        </w:rPr>
        <w:t xml:space="preserve">, H. (2018). </w:t>
      </w:r>
      <w:r w:rsidRPr="00BF4C53">
        <w:rPr>
          <w:i/>
          <w:iCs/>
          <w:color w:val="1F497D" w:themeColor="text2"/>
          <w:sz w:val="22"/>
          <w:szCs w:val="22"/>
        </w:rPr>
        <w:t>Summary of “Game design as narrative architecture” by Henry Jenkins.</w:t>
      </w:r>
      <w:r w:rsidRPr="00BF4C53">
        <w:rPr>
          <w:color w:val="1F497D" w:themeColor="text2"/>
          <w:sz w:val="22"/>
          <w:szCs w:val="22"/>
        </w:rPr>
        <w:t xml:space="preserve"> </w:t>
      </w:r>
      <w:r w:rsidRPr="005232C8">
        <w:rPr>
          <w:sz w:val="22"/>
          <w:szCs w:val="22"/>
        </w:rPr>
        <w:t xml:space="preserve">[online] </w:t>
      </w:r>
      <w:proofErr w:type="spellStart"/>
      <w:r w:rsidRPr="005232C8">
        <w:rPr>
          <w:sz w:val="22"/>
          <w:szCs w:val="22"/>
        </w:rPr>
        <w:t>Heikki's</w:t>
      </w:r>
      <w:proofErr w:type="spellEnd"/>
      <w:r w:rsidRPr="005232C8">
        <w:rPr>
          <w:sz w:val="22"/>
          <w:szCs w:val="22"/>
        </w:rPr>
        <w:t xml:space="preserve"> Game Lab --. Available at: https://teehex.wordpress.com/2010/02/21/summary-of-game-design-as-narrative-architecture-by-henry-jenkins/ [Accessed 18 Oct. 2018].</w:t>
      </w:r>
    </w:p>
    <w:p w14:paraId="0D7927E8" w14:textId="7BFCAE5E" w:rsidR="005A5299" w:rsidRDefault="005A5299" w:rsidP="005A5299">
      <w:pPr>
        <w:ind w:left="720"/>
        <w:rPr>
          <w:sz w:val="22"/>
          <w:szCs w:val="22"/>
        </w:rPr>
      </w:pPr>
    </w:p>
    <w:p w14:paraId="27BA4A1B" w14:textId="171A91DD" w:rsidR="005A5299" w:rsidRDefault="005A5299" w:rsidP="005A5299">
      <w:pPr>
        <w:ind w:left="720"/>
        <w:rPr>
          <w:bCs/>
          <w:sz w:val="22"/>
          <w:szCs w:val="22"/>
        </w:rPr>
      </w:pPr>
      <w:proofErr w:type="spellStart"/>
      <w:r w:rsidRPr="005A5299">
        <w:rPr>
          <w:bCs/>
          <w:sz w:val="22"/>
          <w:szCs w:val="22"/>
        </w:rPr>
        <w:t>Wardrip-Fruin</w:t>
      </w:r>
      <w:proofErr w:type="spellEnd"/>
      <w:r w:rsidRPr="005A5299">
        <w:rPr>
          <w:bCs/>
          <w:sz w:val="22"/>
          <w:szCs w:val="22"/>
        </w:rPr>
        <w:t xml:space="preserve">, N., Harrigan, P. and Crumpton, M. (2006). </w:t>
      </w:r>
      <w:r w:rsidRPr="00BF4C53">
        <w:rPr>
          <w:bCs/>
          <w:i/>
          <w:iCs/>
          <w:color w:val="1F497D" w:themeColor="text2"/>
          <w:sz w:val="22"/>
          <w:szCs w:val="22"/>
        </w:rPr>
        <w:t>First person</w:t>
      </w:r>
      <w:r w:rsidRPr="00BF4C53">
        <w:rPr>
          <w:bCs/>
          <w:color w:val="1F497D" w:themeColor="text2"/>
          <w:sz w:val="22"/>
          <w:szCs w:val="22"/>
        </w:rPr>
        <w:t xml:space="preserve">. </w:t>
      </w:r>
      <w:r w:rsidRPr="005A5299">
        <w:rPr>
          <w:bCs/>
          <w:sz w:val="22"/>
          <w:szCs w:val="22"/>
        </w:rPr>
        <w:t>Cambridge, Mass: The MIT Press, pp.118 - 130.</w:t>
      </w:r>
    </w:p>
    <w:p w14:paraId="715A8B1F" w14:textId="39981B2C" w:rsidR="00F03837" w:rsidRDefault="00F03837" w:rsidP="005A5299">
      <w:pPr>
        <w:ind w:left="720"/>
        <w:rPr>
          <w:bCs/>
          <w:sz w:val="22"/>
          <w:szCs w:val="22"/>
        </w:rPr>
      </w:pPr>
    </w:p>
    <w:p w14:paraId="1B574B04" w14:textId="0EB7E89D" w:rsidR="00F03837" w:rsidRPr="005A5299" w:rsidRDefault="00F03837" w:rsidP="005A5299">
      <w:pPr>
        <w:ind w:left="720"/>
        <w:rPr>
          <w:bCs/>
          <w:sz w:val="22"/>
          <w:szCs w:val="22"/>
        </w:rPr>
      </w:pPr>
      <w:r w:rsidRPr="00F03837">
        <w:rPr>
          <w:bCs/>
          <w:sz w:val="22"/>
          <w:szCs w:val="22"/>
        </w:rPr>
        <w:t xml:space="preserve">Oxford Dictionaries | English. (2018). </w:t>
      </w:r>
      <w:r w:rsidRPr="00157442">
        <w:rPr>
          <w:bCs/>
          <w:i/>
          <w:iCs/>
          <w:color w:val="1F497D" w:themeColor="text2"/>
          <w:sz w:val="22"/>
          <w:szCs w:val="22"/>
        </w:rPr>
        <w:t>English Dictionary, Thesaurus, &amp; grammar help | Oxford Dictionaries</w:t>
      </w:r>
      <w:r w:rsidRPr="00F03837">
        <w:rPr>
          <w:bCs/>
          <w:sz w:val="22"/>
          <w:szCs w:val="22"/>
        </w:rPr>
        <w:t>. [online] Available at: https://en.oxforddictionaries.com [Accessed 18 Oct. 2018].</w:t>
      </w:r>
    </w:p>
    <w:p w14:paraId="02060390" w14:textId="77777777" w:rsidR="005A5299" w:rsidRPr="008A036E" w:rsidRDefault="005A5299" w:rsidP="00A95D0C">
      <w:pPr>
        <w:rPr>
          <w:b/>
          <w:sz w:val="22"/>
          <w:szCs w:val="22"/>
        </w:rPr>
      </w:pPr>
    </w:p>
    <w:p w14:paraId="0E8FD521" w14:textId="77777777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Topic of reading</w:t>
      </w:r>
    </w:p>
    <w:p w14:paraId="4B5E9A46" w14:textId="521A57E7" w:rsidR="00A95D0C" w:rsidRPr="0055356A" w:rsidRDefault="003A714D" w:rsidP="0055356A">
      <w:pPr>
        <w:rPr>
          <w:b/>
          <w:bCs/>
          <w:i/>
          <w:sz w:val="28"/>
          <w:szCs w:val="28"/>
        </w:rPr>
      </w:pPr>
      <w:r w:rsidRPr="005A5299">
        <w:rPr>
          <w:b/>
          <w:bCs/>
          <w:i/>
          <w:color w:val="1F497D" w:themeColor="text2"/>
          <w:sz w:val="28"/>
          <w:szCs w:val="28"/>
        </w:rPr>
        <w:t>Game Design as Narrative Architecture</w:t>
      </w:r>
    </w:p>
    <w:p w14:paraId="53B661EF" w14:textId="77777777" w:rsidR="008A036E" w:rsidRPr="008A036E" w:rsidRDefault="008A036E" w:rsidP="00A95D0C">
      <w:pPr>
        <w:rPr>
          <w:sz w:val="22"/>
          <w:szCs w:val="22"/>
        </w:rPr>
      </w:pPr>
    </w:p>
    <w:p w14:paraId="7CDBC110" w14:textId="77777777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Main points</w:t>
      </w:r>
    </w:p>
    <w:p w14:paraId="07515A82" w14:textId="1EF9018E" w:rsidR="00A95D0C" w:rsidRPr="00811CD2" w:rsidRDefault="00123855" w:rsidP="00811CD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>Recoiling two sides of, then present, Ludology vs Narratology</w:t>
      </w:r>
    </w:p>
    <w:p w14:paraId="6ADF8437" w14:textId="1405DE10" w:rsidR="00123855" w:rsidRPr="00811CD2" w:rsidRDefault="00123855" w:rsidP="00811CD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>Meeting in the middle ground</w:t>
      </w:r>
      <w:r w:rsidR="00811CD2">
        <w:rPr>
          <w:sz w:val="22"/>
          <w:szCs w:val="22"/>
        </w:rPr>
        <w:t xml:space="preserve"> between the two</w:t>
      </w:r>
    </w:p>
    <w:p w14:paraId="14620373" w14:textId="6CAF94E8" w:rsidR="00123855" w:rsidRPr="00811CD2" w:rsidRDefault="00123855" w:rsidP="00811CD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 xml:space="preserve">Combining the two by creating four Spaces </w:t>
      </w:r>
      <w:r w:rsidR="009459B9" w:rsidRPr="00811CD2">
        <w:rPr>
          <w:sz w:val="22"/>
          <w:szCs w:val="22"/>
        </w:rPr>
        <w:t>of Narration</w:t>
      </w:r>
      <w:r w:rsidR="00811CD2">
        <w:rPr>
          <w:sz w:val="22"/>
          <w:szCs w:val="22"/>
        </w:rPr>
        <w:t>:</w:t>
      </w:r>
    </w:p>
    <w:p w14:paraId="2EC7120F" w14:textId="03219912" w:rsidR="005B3B1E" w:rsidRPr="00811CD2" w:rsidRDefault="00811CD2" w:rsidP="00811CD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>Evoked</w:t>
      </w:r>
    </w:p>
    <w:p w14:paraId="3AF9EB6E" w14:textId="6306668F" w:rsidR="00811CD2" w:rsidRPr="00811CD2" w:rsidRDefault="00811CD2" w:rsidP="00811CD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>Enacted</w:t>
      </w:r>
    </w:p>
    <w:p w14:paraId="07996574" w14:textId="7EF91A50" w:rsidR="00811CD2" w:rsidRPr="00811CD2" w:rsidRDefault="00811CD2" w:rsidP="00811CD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>Embedded</w:t>
      </w:r>
    </w:p>
    <w:p w14:paraId="357376E9" w14:textId="389126B8" w:rsidR="00811CD2" w:rsidRPr="00811CD2" w:rsidRDefault="00811CD2" w:rsidP="00811CD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811CD2">
        <w:rPr>
          <w:sz w:val="22"/>
          <w:szCs w:val="22"/>
        </w:rPr>
        <w:t>Emergent</w:t>
      </w:r>
    </w:p>
    <w:p w14:paraId="16D7DE3A" w14:textId="224C85A3" w:rsidR="008A036E" w:rsidRPr="008A036E" w:rsidRDefault="008A036E" w:rsidP="00A95D0C">
      <w:pPr>
        <w:rPr>
          <w:sz w:val="22"/>
          <w:szCs w:val="22"/>
        </w:rPr>
      </w:pPr>
    </w:p>
    <w:p w14:paraId="3C8F9C87" w14:textId="77777777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terminology</w:t>
      </w:r>
    </w:p>
    <w:p w14:paraId="2FAEC0D6" w14:textId="3C7EA132" w:rsidR="00E926CA" w:rsidRDefault="00E926CA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Ludology</w:t>
      </w:r>
      <w:r w:rsidRPr="001F014B">
        <w:rPr>
          <w:sz w:val="22"/>
          <w:szCs w:val="22"/>
        </w:rPr>
        <w:t>: The study of games and gaming, especially video games.</w:t>
      </w:r>
    </w:p>
    <w:p w14:paraId="60FAE26A" w14:textId="6F8DFF47" w:rsidR="00540227" w:rsidRPr="001F014B" w:rsidRDefault="00540227" w:rsidP="0054022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Hypertext</w:t>
      </w:r>
      <w:r>
        <w:rPr>
          <w:sz w:val="22"/>
          <w:szCs w:val="22"/>
        </w:rPr>
        <w:t>: A</w:t>
      </w:r>
      <w:r w:rsidRPr="00540227">
        <w:rPr>
          <w:sz w:val="22"/>
          <w:szCs w:val="22"/>
        </w:rPr>
        <w:t xml:space="preserve"> software system allowing extensive cross-referencing between related sections of text and associated graphic material.</w:t>
      </w:r>
    </w:p>
    <w:p w14:paraId="59858AA6" w14:textId="78D89471" w:rsidR="001C4287" w:rsidRPr="001F014B" w:rsidRDefault="001C4287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Spatiality</w:t>
      </w:r>
      <w:r w:rsidRPr="001F014B">
        <w:rPr>
          <w:sz w:val="22"/>
          <w:szCs w:val="22"/>
        </w:rPr>
        <w:t>: Relating to space.</w:t>
      </w:r>
    </w:p>
    <w:p w14:paraId="602B8D20" w14:textId="6331C5CF" w:rsidR="001C4287" w:rsidRPr="001F014B" w:rsidRDefault="001C4287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Evoked Narratives</w:t>
      </w:r>
      <w:r w:rsidRPr="001F014B">
        <w:rPr>
          <w:sz w:val="22"/>
          <w:szCs w:val="22"/>
        </w:rPr>
        <w:t>: When the ‘story element is infused into the physical space</w:t>
      </w:r>
      <w:r w:rsidR="00E37C90" w:rsidRPr="001F014B">
        <w:rPr>
          <w:sz w:val="22"/>
          <w:szCs w:val="22"/>
        </w:rPr>
        <w:t xml:space="preserve"> a guest [or player] walks or rides through’</w:t>
      </w:r>
      <w:r w:rsidR="00273FF3" w:rsidRPr="001F014B">
        <w:rPr>
          <w:sz w:val="22"/>
          <w:szCs w:val="22"/>
        </w:rPr>
        <w:t xml:space="preserve"> in game world</w:t>
      </w:r>
    </w:p>
    <w:p w14:paraId="4207DA33" w14:textId="63666548" w:rsidR="00273FF3" w:rsidRPr="001F014B" w:rsidRDefault="00273FF3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Enacted Narratives</w:t>
      </w:r>
      <w:r w:rsidRPr="001F014B">
        <w:rPr>
          <w:sz w:val="22"/>
          <w:szCs w:val="22"/>
        </w:rPr>
        <w:t>: When the story is ‘structured around the characters movement though space and the features of the environment may retard or accelerate that plot trajectory</w:t>
      </w:r>
      <w:r w:rsidR="001F014B" w:rsidRPr="001F014B">
        <w:rPr>
          <w:sz w:val="22"/>
          <w:szCs w:val="22"/>
        </w:rPr>
        <w:t>’</w:t>
      </w:r>
    </w:p>
    <w:p w14:paraId="1BDF1AAB" w14:textId="74B32B4A" w:rsidR="001F014B" w:rsidRDefault="001F014B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Micronarratives</w:t>
      </w:r>
      <w:r>
        <w:rPr>
          <w:sz w:val="22"/>
          <w:szCs w:val="22"/>
        </w:rPr>
        <w:t>: Localised incident, usually they are emotionally impacting attractions</w:t>
      </w:r>
      <w:r w:rsidR="003766A8">
        <w:rPr>
          <w:sz w:val="22"/>
          <w:szCs w:val="22"/>
        </w:rPr>
        <w:t>.</w:t>
      </w:r>
    </w:p>
    <w:p w14:paraId="1890A887" w14:textId="77E8162F" w:rsidR="003766A8" w:rsidRDefault="003766A8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Plot</w:t>
      </w:r>
      <w:r>
        <w:rPr>
          <w:sz w:val="22"/>
          <w:szCs w:val="22"/>
        </w:rPr>
        <w:t>: The way movies present its narrative.</w:t>
      </w:r>
    </w:p>
    <w:p w14:paraId="7ED6FC23" w14:textId="764ABAE3" w:rsidR="003766A8" w:rsidRDefault="003766A8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Story</w:t>
      </w:r>
      <w:r>
        <w:rPr>
          <w:sz w:val="22"/>
          <w:szCs w:val="22"/>
        </w:rPr>
        <w:t>: What we Construct in our min</w:t>
      </w:r>
      <w:r w:rsidR="00510C00">
        <w:rPr>
          <w:sz w:val="22"/>
          <w:szCs w:val="22"/>
        </w:rPr>
        <w:t>d from events that has happened.</w:t>
      </w:r>
    </w:p>
    <w:p w14:paraId="2BF09CF6" w14:textId="4C9A8164" w:rsidR="00510C00" w:rsidRDefault="00510C00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Embedded Narratives</w:t>
      </w:r>
      <w:r>
        <w:rPr>
          <w:sz w:val="22"/>
          <w:szCs w:val="22"/>
        </w:rPr>
        <w:t>: Narration process by distributing the information across the game space.</w:t>
      </w:r>
    </w:p>
    <w:p w14:paraId="5E62C0BA" w14:textId="1786D600" w:rsidR="00510C00" w:rsidRDefault="00FD6E07" w:rsidP="001F014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Emergent Narratives</w:t>
      </w:r>
      <w:r>
        <w:rPr>
          <w:sz w:val="22"/>
          <w:szCs w:val="22"/>
        </w:rPr>
        <w:t xml:space="preserve">: NOT </w:t>
      </w:r>
      <w:r w:rsidR="00D361F6">
        <w:rPr>
          <w:sz w:val="22"/>
          <w:szCs w:val="22"/>
        </w:rPr>
        <w:t>restructured</w:t>
      </w:r>
      <w:r>
        <w:rPr>
          <w:sz w:val="22"/>
          <w:szCs w:val="22"/>
        </w:rPr>
        <w:t xml:space="preserve"> or </w:t>
      </w:r>
      <w:r w:rsidR="00D361F6">
        <w:rPr>
          <w:sz w:val="22"/>
          <w:szCs w:val="22"/>
        </w:rPr>
        <w:t>preprogramed</w:t>
      </w:r>
      <w:r>
        <w:rPr>
          <w:sz w:val="22"/>
          <w:szCs w:val="22"/>
        </w:rPr>
        <w:t xml:space="preserve">, taking shape through the game play, yet they are not as unstructured, chaotic and frustrating as life </w:t>
      </w:r>
      <w:r w:rsidR="00D361F6">
        <w:rPr>
          <w:sz w:val="22"/>
          <w:szCs w:val="22"/>
        </w:rPr>
        <w:t>itself.</w:t>
      </w:r>
    </w:p>
    <w:p w14:paraId="2ACC8B67" w14:textId="1EDAECC3" w:rsidR="00D361F6" w:rsidRDefault="00D361F6" w:rsidP="00D361F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Evoked</w:t>
      </w:r>
      <w:r>
        <w:rPr>
          <w:sz w:val="22"/>
          <w:szCs w:val="22"/>
        </w:rPr>
        <w:t>: B</w:t>
      </w:r>
      <w:r w:rsidRPr="00D361F6">
        <w:rPr>
          <w:sz w:val="22"/>
          <w:szCs w:val="22"/>
        </w:rPr>
        <w:t>ring or recall (a feeling, memory, or image) to the conscious mind.</w:t>
      </w:r>
    </w:p>
    <w:p w14:paraId="24881F20" w14:textId="21277557" w:rsidR="00D361F6" w:rsidRDefault="00D361F6" w:rsidP="00D361F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Enacted</w:t>
      </w:r>
      <w:r>
        <w:rPr>
          <w:sz w:val="22"/>
          <w:szCs w:val="22"/>
        </w:rPr>
        <w:t>: P</w:t>
      </w:r>
      <w:r w:rsidRPr="00D361F6">
        <w:rPr>
          <w:sz w:val="22"/>
          <w:szCs w:val="22"/>
        </w:rPr>
        <w:t>ut into practice (an idea or suggestion).</w:t>
      </w:r>
    </w:p>
    <w:p w14:paraId="30C5699B" w14:textId="3283A0AD" w:rsidR="00D361F6" w:rsidRDefault="00D361F6" w:rsidP="00D361F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Embedded</w:t>
      </w:r>
      <w:r>
        <w:rPr>
          <w:sz w:val="22"/>
          <w:szCs w:val="22"/>
        </w:rPr>
        <w:t xml:space="preserve">: </w:t>
      </w:r>
      <w:r w:rsidR="00D25549">
        <w:rPr>
          <w:sz w:val="22"/>
          <w:szCs w:val="22"/>
        </w:rPr>
        <w:t>I</w:t>
      </w:r>
      <w:r w:rsidRPr="00D361F6">
        <w:rPr>
          <w:sz w:val="22"/>
          <w:szCs w:val="22"/>
        </w:rPr>
        <w:t xml:space="preserve">mplant (an idea or feeling) so that it becomes ingrained within a </w:t>
      </w:r>
      <w:r w:rsidR="00D25549" w:rsidRPr="00D361F6">
        <w:rPr>
          <w:sz w:val="22"/>
          <w:szCs w:val="22"/>
        </w:rPr>
        <w:t>context</w:t>
      </w:r>
      <w:r w:rsidRPr="00D361F6">
        <w:rPr>
          <w:sz w:val="22"/>
          <w:szCs w:val="22"/>
        </w:rPr>
        <w:t>.</w:t>
      </w:r>
    </w:p>
    <w:p w14:paraId="4BA17AB1" w14:textId="6DFD2FB6" w:rsidR="00D361F6" w:rsidRPr="001F014B" w:rsidRDefault="00D361F6" w:rsidP="00D2554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F4C53">
        <w:rPr>
          <w:color w:val="1F497D" w:themeColor="text2"/>
          <w:sz w:val="22"/>
          <w:szCs w:val="22"/>
        </w:rPr>
        <w:t>Emergent</w:t>
      </w:r>
      <w:r>
        <w:rPr>
          <w:sz w:val="22"/>
          <w:szCs w:val="22"/>
        </w:rPr>
        <w:t xml:space="preserve">: </w:t>
      </w:r>
      <w:r w:rsidR="00D25549">
        <w:rPr>
          <w:sz w:val="22"/>
          <w:szCs w:val="22"/>
        </w:rPr>
        <w:t>I</w:t>
      </w:r>
      <w:r w:rsidR="00D25549" w:rsidRPr="00D25549">
        <w:rPr>
          <w:sz w:val="22"/>
          <w:szCs w:val="22"/>
        </w:rPr>
        <w:t>n the process of coming into being or becoming prominent.</w:t>
      </w:r>
    </w:p>
    <w:p w14:paraId="7A85E9DA" w14:textId="77777777" w:rsidR="00A95D0C" w:rsidRDefault="00A95D0C" w:rsidP="00A95D0C">
      <w:pPr>
        <w:rPr>
          <w:b/>
          <w:sz w:val="22"/>
          <w:szCs w:val="22"/>
        </w:rPr>
      </w:pPr>
    </w:p>
    <w:p w14:paraId="3A05C74B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2184D8C5" w14:textId="77777777" w:rsidR="00540227" w:rsidRDefault="0054022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E6950EB" w14:textId="35874593" w:rsidR="00A95D0C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Key</w:t>
      </w:r>
      <w:r w:rsidR="00A95D0C" w:rsidRPr="008A036E">
        <w:rPr>
          <w:b/>
          <w:sz w:val="22"/>
          <w:szCs w:val="22"/>
        </w:rPr>
        <w:t xml:space="preserve"> quotations</w:t>
      </w:r>
    </w:p>
    <w:p w14:paraId="4A64DCEA" w14:textId="725FCBC0" w:rsidR="00B95401" w:rsidRDefault="00B95401" w:rsidP="00BF4C53">
      <w:pPr>
        <w:pStyle w:val="ListParagraph"/>
        <w:numPr>
          <w:ilvl w:val="0"/>
          <w:numId w:val="6"/>
        </w:numPr>
        <w:rPr>
          <w:sz w:val="22"/>
          <w:szCs w:val="28"/>
        </w:rPr>
      </w:pPr>
      <w:r w:rsidRPr="00BF4C53">
        <w:rPr>
          <w:sz w:val="22"/>
          <w:szCs w:val="28"/>
        </w:rPr>
        <w:t>Not all games tell stories (2)</w:t>
      </w:r>
    </w:p>
    <w:p w14:paraId="601874EB" w14:textId="77777777" w:rsidR="00F03837" w:rsidRPr="00BF4C53" w:rsidRDefault="00F03837" w:rsidP="00F03837">
      <w:pPr>
        <w:pStyle w:val="ListParagraph"/>
        <w:rPr>
          <w:sz w:val="22"/>
          <w:szCs w:val="28"/>
        </w:rPr>
      </w:pPr>
    </w:p>
    <w:p w14:paraId="77160213" w14:textId="254A3211" w:rsidR="00B95401" w:rsidRDefault="00B95401" w:rsidP="00BF4C53">
      <w:pPr>
        <w:pStyle w:val="ListParagraph"/>
        <w:numPr>
          <w:ilvl w:val="0"/>
          <w:numId w:val="6"/>
        </w:numPr>
        <w:rPr>
          <w:sz w:val="22"/>
          <w:szCs w:val="28"/>
        </w:rPr>
      </w:pPr>
      <w:r w:rsidRPr="00BF4C53">
        <w:rPr>
          <w:sz w:val="22"/>
          <w:szCs w:val="28"/>
        </w:rPr>
        <w:t>Many games do have narrative aspirations (2)</w:t>
      </w:r>
    </w:p>
    <w:p w14:paraId="2A6F6FB9" w14:textId="0C45E5DE" w:rsidR="00F03837" w:rsidRPr="00F03837" w:rsidRDefault="00F03837" w:rsidP="00F03837">
      <w:pPr>
        <w:rPr>
          <w:sz w:val="22"/>
          <w:szCs w:val="28"/>
        </w:rPr>
      </w:pPr>
    </w:p>
    <w:p w14:paraId="35837691" w14:textId="7090339D" w:rsidR="00B95401" w:rsidRDefault="00B95401" w:rsidP="00BF4C53">
      <w:pPr>
        <w:pStyle w:val="ListParagraph"/>
        <w:numPr>
          <w:ilvl w:val="0"/>
          <w:numId w:val="6"/>
        </w:numPr>
        <w:rPr>
          <w:sz w:val="22"/>
          <w:szCs w:val="28"/>
        </w:rPr>
      </w:pPr>
      <w:r w:rsidRPr="00BF4C53">
        <w:rPr>
          <w:sz w:val="22"/>
          <w:szCs w:val="28"/>
        </w:rPr>
        <w:t>The experience of playing games can never be simply reduced to</w:t>
      </w:r>
      <w:r w:rsidR="0005146F" w:rsidRPr="00BF4C53">
        <w:rPr>
          <w:sz w:val="22"/>
          <w:szCs w:val="28"/>
        </w:rPr>
        <w:t xml:space="preserve"> </w:t>
      </w:r>
      <w:r w:rsidRPr="00BF4C53">
        <w:rPr>
          <w:sz w:val="22"/>
          <w:szCs w:val="28"/>
        </w:rPr>
        <w:t>the experience of a story (3)</w:t>
      </w:r>
    </w:p>
    <w:p w14:paraId="6718F030" w14:textId="771F3C70" w:rsidR="00F03837" w:rsidRPr="00F03837" w:rsidRDefault="00F03837" w:rsidP="00F03837">
      <w:pPr>
        <w:rPr>
          <w:sz w:val="22"/>
          <w:szCs w:val="28"/>
        </w:rPr>
      </w:pPr>
    </w:p>
    <w:p w14:paraId="79F920F4" w14:textId="045E80D0" w:rsidR="00B95401" w:rsidRDefault="00B95401" w:rsidP="00BF4C53">
      <w:pPr>
        <w:pStyle w:val="ListParagraph"/>
        <w:numPr>
          <w:ilvl w:val="0"/>
          <w:numId w:val="6"/>
        </w:numPr>
        <w:rPr>
          <w:sz w:val="22"/>
          <w:szCs w:val="28"/>
        </w:rPr>
      </w:pPr>
      <w:r w:rsidRPr="00BF4C53">
        <w:rPr>
          <w:sz w:val="22"/>
          <w:szCs w:val="28"/>
        </w:rPr>
        <w:t>If some games tell stories, they are unlikely to tell them in the same</w:t>
      </w:r>
      <w:r w:rsidR="0005146F" w:rsidRPr="00BF4C53">
        <w:rPr>
          <w:sz w:val="22"/>
          <w:szCs w:val="28"/>
        </w:rPr>
        <w:t xml:space="preserve"> </w:t>
      </w:r>
      <w:r w:rsidRPr="00BF4C53">
        <w:rPr>
          <w:sz w:val="22"/>
          <w:szCs w:val="28"/>
        </w:rPr>
        <w:t>ways that other media tell stories. (3)</w:t>
      </w:r>
    </w:p>
    <w:p w14:paraId="3880633C" w14:textId="0C0AF128" w:rsidR="00F03837" w:rsidRPr="00F03837" w:rsidRDefault="00F03837" w:rsidP="00F03837">
      <w:pPr>
        <w:rPr>
          <w:sz w:val="22"/>
          <w:szCs w:val="28"/>
        </w:rPr>
      </w:pPr>
    </w:p>
    <w:p w14:paraId="7908DCB1" w14:textId="1AD24634" w:rsidR="00B95401" w:rsidRDefault="00B95401" w:rsidP="00BF4C53">
      <w:pPr>
        <w:pStyle w:val="ListParagraph"/>
        <w:numPr>
          <w:ilvl w:val="0"/>
          <w:numId w:val="6"/>
        </w:numPr>
        <w:rPr>
          <w:sz w:val="22"/>
          <w:szCs w:val="28"/>
        </w:rPr>
      </w:pPr>
      <w:r w:rsidRPr="00BF4C53">
        <w:rPr>
          <w:sz w:val="22"/>
          <w:szCs w:val="28"/>
        </w:rPr>
        <w:t>Game designers don't simply tell stories; they design worlds and sculpt spaces.</w:t>
      </w:r>
      <w:r w:rsidR="0005146F" w:rsidRPr="00BF4C53">
        <w:rPr>
          <w:sz w:val="22"/>
          <w:szCs w:val="28"/>
        </w:rPr>
        <w:t xml:space="preserve"> (4)</w:t>
      </w:r>
    </w:p>
    <w:p w14:paraId="0FDBF4FD" w14:textId="3C2E1F29" w:rsidR="00F03837" w:rsidRPr="00F03837" w:rsidRDefault="00F03837" w:rsidP="00F03837">
      <w:pPr>
        <w:rPr>
          <w:sz w:val="22"/>
          <w:szCs w:val="28"/>
        </w:rPr>
      </w:pPr>
    </w:p>
    <w:p w14:paraId="09B07CFB" w14:textId="506E3C30" w:rsidR="00B978E9" w:rsidRDefault="0005146F" w:rsidP="00BF4C53">
      <w:pPr>
        <w:pStyle w:val="ListParagraph"/>
        <w:numPr>
          <w:ilvl w:val="0"/>
          <w:numId w:val="6"/>
        </w:numPr>
        <w:rPr>
          <w:sz w:val="22"/>
          <w:szCs w:val="28"/>
        </w:rPr>
      </w:pPr>
      <w:r w:rsidRPr="00BF4C53">
        <w:rPr>
          <w:sz w:val="22"/>
          <w:szCs w:val="28"/>
        </w:rPr>
        <w:t>S</w:t>
      </w:r>
      <w:r w:rsidR="00AC4AF3" w:rsidRPr="00BF4C53">
        <w:rPr>
          <w:sz w:val="22"/>
          <w:szCs w:val="28"/>
        </w:rPr>
        <w:t>patial design can either enhance our sense of immersion within a familiar</w:t>
      </w:r>
      <w:r w:rsidRPr="00BF4C53">
        <w:rPr>
          <w:sz w:val="22"/>
          <w:szCs w:val="28"/>
        </w:rPr>
        <w:t xml:space="preserve"> </w:t>
      </w:r>
      <w:r w:rsidR="00AC4AF3" w:rsidRPr="00BF4C53">
        <w:rPr>
          <w:sz w:val="22"/>
          <w:szCs w:val="28"/>
        </w:rPr>
        <w:t>world or communicate a fresh perspective on that story through the altering</w:t>
      </w:r>
      <w:r w:rsidRPr="00BF4C53">
        <w:rPr>
          <w:sz w:val="22"/>
          <w:szCs w:val="28"/>
        </w:rPr>
        <w:t xml:space="preserve"> </w:t>
      </w:r>
      <w:r w:rsidR="00AC4AF3" w:rsidRPr="00BF4C53">
        <w:rPr>
          <w:sz w:val="22"/>
          <w:szCs w:val="28"/>
        </w:rPr>
        <w:t xml:space="preserve">of established </w:t>
      </w:r>
      <w:r w:rsidR="006F59B3" w:rsidRPr="00BF4C53">
        <w:rPr>
          <w:sz w:val="22"/>
          <w:szCs w:val="28"/>
        </w:rPr>
        <w:t>details. (12)</w:t>
      </w:r>
    </w:p>
    <w:p w14:paraId="3007E48A" w14:textId="7FEB64FF" w:rsidR="00F03837" w:rsidRPr="00F03837" w:rsidRDefault="00F03837" w:rsidP="00F03837">
      <w:pPr>
        <w:rPr>
          <w:sz w:val="22"/>
          <w:szCs w:val="28"/>
        </w:rPr>
      </w:pPr>
    </w:p>
    <w:p w14:paraId="471FDF59" w14:textId="048E8380" w:rsidR="006F59B3" w:rsidRDefault="0005146F" w:rsidP="00BF4C53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BF4C53">
        <w:rPr>
          <w:bCs/>
          <w:sz w:val="22"/>
          <w:szCs w:val="22"/>
        </w:rPr>
        <w:t>structured around the character's movement through space and the features of the environment may retard or accelerate that plot trajectory.</w:t>
      </w:r>
      <w:r w:rsidR="005567C4" w:rsidRPr="00BF4C53">
        <w:rPr>
          <w:bCs/>
          <w:sz w:val="22"/>
          <w:szCs w:val="22"/>
        </w:rPr>
        <w:t xml:space="preserve"> (12)</w:t>
      </w:r>
    </w:p>
    <w:p w14:paraId="6A577886" w14:textId="6D511936" w:rsidR="00F03837" w:rsidRPr="00F03837" w:rsidRDefault="00F03837" w:rsidP="00F03837">
      <w:pPr>
        <w:rPr>
          <w:bCs/>
          <w:sz w:val="22"/>
          <w:szCs w:val="22"/>
        </w:rPr>
      </w:pPr>
    </w:p>
    <w:p w14:paraId="113FEE02" w14:textId="5B412F97" w:rsidR="005567C4" w:rsidRDefault="005567C4" w:rsidP="00BF4C53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BF4C53">
        <w:rPr>
          <w:bCs/>
          <w:sz w:val="22"/>
          <w:szCs w:val="22"/>
        </w:rPr>
        <w:t>the game space becomes a memory palace whose contents must be deciphered as the player tries to reconstruct the plot (13)</w:t>
      </w:r>
    </w:p>
    <w:p w14:paraId="170E2223" w14:textId="04050AF7" w:rsidR="00F03837" w:rsidRPr="00F03837" w:rsidRDefault="00F03837" w:rsidP="00F03837">
      <w:pPr>
        <w:rPr>
          <w:bCs/>
          <w:sz w:val="22"/>
          <w:szCs w:val="22"/>
        </w:rPr>
      </w:pPr>
    </w:p>
    <w:p w14:paraId="558D8FF4" w14:textId="508257EF" w:rsidR="005567C4" w:rsidRDefault="005567C4" w:rsidP="00BF4C53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BF4C53">
        <w:rPr>
          <w:bCs/>
          <w:sz w:val="22"/>
          <w:szCs w:val="22"/>
        </w:rPr>
        <w:t>game spaces are designed to be rich with narrative potential, enabling the story-constructing activity of players. (13)</w:t>
      </w:r>
    </w:p>
    <w:p w14:paraId="33743A20" w14:textId="157ECF6A" w:rsidR="00F03837" w:rsidRPr="00F03837" w:rsidRDefault="00F03837" w:rsidP="00F03837">
      <w:pPr>
        <w:rPr>
          <w:bCs/>
          <w:sz w:val="22"/>
          <w:szCs w:val="22"/>
        </w:rPr>
      </w:pPr>
    </w:p>
    <w:p w14:paraId="5660840D" w14:textId="11FDA845" w:rsidR="005567C4" w:rsidRPr="00BF4C53" w:rsidRDefault="005567C4" w:rsidP="00BF4C53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BF4C53">
        <w:rPr>
          <w:bCs/>
          <w:sz w:val="22"/>
          <w:szCs w:val="22"/>
        </w:rPr>
        <w:t>it makes sense to think of game designers less as storytellers than as narrative architects. (13)</w:t>
      </w:r>
    </w:p>
    <w:p w14:paraId="4806ADDC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33299AD3" w14:textId="77777777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r</w:t>
      </w:r>
      <w:r w:rsidR="00A95D0C" w:rsidRPr="008A036E">
        <w:rPr>
          <w:b/>
          <w:sz w:val="22"/>
          <w:szCs w:val="22"/>
        </w:rPr>
        <w:t>eferences</w:t>
      </w:r>
    </w:p>
    <w:p w14:paraId="46A90DF7" w14:textId="0F464D92" w:rsidR="000564D1" w:rsidRDefault="000564D1" w:rsidP="00F03837">
      <w:pPr>
        <w:rPr>
          <w:sz w:val="22"/>
          <w:szCs w:val="22"/>
        </w:rPr>
      </w:pPr>
      <w:r w:rsidRPr="000564D1">
        <w:rPr>
          <w:sz w:val="22"/>
          <w:szCs w:val="22"/>
        </w:rPr>
        <w:t>Michel de</w:t>
      </w:r>
      <w:r>
        <w:rPr>
          <w:sz w:val="22"/>
          <w:szCs w:val="22"/>
        </w:rPr>
        <w:t xml:space="preserve"> </w:t>
      </w:r>
      <w:proofErr w:type="spellStart"/>
      <w:r w:rsidRPr="000564D1">
        <w:rPr>
          <w:sz w:val="22"/>
          <w:szCs w:val="22"/>
        </w:rPr>
        <w:t>Certeau</w:t>
      </w:r>
      <w:proofErr w:type="spellEnd"/>
      <w:r w:rsidRPr="00F03837">
        <w:rPr>
          <w:color w:val="1F497D" w:themeColor="text2"/>
          <w:sz w:val="22"/>
          <w:szCs w:val="22"/>
        </w:rPr>
        <w:t xml:space="preserve">, The Practice of Everyday Life </w:t>
      </w:r>
      <w:r w:rsidRPr="00F03837">
        <w:rPr>
          <w:szCs w:val="20"/>
        </w:rPr>
        <w:t xml:space="preserve">(Berkeley: University of California </w:t>
      </w:r>
      <w:r w:rsidR="00F03837" w:rsidRPr="00F03837">
        <w:rPr>
          <w:szCs w:val="20"/>
        </w:rPr>
        <w:t xml:space="preserve">Press, </w:t>
      </w:r>
      <w:r w:rsidRPr="00F03837">
        <w:rPr>
          <w:szCs w:val="20"/>
        </w:rPr>
        <w:t xml:space="preserve">1988) </w:t>
      </w:r>
    </w:p>
    <w:p w14:paraId="54ECA002" w14:textId="42FBBF2F" w:rsidR="00A95D0C" w:rsidRPr="00B978E9" w:rsidRDefault="000564D1" w:rsidP="000564D1">
      <w:pPr>
        <w:rPr>
          <w:sz w:val="22"/>
          <w:szCs w:val="22"/>
        </w:rPr>
      </w:pPr>
      <w:r w:rsidRPr="000564D1">
        <w:rPr>
          <w:sz w:val="22"/>
          <w:szCs w:val="22"/>
        </w:rPr>
        <w:t xml:space="preserve">Henri </w:t>
      </w:r>
      <w:proofErr w:type="spellStart"/>
      <w:r w:rsidRPr="000564D1">
        <w:rPr>
          <w:sz w:val="22"/>
          <w:szCs w:val="22"/>
        </w:rPr>
        <w:t>LeFebvre</w:t>
      </w:r>
      <w:proofErr w:type="spellEnd"/>
      <w:r w:rsidRPr="000564D1">
        <w:rPr>
          <w:sz w:val="22"/>
          <w:szCs w:val="22"/>
        </w:rPr>
        <w:t xml:space="preserve">, </w:t>
      </w:r>
      <w:r w:rsidRPr="00F03837">
        <w:rPr>
          <w:color w:val="1F497D" w:themeColor="text2"/>
          <w:sz w:val="22"/>
          <w:szCs w:val="22"/>
        </w:rPr>
        <w:t>The Production of Space</w:t>
      </w:r>
      <w:r w:rsidRPr="000564D1">
        <w:rPr>
          <w:sz w:val="22"/>
          <w:szCs w:val="22"/>
        </w:rPr>
        <w:t xml:space="preserve"> </w:t>
      </w:r>
      <w:r w:rsidRPr="00F03837">
        <w:rPr>
          <w:szCs w:val="20"/>
        </w:rPr>
        <w:t>(London: Blackwell, 1991)</w:t>
      </w:r>
    </w:p>
    <w:p w14:paraId="03EFFB7E" w14:textId="3CE7C191" w:rsidR="00B978E9" w:rsidRPr="008A036E" w:rsidRDefault="00B978E9" w:rsidP="00A95D0C">
      <w:pPr>
        <w:rPr>
          <w:sz w:val="22"/>
          <w:szCs w:val="22"/>
        </w:rPr>
      </w:pPr>
    </w:p>
    <w:p w14:paraId="481D4FEA" w14:textId="2A8B9690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Overall </w:t>
      </w:r>
      <w:r w:rsidR="00952890">
        <w:rPr>
          <w:b/>
          <w:sz w:val="22"/>
          <w:szCs w:val="22"/>
        </w:rPr>
        <w:t xml:space="preserve">500-word </w:t>
      </w:r>
      <w:r>
        <w:rPr>
          <w:b/>
          <w:sz w:val="22"/>
          <w:szCs w:val="22"/>
        </w:rPr>
        <w:t>s</w:t>
      </w:r>
      <w:r w:rsidR="00952890">
        <w:rPr>
          <w:b/>
          <w:sz w:val="22"/>
          <w:szCs w:val="22"/>
        </w:rPr>
        <w:t>ummary</w:t>
      </w:r>
    </w:p>
    <w:p w14:paraId="5350C728" w14:textId="77777777" w:rsidR="00A95D0C" w:rsidRPr="008A036E" w:rsidRDefault="00A95D0C" w:rsidP="006D4040">
      <w:pPr>
        <w:jc w:val="both"/>
        <w:rPr>
          <w:sz w:val="22"/>
          <w:szCs w:val="22"/>
        </w:rPr>
      </w:pPr>
      <w:bookmarkStart w:id="0" w:name="_GoBack"/>
      <w:bookmarkEnd w:id="0"/>
    </w:p>
    <w:p w14:paraId="14750D1F" w14:textId="4A79341E" w:rsidR="00CC6F8B" w:rsidRDefault="00CF322C" w:rsidP="009E2CB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Henry Jenkins tried to tackle the debate of </w:t>
      </w:r>
      <w:r w:rsidR="00AA2CDA">
        <w:rPr>
          <w:sz w:val="22"/>
          <w:szCs w:val="22"/>
        </w:rPr>
        <w:t xml:space="preserve">Ludology vs Narratology and tried to meet up in the middle ground, </w:t>
      </w:r>
      <w:r w:rsidR="00B73EBC">
        <w:rPr>
          <w:sz w:val="22"/>
          <w:szCs w:val="22"/>
        </w:rPr>
        <w:t>by first seeing true to what the Ludologist</w:t>
      </w:r>
      <w:r w:rsidR="00CC6F8B">
        <w:rPr>
          <w:sz w:val="22"/>
          <w:szCs w:val="22"/>
        </w:rPr>
        <w:t>s</w:t>
      </w:r>
      <w:r w:rsidR="00B73EBC">
        <w:rPr>
          <w:sz w:val="22"/>
          <w:szCs w:val="22"/>
        </w:rPr>
        <w:t xml:space="preserve"> </w:t>
      </w:r>
      <w:r w:rsidR="00CC6F8B">
        <w:rPr>
          <w:sz w:val="22"/>
          <w:szCs w:val="22"/>
        </w:rPr>
        <w:t>believe</w:t>
      </w:r>
      <w:r w:rsidR="00B73EBC">
        <w:rPr>
          <w:sz w:val="22"/>
          <w:szCs w:val="22"/>
        </w:rPr>
        <w:t xml:space="preserve"> and then confronting on what can be improved, what we </w:t>
      </w:r>
      <w:r w:rsidR="00CC6F8B">
        <w:rPr>
          <w:sz w:val="22"/>
          <w:szCs w:val="22"/>
        </w:rPr>
        <w:t>know,</w:t>
      </w:r>
      <w:r w:rsidR="00B73EBC">
        <w:rPr>
          <w:sz w:val="22"/>
          <w:szCs w:val="22"/>
        </w:rPr>
        <w:t xml:space="preserve"> and can all agree and how they can all </w:t>
      </w:r>
      <w:r w:rsidR="00CC6F8B">
        <w:rPr>
          <w:sz w:val="22"/>
          <w:szCs w:val="22"/>
        </w:rPr>
        <w:t>meet in</w:t>
      </w:r>
      <w:r w:rsidR="00B73EBC">
        <w:rPr>
          <w:sz w:val="22"/>
          <w:szCs w:val="22"/>
        </w:rPr>
        <w:t xml:space="preserve"> the middle</w:t>
      </w:r>
      <w:r w:rsidR="00CC6F8B">
        <w:rPr>
          <w:sz w:val="22"/>
          <w:szCs w:val="22"/>
        </w:rPr>
        <w:t xml:space="preserve">. </w:t>
      </w:r>
    </w:p>
    <w:p w14:paraId="40667A5C" w14:textId="2B9E1DDB" w:rsidR="00A36906" w:rsidRPr="00A36906" w:rsidRDefault="00CC6F8B" w:rsidP="009E2CBD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AA2CDA">
        <w:rPr>
          <w:sz w:val="22"/>
          <w:szCs w:val="22"/>
        </w:rPr>
        <w:t xml:space="preserve">o do that he created a system of Spatial Narrating, instead of just being a narration, he called them spaces of Narration. </w:t>
      </w:r>
      <w:r w:rsidR="005472AF">
        <w:rPr>
          <w:sz w:val="22"/>
          <w:szCs w:val="22"/>
        </w:rPr>
        <w:t xml:space="preserve">He clarified how “games designers </w:t>
      </w:r>
      <w:r w:rsidR="005472AF" w:rsidRPr="005472AF">
        <w:rPr>
          <w:sz w:val="22"/>
          <w:szCs w:val="22"/>
        </w:rPr>
        <w:t>don't simply tell stories; they design worlds</w:t>
      </w:r>
      <w:r w:rsidR="00A36906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Pr="00CC6F8B">
        <w:rPr>
          <w:sz w:val="22"/>
          <w:szCs w:val="22"/>
          <w:vertAlign w:val="superscript"/>
        </w:rPr>
        <w:t>(3)</w:t>
      </w:r>
      <w:r w:rsidR="00A36906" w:rsidRPr="00CC6F8B">
        <w:rPr>
          <w:sz w:val="22"/>
          <w:szCs w:val="22"/>
          <w:vertAlign w:val="superscript"/>
        </w:rPr>
        <w:t xml:space="preserve"> </w:t>
      </w:r>
      <w:r w:rsidR="00A36906">
        <w:rPr>
          <w:sz w:val="22"/>
          <w:szCs w:val="22"/>
        </w:rPr>
        <w:t xml:space="preserve">then he continues to expand on his previous essays that he has </w:t>
      </w:r>
      <w:r w:rsidR="009E2CBD">
        <w:rPr>
          <w:sz w:val="22"/>
          <w:szCs w:val="22"/>
        </w:rPr>
        <w:t xml:space="preserve">made </w:t>
      </w:r>
      <w:r>
        <w:rPr>
          <w:sz w:val="22"/>
          <w:szCs w:val="22"/>
        </w:rPr>
        <w:t>“</w:t>
      </w:r>
      <w:r w:rsidR="009E2CBD">
        <w:rPr>
          <w:sz w:val="22"/>
          <w:szCs w:val="22"/>
        </w:rPr>
        <w:t>cases</w:t>
      </w:r>
      <w:r w:rsidR="00A36906" w:rsidRPr="00A36906">
        <w:rPr>
          <w:sz w:val="22"/>
          <w:szCs w:val="22"/>
        </w:rPr>
        <w:t xml:space="preserve"> that game consoles</w:t>
      </w:r>
      <w:r w:rsidR="009E2CBD">
        <w:rPr>
          <w:sz w:val="22"/>
          <w:szCs w:val="22"/>
        </w:rPr>
        <w:t xml:space="preserve"> </w:t>
      </w:r>
      <w:r w:rsidR="00A36906" w:rsidRPr="00A36906">
        <w:rPr>
          <w:sz w:val="22"/>
          <w:szCs w:val="22"/>
        </w:rPr>
        <w:t>should be regarded as machines for generating compelling spaces, that their</w:t>
      </w:r>
      <w:r w:rsidR="009E2CBD">
        <w:rPr>
          <w:sz w:val="22"/>
          <w:szCs w:val="22"/>
        </w:rPr>
        <w:t xml:space="preserve"> </w:t>
      </w:r>
      <w:r w:rsidR="00A36906" w:rsidRPr="00A36906">
        <w:rPr>
          <w:sz w:val="22"/>
          <w:szCs w:val="22"/>
        </w:rPr>
        <w:t xml:space="preserve">virtual </w:t>
      </w:r>
      <w:r w:rsidR="009E2CBD" w:rsidRPr="00A36906">
        <w:rPr>
          <w:sz w:val="22"/>
          <w:szCs w:val="22"/>
        </w:rPr>
        <w:t>play spaces</w:t>
      </w:r>
      <w:r w:rsidR="00A36906" w:rsidRPr="00A36906">
        <w:rPr>
          <w:sz w:val="22"/>
          <w:szCs w:val="22"/>
        </w:rPr>
        <w:t xml:space="preserve"> have helped to compensate for the declining place of the</w:t>
      </w:r>
    </w:p>
    <w:p w14:paraId="1102FBC2" w14:textId="2EA5485D" w:rsidR="002B7F29" w:rsidRDefault="00A36906" w:rsidP="00B73EBC">
      <w:pPr>
        <w:rPr>
          <w:sz w:val="22"/>
          <w:szCs w:val="22"/>
        </w:rPr>
      </w:pPr>
      <w:r w:rsidRPr="00A36906">
        <w:rPr>
          <w:sz w:val="22"/>
          <w:szCs w:val="22"/>
        </w:rPr>
        <w:t>traditional backyard in contemporary boy culture, and that the core</w:t>
      </w:r>
      <w:r w:rsidR="009E2CBD">
        <w:rPr>
          <w:sz w:val="22"/>
          <w:szCs w:val="22"/>
        </w:rPr>
        <w:t xml:space="preserve"> </w:t>
      </w:r>
      <w:r w:rsidRPr="00A36906">
        <w:rPr>
          <w:sz w:val="22"/>
          <w:szCs w:val="22"/>
        </w:rPr>
        <w:t>narratives behind many</w:t>
      </w:r>
      <w:r w:rsidR="009E2CBD">
        <w:rPr>
          <w:sz w:val="22"/>
          <w:szCs w:val="22"/>
        </w:rPr>
        <w:t xml:space="preserve"> games cent</w:t>
      </w:r>
      <w:r w:rsidRPr="00A36906">
        <w:rPr>
          <w:sz w:val="22"/>
          <w:szCs w:val="22"/>
        </w:rPr>
        <w:t>r</w:t>
      </w:r>
      <w:r w:rsidR="009E2CBD">
        <w:rPr>
          <w:sz w:val="22"/>
          <w:szCs w:val="22"/>
        </w:rPr>
        <w:t>e</w:t>
      </w:r>
      <w:r w:rsidRPr="00A36906">
        <w:rPr>
          <w:sz w:val="22"/>
          <w:szCs w:val="22"/>
        </w:rPr>
        <w:t xml:space="preserve"> around the struggle to explore, map,</w:t>
      </w:r>
      <w:r w:rsidR="009E2CBD">
        <w:rPr>
          <w:sz w:val="22"/>
          <w:szCs w:val="22"/>
        </w:rPr>
        <w:t xml:space="preserve"> </w:t>
      </w:r>
      <w:r w:rsidRPr="00A36906">
        <w:rPr>
          <w:sz w:val="22"/>
          <w:szCs w:val="22"/>
        </w:rPr>
        <w:t>and master contested spaces.</w:t>
      </w:r>
      <w:r w:rsidR="00CC6F8B">
        <w:rPr>
          <w:sz w:val="22"/>
          <w:szCs w:val="22"/>
        </w:rPr>
        <w:t xml:space="preserve">” </w:t>
      </w:r>
      <w:r w:rsidR="00CC6F8B" w:rsidRPr="00CC6F8B">
        <w:rPr>
          <w:sz w:val="22"/>
          <w:szCs w:val="22"/>
          <w:vertAlign w:val="superscript"/>
        </w:rPr>
        <w:t>(4)</w:t>
      </w:r>
      <w:r w:rsidR="009E2CBD">
        <w:rPr>
          <w:sz w:val="22"/>
          <w:szCs w:val="22"/>
        </w:rPr>
        <w:t xml:space="preserve"> </w:t>
      </w:r>
      <w:r w:rsidR="00B73EBC">
        <w:rPr>
          <w:sz w:val="22"/>
          <w:szCs w:val="22"/>
        </w:rPr>
        <w:t xml:space="preserve">From this point he began to expand on this and </w:t>
      </w:r>
      <w:r w:rsidR="00AA2CDA">
        <w:rPr>
          <w:sz w:val="22"/>
          <w:szCs w:val="22"/>
        </w:rPr>
        <w:t xml:space="preserve">provided with four options to fit </w:t>
      </w:r>
      <w:r w:rsidR="00B73EBC">
        <w:rPr>
          <w:sz w:val="22"/>
          <w:szCs w:val="22"/>
        </w:rPr>
        <w:t>his statement</w:t>
      </w:r>
      <w:r w:rsidR="00AA2CDA">
        <w:rPr>
          <w:sz w:val="22"/>
          <w:szCs w:val="22"/>
        </w:rPr>
        <w:t xml:space="preserve">. </w:t>
      </w:r>
    </w:p>
    <w:p w14:paraId="389E1C61" w14:textId="77777777" w:rsidR="00B73EBC" w:rsidRDefault="00B73EBC" w:rsidP="00B73EBC">
      <w:pPr>
        <w:rPr>
          <w:sz w:val="22"/>
          <w:szCs w:val="22"/>
        </w:rPr>
      </w:pPr>
    </w:p>
    <w:p w14:paraId="7F7BAF3B" w14:textId="74147B5E" w:rsidR="002B7F29" w:rsidRDefault="002B7F29" w:rsidP="006D4040">
      <w:pPr>
        <w:jc w:val="both"/>
        <w:rPr>
          <w:sz w:val="22"/>
          <w:szCs w:val="22"/>
        </w:rPr>
      </w:pPr>
      <w:r>
        <w:rPr>
          <w:sz w:val="22"/>
          <w:szCs w:val="22"/>
        </w:rPr>
        <w:t>The Four options are Evoked</w:t>
      </w:r>
      <w:r w:rsidR="00B73EBC">
        <w:rPr>
          <w:sz w:val="22"/>
          <w:szCs w:val="22"/>
        </w:rPr>
        <w:t xml:space="preserve"> Spaces</w:t>
      </w:r>
      <w:r>
        <w:rPr>
          <w:sz w:val="22"/>
          <w:szCs w:val="22"/>
        </w:rPr>
        <w:t>, Enacted</w:t>
      </w:r>
      <w:r w:rsidR="00B73EBC">
        <w:rPr>
          <w:sz w:val="22"/>
          <w:szCs w:val="22"/>
        </w:rPr>
        <w:t xml:space="preserve"> Spaces</w:t>
      </w:r>
      <w:r>
        <w:rPr>
          <w:sz w:val="22"/>
          <w:szCs w:val="22"/>
        </w:rPr>
        <w:t>, Embedded</w:t>
      </w:r>
      <w:r w:rsidR="00B73EBC">
        <w:rPr>
          <w:sz w:val="22"/>
          <w:szCs w:val="22"/>
        </w:rPr>
        <w:t xml:space="preserve"> Space</w:t>
      </w:r>
      <w:r>
        <w:rPr>
          <w:sz w:val="22"/>
          <w:szCs w:val="22"/>
        </w:rPr>
        <w:t xml:space="preserve"> and Emerged. </w:t>
      </w:r>
    </w:p>
    <w:p w14:paraId="2D4215CF" w14:textId="7C714516" w:rsidR="008A3BD5" w:rsidRDefault="008A3BD5" w:rsidP="006D40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Pr="009A7B4D">
        <w:rPr>
          <w:b/>
          <w:bCs/>
          <w:sz w:val="22"/>
          <w:szCs w:val="22"/>
        </w:rPr>
        <w:t>Evoked Narratives</w:t>
      </w:r>
      <w:r>
        <w:rPr>
          <w:sz w:val="22"/>
          <w:szCs w:val="22"/>
        </w:rPr>
        <w:t xml:space="preserve">, he compares the space to theme park, when a person can go around the park and chose the rides as they go along, it’s the same concept in game world, when the player has the </w:t>
      </w:r>
      <w:r w:rsidR="000274FA">
        <w:rPr>
          <w:sz w:val="22"/>
          <w:szCs w:val="22"/>
        </w:rPr>
        <w:t>space to explore the “theme park” of his game space. And he also covers how the story that’s told in the movies and story that’s been told in a game can be in the same universe but be totally different, such as the Star Wars games and movies.</w:t>
      </w:r>
    </w:p>
    <w:p w14:paraId="7D071EF4" w14:textId="153B6264" w:rsidR="000274FA" w:rsidRDefault="000274FA" w:rsidP="006D4040">
      <w:pPr>
        <w:jc w:val="both"/>
        <w:rPr>
          <w:sz w:val="22"/>
          <w:szCs w:val="22"/>
        </w:rPr>
      </w:pPr>
    </w:p>
    <w:p w14:paraId="223A5199" w14:textId="21D28507" w:rsidR="000274FA" w:rsidRDefault="000274FA" w:rsidP="006D40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</w:t>
      </w:r>
      <w:r w:rsidR="008D5D54" w:rsidRPr="009A7B4D">
        <w:rPr>
          <w:b/>
          <w:bCs/>
          <w:sz w:val="22"/>
          <w:szCs w:val="22"/>
        </w:rPr>
        <w:t>Enacted Narration</w:t>
      </w:r>
      <w:r w:rsidR="008D5D54">
        <w:rPr>
          <w:sz w:val="22"/>
          <w:szCs w:val="22"/>
        </w:rPr>
        <w:t xml:space="preserve">, it’s when </w:t>
      </w:r>
      <w:r w:rsidR="009856CE">
        <w:rPr>
          <w:sz w:val="22"/>
          <w:szCs w:val="22"/>
        </w:rPr>
        <w:t xml:space="preserve">the story is </w:t>
      </w:r>
      <w:r w:rsidR="009856CE" w:rsidRPr="009856CE">
        <w:rPr>
          <w:sz w:val="22"/>
          <w:szCs w:val="22"/>
        </w:rPr>
        <w:t xml:space="preserve">structured around the characters movement though space and the features of the environment may retard or accelerate that plot </w:t>
      </w:r>
      <w:r w:rsidR="009856CE">
        <w:rPr>
          <w:sz w:val="22"/>
          <w:szCs w:val="22"/>
        </w:rPr>
        <w:t>trajectory which is usually covered by cut-scenes.</w:t>
      </w:r>
    </w:p>
    <w:p w14:paraId="2446191D" w14:textId="303E3086" w:rsidR="009856CE" w:rsidRDefault="009856CE" w:rsidP="006D4040">
      <w:pPr>
        <w:jc w:val="both"/>
        <w:rPr>
          <w:sz w:val="22"/>
          <w:szCs w:val="22"/>
        </w:rPr>
      </w:pPr>
    </w:p>
    <w:p w14:paraId="5CD846FD" w14:textId="2D0E01D3" w:rsidR="009856CE" w:rsidRDefault="009856CE" w:rsidP="006D40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for </w:t>
      </w:r>
      <w:r w:rsidR="00E90192" w:rsidRPr="009A7B4D">
        <w:rPr>
          <w:b/>
          <w:bCs/>
          <w:sz w:val="22"/>
          <w:szCs w:val="22"/>
        </w:rPr>
        <w:t>Embedded Narratives</w:t>
      </w:r>
      <w:r w:rsidR="00E90192">
        <w:rPr>
          <w:sz w:val="22"/>
          <w:szCs w:val="22"/>
        </w:rPr>
        <w:t xml:space="preserve">, it is when the ideas are implanted throughout the game play without </w:t>
      </w:r>
      <w:r w:rsidR="009A7B4D">
        <w:rPr>
          <w:sz w:val="22"/>
          <w:szCs w:val="22"/>
        </w:rPr>
        <w:t>showing</w:t>
      </w:r>
      <w:r w:rsidR="00E90192">
        <w:rPr>
          <w:sz w:val="22"/>
          <w:szCs w:val="22"/>
        </w:rPr>
        <w:t xml:space="preserve"> you the event that accord, for example a broken piano that’s damaged from a fall tells story that it has been thrown out of a higher floor. It’s like the Pull adventuring </w:t>
      </w:r>
      <w:r w:rsidR="009A7B4D">
        <w:rPr>
          <w:sz w:val="22"/>
          <w:szCs w:val="22"/>
        </w:rPr>
        <w:t xml:space="preserve">system </w:t>
      </w:r>
      <w:r w:rsidR="00E90192">
        <w:rPr>
          <w:sz w:val="22"/>
          <w:szCs w:val="22"/>
        </w:rPr>
        <w:t>in D&amp;D campaigning, when you want a character to know there is a scary monster around, you, as DM, describe a spooky scene and horrifying smell with lights getting turned off.</w:t>
      </w:r>
      <w:r w:rsidR="009A7B4D">
        <w:rPr>
          <w:sz w:val="22"/>
          <w:szCs w:val="22"/>
        </w:rPr>
        <w:t xml:space="preserve"> </w:t>
      </w:r>
    </w:p>
    <w:p w14:paraId="14D627F7" w14:textId="76C7F4C9" w:rsidR="00E90192" w:rsidRDefault="00E90192" w:rsidP="006D4040">
      <w:pPr>
        <w:jc w:val="both"/>
        <w:rPr>
          <w:sz w:val="22"/>
          <w:szCs w:val="22"/>
        </w:rPr>
      </w:pPr>
    </w:p>
    <w:p w14:paraId="7006BCDA" w14:textId="4F456D6F" w:rsidR="006D4040" w:rsidRDefault="009A7B4D" w:rsidP="006D404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And lastly, </w:t>
      </w:r>
      <w:r w:rsidR="00BA2435">
        <w:rPr>
          <w:sz w:val="22"/>
          <w:szCs w:val="22"/>
        </w:rPr>
        <w:t xml:space="preserve">the </w:t>
      </w:r>
      <w:r w:rsidR="00BA2435" w:rsidRPr="00A0507D">
        <w:rPr>
          <w:b/>
          <w:bCs/>
          <w:sz w:val="22"/>
          <w:szCs w:val="22"/>
        </w:rPr>
        <w:t>Emerged Narratives</w:t>
      </w:r>
      <w:r w:rsidR="00BA2435">
        <w:rPr>
          <w:sz w:val="22"/>
          <w:szCs w:val="22"/>
        </w:rPr>
        <w:t xml:space="preserve">, </w:t>
      </w:r>
      <w:r w:rsidR="00E84BDE">
        <w:rPr>
          <w:sz w:val="22"/>
          <w:szCs w:val="22"/>
        </w:rPr>
        <w:t xml:space="preserve">that shapes the narrative of the story based on your gameplay, for example when you find a </w:t>
      </w:r>
      <w:r w:rsidR="00FD1C76">
        <w:rPr>
          <w:sz w:val="22"/>
          <w:szCs w:val="22"/>
        </w:rPr>
        <w:t>job from newspaper in Sims, “game spaces are designed to be rich with narrative potential, enabling the story-constructing activity of players”</w:t>
      </w:r>
      <w:r w:rsidR="006D4040">
        <w:rPr>
          <w:sz w:val="22"/>
          <w:szCs w:val="22"/>
        </w:rPr>
        <w:t xml:space="preserve"> </w:t>
      </w:r>
      <w:r w:rsidR="006D4040" w:rsidRPr="006D4040">
        <w:rPr>
          <w:sz w:val="18"/>
          <w:szCs w:val="18"/>
          <w:vertAlign w:val="superscript"/>
        </w:rPr>
        <w:t>(13)</w:t>
      </w:r>
      <w:r w:rsidR="00FD1C76" w:rsidRPr="006D4040">
        <w:rPr>
          <w:sz w:val="18"/>
          <w:szCs w:val="18"/>
        </w:rPr>
        <w:t xml:space="preserve"> </w:t>
      </w:r>
    </w:p>
    <w:p w14:paraId="0B9D316E" w14:textId="77777777" w:rsidR="006D4040" w:rsidRPr="006D4040" w:rsidRDefault="006D4040" w:rsidP="006D4040">
      <w:pPr>
        <w:rPr>
          <w:sz w:val="22"/>
          <w:szCs w:val="22"/>
        </w:rPr>
      </w:pPr>
    </w:p>
    <w:p w14:paraId="63D37D0D" w14:textId="4ED1B65A" w:rsidR="00E90192" w:rsidRPr="006D4040" w:rsidRDefault="0055356A" w:rsidP="006D4040">
      <w:pPr>
        <w:rPr>
          <w:sz w:val="22"/>
          <w:szCs w:val="22"/>
        </w:rPr>
      </w:pPr>
      <w:r>
        <w:rPr>
          <w:sz w:val="22"/>
          <w:szCs w:val="22"/>
        </w:rPr>
        <w:t>As to where I stand:</w:t>
      </w:r>
      <w:r w:rsidR="00A52B15">
        <w:rPr>
          <w:sz w:val="22"/>
          <w:szCs w:val="22"/>
        </w:rPr>
        <w:t xml:space="preserve"> I understand why he provided the 4 spaces, and I agree with him till a certain level, I have similar categories</w:t>
      </w:r>
      <w:r w:rsidR="009B4146">
        <w:rPr>
          <w:sz w:val="22"/>
          <w:szCs w:val="22"/>
        </w:rPr>
        <w:t xml:space="preserve"> of 4 narratives</w:t>
      </w:r>
      <w:r w:rsidR="00A52B15">
        <w:rPr>
          <w:sz w:val="22"/>
          <w:szCs w:val="22"/>
        </w:rPr>
        <w:t xml:space="preserve">, but I also think all 4 narrational options can intervene each other and work together. </w:t>
      </w:r>
      <w:r>
        <w:rPr>
          <w:sz w:val="22"/>
          <w:szCs w:val="22"/>
        </w:rPr>
        <w:t>I</w:t>
      </w:r>
      <w:r w:rsidR="00A52B15">
        <w:rPr>
          <w:sz w:val="22"/>
          <w:szCs w:val="22"/>
        </w:rPr>
        <w:t xml:space="preserve"> believe if a form of Narration </w:t>
      </w:r>
      <w:r w:rsidR="009B4146">
        <w:rPr>
          <w:sz w:val="22"/>
          <w:szCs w:val="22"/>
        </w:rPr>
        <w:t>T</w:t>
      </w:r>
      <w:r w:rsidR="00A52B15">
        <w:rPr>
          <w:sz w:val="22"/>
          <w:szCs w:val="22"/>
        </w:rPr>
        <w:t>elling</w:t>
      </w:r>
      <w:r w:rsidR="009B4146">
        <w:rPr>
          <w:sz w:val="22"/>
          <w:szCs w:val="22"/>
        </w:rPr>
        <w:t xml:space="preserve"> (Media)</w:t>
      </w:r>
      <w:r w:rsidR="00A52B15">
        <w:rPr>
          <w:sz w:val="22"/>
          <w:szCs w:val="22"/>
        </w:rPr>
        <w:t xml:space="preserve"> that can use all 4 options and tell a tale, wou</w:t>
      </w:r>
      <w:r w:rsidR="00DA75CA">
        <w:rPr>
          <w:sz w:val="22"/>
          <w:szCs w:val="22"/>
        </w:rPr>
        <w:t>ld be the best form of narrative</w:t>
      </w:r>
      <w:r w:rsidR="00A52B15">
        <w:rPr>
          <w:sz w:val="22"/>
          <w:szCs w:val="22"/>
        </w:rPr>
        <w:t xml:space="preserve"> and the only form of media that can do this, </w:t>
      </w:r>
      <w:r w:rsidR="00DA75CA">
        <w:rPr>
          <w:sz w:val="22"/>
          <w:szCs w:val="22"/>
        </w:rPr>
        <w:t>is Game D</w:t>
      </w:r>
      <w:r w:rsidR="00A52B15">
        <w:rPr>
          <w:sz w:val="22"/>
          <w:szCs w:val="22"/>
        </w:rPr>
        <w:t>esign, hence its superiority over all the othe</w:t>
      </w:r>
      <w:r w:rsidR="00DA75CA">
        <w:rPr>
          <w:sz w:val="22"/>
          <w:szCs w:val="22"/>
        </w:rPr>
        <w:t>r forms of media and Narrative T</w:t>
      </w:r>
      <w:r w:rsidR="00A52B15">
        <w:rPr>
          <w:sz w:val="22"/>
          <w:szCs w:val="22"/>
        </w:rPr>
        <w:t>elling.</w:t>
      </w:r>
    </w:p>
    <w:sectPr w:rsidR="00E90192" w:rsidRPr="006D4040" w:rsidSect="00877EFD">
      <w:headerReference w:type="default" r:id="rId7"/>
      <w:footerReference w:type="even" r:id="rId8"/>
      <w:footerReference w:type="default" r:id="rId9"/>
      <w:pgSz w:w="11906" w:h="16838"/>
      <w:pgMar w:top="1152" w:right="1152" w:bottom="1152" w:left="1152" w:header="706" w:footer="706" w:gutter="2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38D7D" w14:textId="77777777" w:rsidR="00022504" w:rsidRDefault="00022504">
      <w:r>
        <w:separator/>
      </w:r>
    </w:p>
  </w:endnote>
  <w:endnote w:type="continuationSeparator" w:id="0">
    <w:p w14:paraId="4361CAC3" w14:textId="77777777" w:rsidR="00022504" w:rsidRDefault="0002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5662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E9ACA" w14:textId="77777777" w:rsidR="008A036E" w:rsidRDefault="008A0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D3D1" w14:textId="1D623E42" w:rsidR="009E0AB3" w:rsidRPr="009E0AB3" w:rsidRDefault="009E0AB3">
    <w:pPr>
      <w:pStyle w:val="Footer"/>
      <w:rPr>
        <w:color w:val="1F497D" w:themeColor="text2"/>
      </w:rPr>
    </w:pPr>
    <w:r w:rsidRPr="009E0AB3">
      <w:rPr>
        <w:i/>
        <w:iCs/>
        <w:color w:val="1F497D" w:themeColor="text2"/>
        <w:sz w:val="20"/>
        <w:szCs w:val="20"/>
      </w:rPr>
      <w:t>Hamed N Nouri (3726099)</w:t>
    </w:r>
    <w:r>
      <w:tab/>
    </w:r>
    <w:sdt>
      <w:sdtPr>
        <w:rPr>
          <w:color w:val="1F497D" w:themeColor="text2"/>
        </w:rPr>
        <w:id w:val="57771803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1F497D" w:themeColor="text2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Pr="009E0AB3">
              <w:rPr>
                <w:color w:val="1F497D" w:themeColor="text2"/>
              </w:rPr>
              <w:t xml:space="preserve">Page </w:t>
            </w:r>
            <w:r w:rsidRPr="009E0AB3">
              <w:rPr>
                <w:b/>
                <w:bCs/>
                <w:color w:val="1F497D" w:themeColor="text2"/>
              </w:rPr>
              <w:fldChar w:fldCharType="begin"/>
            </w:r>
            <w:r w:rsidRPr="009E0AB3">
              <w:rPr>
                <w:b/>
                <w:bCs/>
                <w:color w:val="1F497D" w:themeColor="text2"/>
              </w:rPr>
              <w:instrText xml:space="preserve"> PAGE </w:instrText>
            </w:r>
            <w:r w:rsidRPr="009E0AB3">
              <w:rPr>
                <w:b/>
                <w:bCs/>
                <w:color w:val="1F497D" w:themeColor="text2"/>
              </w:rPr>
              <w:fldChar w:fldCharType="separate"/>
            </w:r>
            <w:r w:rsidRPr="009E0AB3">
              <w:rPr>
                <w:b/>
                <w:bCs/>
                <w:noProof/>
                <w:color w:val="1F497D" w:themeColor="text2"/>
              </w:rPr>
              <w:t>2</w:t>
            </w:r>
            <w:r w:rsidRPr="009E0AB3">
              <w:rPr>
                <w:b/>
                <w:bCs/>
                <w:color w:val="1F497D" w:themeColor="text2"/>
              </w:rPr>
              <w:fldChar w:fldCharType="end"/>
            </w:r>
            <w:r w:rsidRPr="009E0AB3">
              <w:rPr>
                <w:color w:val="1F497D" w:themeColor="text2"/>
              </w:rPr>
              <w:t xml:space="preserve"> of </w:t>
            </w:r>
            <w:r w:rsidRPr="009E0AB3">
              <w:rPr>
                <w:b/>
                <w:bCs/>
                <w:color w:val="1F497D" w:themeColor="text2"/>
              </w:rPr>
              <w:fldChar w:fldCharType="begin"/>
            </w:r>
            <w:r w:rsidRPr="009E0AB3">
              <w:rPr>
                <w:b/>
                <w:bCs/>
                <w:color w:val="1F497D" w:themeColor="text2"/>
              </w:rPr>
              <w:instrText xml:space="preserve"> NUMPAGES  </w:instrText>
            </w:r>
            <w:r w:rsidRPr="009E0AB3">
              <w:rPr>
                <w:b/>
                <w:bCs/>
                <w:color w:val="1F497D" w:themeColor="text2"/>
              </w:rPr>
              <w:fldChar w:fldCharType="separate"/>
            </w:r>
            <w:r w:rsidRPr="009E0AB3">
              <w:rPr>
                <w:b/>
                <w:bCs/>
                <w:noProof/>
                <w:color w:val="1F497D" w:themeColor="text2"/>
              </w:rPr>
              <w:t>2</w:t>
            </w:r>
            <w:r w:rsidRPr="009E0AB3">
              <w:rPr>
                <w:b/>
                <w:bCs/>
                <w:color w:val="1F497D" w:themeColor="text2"/>
              </w:rPr>
              <w:fldChar w:fldCharType="end"/>
            </w:r>
            <w:r w:rsidR="0055356A">
              <w:rPr>
                <w:b/>
                <w:bCs/>
                <w:color w:val="1F497D" w:themeColor="text2"/>
              </w:rPr>
              <w:tab/>
            </w:r>
            <w:r w:rsidR="0055356A" w:rsidRPr="0055356A">
              <w:rPr>
                <w:b/>
                <w:bCs/>
                <w:i/>
                <w:iCs/>
                <w:color w:val="1F497D" w:themeColor="text2"/>
                <w:sz w:val="22"/>
                <w:szCs w:val="22"/>
              </w:rPr>
              <w:t>LSBU</w:t>
            </w:r>
          </w:sdtContent>
        </w:sdt>
      </w:sdtContent>
    </w:sdt>
  </w:p>
  <w:p w14:paraId="61717C43" w14:textId="77777777" w:rsidR="008A036E" w:rsidRPr="004E720C" w:rsidRDefault="008A036E" w:rsidP="008A036E">
    <w:pPr>
      <w:pStyle w:val="Footer"/>
      <w:rPr>
        <w:color w:val="828282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ACE5C" w14:textId="77777777" w:rsidR="00022504" w:rsidRDefault="00022504">
      <w:r>
        <w:separator/>
      </w:r>
    </w:p>
  </w:footnote>
  <w:footnote w:type="continuationSeparator" w:id="0">
    <w:p w14:paraId="7FA26849" w14:textId="77777777" w:rsidR="00022504" w:rsidRDefault="00022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9FE5" w14:textId="7825B94A" w:rsidR="00157442" w:rsidRPr="00157442" w:rsidRDefault="00157442" w:rsidP="009E0AB3">
    <w:pPr>
      <w:pStyle w:val="Header"/>
      <w:jc w:val="center"/>
      <w:rPr>
        <w:i/>
        <w:iCs/>
      </w:rPr>
    </w:pPr>
    <w:r w:rsidRPr="005573B7">
      <w:rPr>
        <w:b/>
        <w:bCs/>
        <w:i/>
        <w:iCs/>
        <w:sz w:val="22"/>
        <w:szCs w:val="28"/>
      </w:rPr>
      <w:t>Re: Creation</w:t>
    </w:r>
    <w:r w:rsidRPr="005573B7">
      <w:rPr>
        <w:sz w:val="22"/>
        <w:szCs w:val="28"/>
      </w:rPr>
      <w:t xml:space="preserve"> </w:t>
    </w:r>
    <w:r>
      <w:t xml:space="preserve">taught by </w:t>
    </w:r>
    <w:r w:rsidRPr="00157442">
      <w:rPr>
        <w:i/>
        <w:iCs/>
      </w:rPr>
      <w:t>Philip Hammond and Ste Curran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6AEF"/>
    <w:multiLevelType w:val="hybridMultilevel"/>
    <w:tmpl w:val="B58E7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72816"/>
    <w:multiLevelType w:val="hybridMultilevel"/>
    <w:tmpl w:val="D63C3984"/>
    <w:lvl w:ilvl="0" w:tplc="8140E7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461B3"/>
    <w:multiLevelType w:val="hybridMultilevel"/>
    <w:tmpl w:val="BD2A9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92213"/>
    <w:multiLevelType w:val="hybridMultilevel"/>
    <w:tmpl w:val="CA9441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00D42"/>
    <w:multiLevelType w:val="multilevel"/>
    <w:tmpl w:val="9FD06C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C"/>
    <w:rsid w:val="00022504"/>
    <w:rsid w:val="000274FA"/>
    <w:rsid w:val="0005146F"/>
    <w:rsid w:val="000564D1"/>
    <w:rsid w:val="00123855"/>
    <w:rsid w:val="00157442"/>
    <w:rsid w:val="001C4287"/>
    <w:rsid w:val="001F014B"/>
    <w:rsid w:val="00273FF3"/>
    <w:rsid w:val="002B7F29"/>
    <w:rsid w:val="002F2685"/>
    <w:rsid w:val="003766A8"/>
    <w:rsid w:val="00387E0D"/>
    <w:rsid w:val="003A714D"/>
    <w:rsid w:val="003F37F4"/>
    <w:rsid w:val="00510C00"/>
    <w:rsid w:val="005232C8"/>
    <w:rsid w:val="00530293"/>
    <w:rsid w:val="00540227"/>
    <w:rsid w:val="005472AF"/>
    <w:rsid w:val="0055356A"/>
    <w:rsid w:val="005567C4"/>
    <w:rsid w:val="005573B7"/>
    <w:rsid w:val="005A5299"/>
    <w:rsid w:val="005B3B1E"/>
    <w:rsid w:val="00692361"/>
    <w:rsid w:val="006957DD"/>
    <w:rsid w:val="006D4040"/>
    <w:rsid w:val="006F59B3"/>
    <w:rsid w:val="007723A9"/>
    <w:rsid w:val="00811CD2"/>
    <w:rsid w:val="00877EFD"/>
    <w:rsid w:val="008979DE"/>
    <w:rsid w:val="008A036E"/>
    <w:rsid w:val="008A3BD5"/>
    <w:rsid w:val="008D5D54"/>
    <w:rsid w:val="00921FC9"/>
    <w:rsid w:val="009459B9"/>
    <w:rsid w:val="00952890"/>
    <w:rsid w:val="009547BD"/>
    <w:rsid w:val="009856CE"/>
    <w:rsid w:val="009A7B4D"/>
    <w:rsid w:val="009B4146"/>
    <w:rsid w:val="009E0AB3"/>
    <w:rsid w:val="009E2CBD"/>
    <w:rsid w:val="00A0507D"/>
    <w:rsid w:val="00A3107D"/>
    <w:rsid w:val="00A36906"/>
    <w:rsid w:val="00A52B15"/>
    <w:rsid w:val="00A95D0C"/>
    <w:rsid w:val="00AA2CDA"/>
    <w:rsid w:val="00AC4726"/>
    <w:rsid w:val="00AC4AF3"/>
    <w:rsid w:val="00B73EBC"/>
    <w:rsid w:val="00B95401"/>
    <w:rsid w:val="00B978E9"/>
    <w:rsid w:val="00BA2435"/>
    <w:rsid w:val="00BF4C53"/>
    <w:rsid w:val="00C33650"/>
    <w:rsid w:val="00C36BB7"/>
    <w:rsid w:val="00CC6F8B"/>
    <w:rsid w:val="00CF322C"/>
    <w:rsid w:val="00D008D6"/>
    <w:rsid w:val="00D2435A"/>
    <w:rsid w:val="00D25549"/>
    <w:rsid w:val="00D361F6"/>
    <w:rsid w:val="00DA75CA"/>
    <w:rsid w:val="00DD2359"/>
    <w:rsid w:val="00E37C90"/>
    <w:rsid w:val="00E84BDE"/>
    <w:rsid w:val="00E90192"/>
    <w:rsid w:val="00E926CA"/>
    <w:rsid w:val="00EE6F58"/>
    <w:rsid w:val="00F03837"/>
    <w:rsid w:val="00F21D1D"/>
    <w:rsid w:val="00FD1C76"/>
    <w:rsid w:val="00FD6E07"/>
    <w:rsid w:val="00F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962427"/>
  <w14:defaultImageDpi w14:val="300"/>
  <w15:docId w15:val="{881AC8AB-344F-4650-9145-34ECA6AF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D0C"/>
    <w:rPr>
      <w:rFonts w:ascii="Arial" w:eastAsia="Times New Roman" w:hAnsi="Arial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5D0C"/>
    <w:pPr>
      <w:keepNext/>
      <w:numPr>
        <w:numId w:val="1"/>
      </w:numPr>
      <w:outlineLvl w:val="0"/>
    </w:pPr>
    <w:rPr>
      <w:rFonts w:eastAsia="Times"/>
      <w:cap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95D0C"/>
    <w:pPr>
      <w:keepNext/>
      <w:numPr>
        <w:ilvl w:val="1"/>
        <w:numId w:val="1"/>
      </w:numPr>
      <w:outlineLvl w:val="1"/>
    </w:pPr>
    <w:rPr>
      <w:rFonts w:eastAsia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D0C"/>
    <w:rPr>
      <w:rFonts w:ascii="Arial" w:eastAsia="Times" w:hAnsi="Arial" w:cs="Times New Roman"/>
      <w:caps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95D0C"/>
    <w:rPr>
      <w:rFonts w:ascii="Arial" w:eastAsia="Times" w:hAnsi="Arial" w:cs="Times New Roman"/>
      <w:sz w:val="2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A95D0C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95D0C"/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A95D0C"/>
  </w:style>
  <w:style w:type="paragraph" w:styleId="NormalWeb">
    <w:name w:val="Normal (Web)"/>
    <w:basedOn w:val="Normal"/>
    <w:rsid w:val="00A95D0C"/>
    <w:pPr>
      <w:spacing w:before="100" w:beforeAutospacing="1" w:after="100" w:afterAutospacing="1"/>
    </w:pPr>
    <w:rPr>
      <w:rFonts w:ascii="Times New Roman" w:hAnsi="Times New Roman"/>
      <w:sz w:val="24"/>
      <w:szCs w:val="20"/>
    </w:rPr>
  </w:style>
  <w:style w:type="character" w:customStyle="1" w:styleId="z3988">
    <w:name w:val="z3988"/>
    <w:basedOn w:val="DefaultParagraphFont"/>
    <w:rsid w:val="00A95D0C"/>
  </w:style>
  <w:style w:type="paragraph" w:styleId="Header">
    <w:name w:val="header"/>
    <w:basedOn w:val="Normal"/>
    <w:link w:val="HeaderChar"/>
    <w:uiPriority w:val="99"/>
    <w:unhideWhenUsed/>
    <w:rsid w:val="002F26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685"/>
    <w:rPr>
      <w:rFonts w:ascii="Arial" w:eastAsia="Times New Roman" w:hAnsi="Arial" w:cs="Times New Roman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81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NateghNouri, Hamed</dc:creator>
  <cp:keywords/>
  <dc:description/>
  <cp:lastModifiedBy>NateghNouri, Hamed</cp:lastModifiedBy>
  <cp:revision>8</cp:revision>
  <cp:lastPrinted>2018-10-18T17:52:00Z</cp:lastPrinted>
  <dcterms:created xsi:type="dcterms:W3CDTF">2018-10-18T17:32:00Z</dcterms:created>
  <dcterms:modified xsi:type="dcterms:W3CDTF">2018-10-18T17:52:00Z</dcterms:modified>
  <cp:category/>
</cp:coreProperties>
</file>