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4ED" w:rsidRPr="00403A9E" w:rsidRDefault="00D47812" w:rsidP="00403A9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403A9E">
        <w:rPr>
          <w:rFonts w:ascii="Times New Roman" w:hAnsi="Times New Roman" w:cs="Times New Roman"/>
          <w:b/>
          <w:sz w:val="32"/>
          <w:szCs w:val="32"/>
          <w:lang w:val="en-ID"/>
        </w:rPr>
        <w:t>BAB VII</w:t>
      </w:r>
    </w:p>
    <w:p w:rsidR="00D47812" w:rsidRPr="00403A9E" w:rsidRDefault="00D47812" w:rsidP="00403A9E">
      <w:pPr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403A9E">
        <w:rPr>
          <w:rFonts w:ascii="Times New Roman" w:hAnsi="Times New Roman" w:cs="Times New Roman"/>
          <w:b/>
          <w:sz w:val="32"/>
          <w:szCs w:val="32"/>
          <w:lang w:val="en-ID"/>
        </w:rPr>
        <w:t>PENUTUP</w:t>
      </w:r>
    </w:p>
    <w:p w:rsidR="00403A9E" w:rsidRDefault="00403A9E" w:rsidP="00403A9E">
      <w:pPr>
        <w:jc w:val="center"/>
        <w:rPr>
          <w:rFonts w:ascii="Times New Roman" w:hAnsi="Times New Roman" w:cs="Times New Roman"/>
          <w:sz w:val="32"/>
          <w:szCs w:val="32"/>
          <w:lang w:val="en-ID"/>
        </w:rPr>
      </w:pPr>
      <w:bookmarkStart w:id="0" w:name="_GoBack"/>
      <w:bookmarkEnd w:id="0"/>
    </w:p>
    <w:p w:rsidR="00D47812" w:rsidRPr="00D47812" w:rsidRDefault="00D47812" w:rsidP="00403A9E">
      <w:pPr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D47812">
        <w:rPr>
          <w:rFonts w:ascii="Times New Roman" w:hAnsi="Times New Roman" w:cs="Times New Roman"/>
          <w:b/>
          <w:sz w:val="28"/>
          <w:szCs w:val="28"/>
          <w:lang w:val="en-ID"/>
        </w:rPr>
        <w:t>7.1</w:t>
      </w:r>
      <w:r w:rsidRPr="00D47812">
        <w:rPr>
          <w:rFonts w:ascii="Times New Roman" w:hAnsi="Times New Roman" w:cs="Times New Roman"/>
          <w:b/>
          <w:sz w:val="28"/>
          <w:szCs w:val="28"/>
          <w:lang w:val="en-ID"/>
        </w:rPr>
        <w:tab/>
      </w:r>
      <w:proofErr w:type="spellStart"/>
      <w:r w:rsidRPr="00D47812">
        <w:rPr>
          <w:rFonts w:ascii="Times New Roman" w:hAnsi="Times New Roman" w:cs="Times New Roman"/>
          <w:b/>
          <w:sz w:val="28"/>
          <w:szCs w:val="28"/>
          <w:lang w:val="en-ID"/>
        </w:rPr>
        <w:t>Kesimpulan</w:t>
      </w:r>
      <w:proofErr w:type="spellEnd"/>
    </w:p>
    <w:p w:rsidR="00D47812" w:rsidRDefault="00D47812" w:rsidP="00403A9E">
      <w:pPr>
        <w:ind w:left="709" w:firstLine="425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47812">
        <w:rPr>
          <w:rFonts w:ascii="Times New Roman" w:hAnsi="Times New Roman" w:cs="Times New Roman"/>
          <w:sz w:val="24"/>
          <w:szCs w:val="24"/>
          <w:lang w:val="en-ID"/>
        </w:rPr>
        <w:t>Kesimpulan</w:t>
      </w:r>
      <w:proofErr w:type="spellEnd"/>
      <w:r w:rsidRPr="00D47812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D47812">
        <w:rPr>
          <w:rFonts w:ascii="Times New Roman" w:hAnsi="Times New Roman" w:cs="Times New Roman"/>
          <w:sz w:val="24"/>
          <w:szCs w:val="24"/>
          <w:lang w:val="en-ID"/>
        </w:rPr>
        <w:t>da</w:t>
      </w:r>
      <w:r>
        <w:rPr>
          <w:rFonts w:ascii="Times New Roman" w:hAnsi="Times New Roman" w:cs="Times New Roman"/>
          <w:sz w:val="24"/>
          <w:szCs w:val="24"/>
          <w:lang w:val="en-ID"/>
        </w:rPr>
        <w:t>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Budgeting FKTP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excel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pelaporan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47812" w:rsidRDefault="00D47812" w:rsidP="00403A9E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D47812" w:rsidRDefault="00D47812" w:rsidP="00403A9E">
      <w:pPr>
        <w:jc w:val="both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D47812">
        <w:rPr>
          <w:rFonts w:ascii="Times New Roman" w:hAnsi="Times New Roman" w:cs="Times New Roman"/>
          <w:b/>
          <w:sz w:val="28"/>
          <w:szCs w:val="28"/>
          <w:lang w:val="en-ID"/>
        </w:rPr>
        <w:t>7.2</w:t>
      </w:r>
      <w:r w:rsidRPr="00D47812">
        <w:rPr>
          <w:rFonts w:ascii="Times New Roman" w:hAnsi="Times New Roman" w:cs="Times New Roman"/>
          <w:b/>
          <w:sz w:val="28"/>
          <w:szCs w:val="28"/>
          <w:lang w:val="en-ID"/>
        </w:rPr>
        <w:tab/>
        <w:t>Saran</w:t>
      </w:r>
    </w:p>
    <w:p w:rsidR="00D47812" w:rsidRDefault="00D47812" w:rsidP="00403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bulanan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file pdf.</w:t>
      </w:r>
    </w:p>
    <w:p w:rsidR="00D47812" w:rsidRPr="00D47812" w:rsidRDefault="00D47812" w:rsidP="00403A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Budgeting FKTP (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Tingkat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)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403A9E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D47812" w:rsidRPr="00D47812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3C2" w:rsidRDefault="00BA23C2" w:rsidP="00403A9E">
      <w:pPr>
        <w:spacing w:after="0" w:line="240" w:lineRule="auto"/>
      </w:pPr>
      <w:r>
        <w:separator/>
      </w:r>
    </w:p>
  </w:endnote>
  <w:endnote w:type="continuationSeparator" w:id="0">
    <w:p w:rsidR="00BA23C2" w:rsidRDefault="00BA23C2" w:rsidP="00403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743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3A9E" w:rsidRDefault="00403A9E">
        <w:pPr>
          <w:pStyle w:val="Footer"/>
          <w:jc w:val="right"/>
        </w:pPr>
        <w:r>
          <w:t>VII-</w:t>
        </w:r>
        <w:r>
          <w:fldChar w:fldCharType="begin"/>
        </w:r>
        <w:r w:rsidRPr="00403A9E"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03A9E" w:rsidRDefault="00403A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3C2" w:rsidRDefault="00BA23C2" w:rsidP="00403A9E">
      <w:pPr>
        <w:spacing w:after="0" w:line="240" w:lineRule="auto"/>
      </w:pPr>
      <w:r>
        <w:separator/>
      </w:r>
    </w:p>
  </w:footnote>
  <w:footnote w:type="continuationSeparator" w:id="0">
    <w:p w:rsidR="00BA23C2" w:rsidRDefault="00BA23C2" w:rsidP="00403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948CF"/>
    <w:multiLevelType w:val="hybridMultilevel"/>
    <w:tmpl w:val="FB32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56315"/>
    <w:multiLevelType w:val="hybridMultilevel"/>
    <w:tmpl w:val="E5D01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924EAF"/>
    <w:multiLevelType w:val="hybridMultilevel"/>
    <w:tmpl w:val="C336A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12"/>
    <w:rsid w:val="00403A9E"/>
    <w:rsid w:val="00BA23C2"/>
    <w:rsid w:val="00D47812"/>
    <w:rsid w:val="00E0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0A599-C04C-4EE2-8280-E2BD71AE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8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12"/>
    <w:pPr>
      <w:ind w:left="720"/>
      <w:contextualSpacing/>
    </w:pPr>
  </w:style>
  <w:style w:type="paragraph" w:customStyle="1" w:styleId="StyleHeading2NotBold">
    <w:name w:val="Style Heading 2 + Not Bold"/>
    <w:basedOn w:val="Heading2"/>
    <w:autoRedefine/>
    <w:rsid w:val="00D47812"/>
    <w:pPr>
      <w:keepLines w:val="0"/>
      <w:tabs>
        <w:tab w:val="left" w:pos="540"/>
      </w:tabs>
      <w:spacing w:before="240" w:after="60" w:line="360" w:lineRule="auto"/>
      <w:jc w:val="both"/>
    </w:pPr>
    <w:rPr>
      <w:rFonts w:ascii="Arial" w:eastAsia="Times New Roman" w:hAnsi="Arial" w:cs="Arial"/>
      <w:b/>
      <w:color w:val="auto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8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0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A9E"/>
  </w:style>
  <w:style w:type="paragraph" w:styleId="Footer">
    <w:name w:val="footer"/>
    <w:basedOn w:val="Normal"/>
    <w:link w:val="FooterChar"/>
    <w:uiPriority w:val="99"/>
    <w:unhideWhenUsed/>
    <w:rsid w:val="00403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sm</dc:creator>
  <cp:keywords/>
  <dc:description/>
  <cp:lastModifiedBy>yogi sm</cp:lastModifiedBy>
  <cp:revision>1</cp:revision>
  <dcterms:created xsi:type="dcterms:W3CDTF">2017-12-16T16:28:00Z</dcterms:created>
  <dcterms:modified xsi:type="dcterms:W3CDTF">2017-12-16T16:41:00Z</dcterms:modified>
</cp:coreProperties>
</file>