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979d672eab9a7e55207f23ed8c45a1581b53867"/>
    <w:p>
      <w:pPr>
        <w:pStyle w:val="Heading1"/>
      </w:pPr>
      <w:r>
        <w:t xml:space="preserve">📘 Full Documentation for Conversational RAG with PDF (LangChain + Groq + Streamlit)</w:t>
      </w:r>
    </w:p>
    <w:bookmarkStart w:id="20" w:name="imports-their-purpose"/>
    <w:p>
      <w:pPr>
        <w:pStyle w:val="Heading2"/>
      </w:pPr>
      <w:r>
        <w:t xml:space="preserve">🔹 1. Imports &amp; Their Purpose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os</w:t>
      </w:r>
      <w:r>
        <w:t xml:space="preserve"> </w:t>
      </w:r>
      <w:r>
        <w:t xml:space="preserve">→ For environment variables &amp; file operations.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streamlit</w:t>
      </w:r>
      <w:r>
        <w:t xml:space="preserve"> </w:t>
      </w:r>
      <w:r>
        <w:t xml:space="preserve">→ Builds the web UI.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dotenv.load_dotenv</w:t>
      </w:r>
      <w:r>
        <w:t xml:space="preserve"> </w:t>
      </w:r>
      <w:r>
        <w:t xml:space="preserve">→ Loads API keys &amp; secrets from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ConversationBufferMemory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langchain_chroma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PyMuPDFLoader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langchain_community.embeddings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HuggingFaceEmbeddings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langchain_text_splitters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ConversationalRetrievalChain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langchain_groq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ChatGroq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ConversationBufferMemory</w:t>
      </w:r>
      <w:r>
        <w:t xml:space="preserve"> </w:t>
      </w:r>
      <w:r>
        <w:t xml:space="preserve">→ Stores chat history across turns.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Chroma</w:t>
      </w:r>
      <w:r>
        <w:t xml:space="preserve"> </w:t>
      </w:r>
      <w:r>
        <w:t xml:space="preserve">→ Vector database for storing/retrieving embeddings.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PyMuPDFLoader</w:t>
      </w:r>
      <w:r>
        <w:t xml:space="preserve"> </w:t>
      </w:r>
      <w:r>
        <w:t xml:space="preserve">→ Extracts text from PDFs.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HuggingFaceEmbeddings</w:t>
      </w:r>
      <w:r>
        <w:t xml:space="preserve"> </w:t>
      </w:r>
      <w:r>
        <w:t xml:space="preserve">→ Converts text chunks into numerical</w:t>
      </w:r>
      <w:r>
        <w:t xml:space="preserve"> </w:t>
      </w:r>
      <w:r>
        <w:t xml:space="preserve">vectors.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RecursiveCharacterTextSplitter</w:t>
      </w:r>
      <w:r>
        <w:t xml:space="preserve"> </w:t>
      </w:r>
      <w:r>
        <w:t xml:space="preserve">→ Splits large text into chunks</w:t>
      </w:r>
      <w:r>
        <w:t xml:space="preserve"> </w:t>
      </w:r>
      <w:r>
        <w:t xml:space="preserve">for embedding.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ConversationalRetrievalChain</w:t>
      </w:r>
      <w:r>
        <w:t xml:space="preserve"> </w:t>
      </w:r>
      <w:r>
        <w:t xml:space="preserve">→ Core RAG pipeline (retrieval +</w:t>
      </w:r>
      <w:r>
        <w:t xml:space="preserve"> </w:t>
      </w:r>
      <w:r>
        <w:t xml:space="preserve">LLM + memory).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ChatGroq</w:t>
      </w:r>
      <w:r>
        <w:t xml:space="preserve"> </w:t>
      </w:r>
      <w:r>
        <w:t xml:space="preserve">→ Wrapper for Groq-hosted LLMs.</w:t>
      </w:r>
    </w:p>
    <w:p>
      <w:r>
        <w:pict>
          <v:rect style="width:0;height:1.5pt" o:hralign="center" o:hrstd="t" o:hr="t"/>
        </w:pict>
      </w:r>
    </w:p>
    <w:bookmarkEnd w:id="20"/>
    <w:bookmarkStart w:id="21" w:name="environment-variables-setup"/>
    <w:p>
      <w:pPr>
        <w:pStyle w:val="Heading2"/>
      </w:pPr>
      <w:r>
        <w:t xml:space="preserve">🔹 2. Environment Variables Setup</w:t>
      </w:r>
    </w:p>
    <w:p>
      <w:pPr>
        <w:pStyle w:val="SourceCode"/>
      </w:pPr>
      <w:r>
        <w:rPr>
          <w:rStyle w:val="NormalTok"/>
        </w:rPr>
        <w:t xml:space="preserve">load_dotenv()</w:t>
      </w:r>
      <w:r>
        <w:br/>
      </w:r>
      <w:r>
        <w:rPr>
          <w:rStyle w:val="NormalTok"/>
        </w:rPr>
        <w:t xml:space="preserve">hf_token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"HF_token"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"HK_Token"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hf_token</w:t>
      </w:r>
    </w:p>
    <w:p>
      <w:pPr>
        <w:numPr>
          <w:ilvl w:val="0"/>
          <w:numId w:val="1003"/>
        </w:numPr>
        <w:pStyle w:val="Compact"/>
      </w:pPr>
      <w:r>
        <w:t xml:space="preserve">Loads</w:t>
      </w:r>
      <w:r>
        <w:t xml:space="preserve"> </w:t>
      </w:r>
      <w:r>
        <w:rPr>
          <w:bCs/>
          <w:b/>
        </w:rPr>
        <w:t xml:space="preserve">HuggingFace token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Sets it as</w:t>
      </w:r>
      <w:r>
        <w:t xml:space="preserve"> </w:t>
      </w:r>
      <w:r>
        <w:rPr>
          <w:rStyle w:val="VerbatimChar"/>
        </w:rPr>
        <w:t xml:space="preserve">HK_Token</w:t>
      </w:r>
      <w:r>
        <w:t xml:space="preserve"> </w:t>
      </w:r>
      <w:r>
        <w:t xml:space="preserve">for embedding models.</w:t>
      </w:r>
    </w:p>
    <w:p>
      <w:r>
        <w:pict>
          <v:rect style="width:0;height:1.5pt" o:hralign="center" o:hrstd="t" o:hr="t"/>
        </w:pict>
      </w:r>
    </w:p>
    <w:bookmarkEnd w:id="21"/>
    <w:bookmarkStart w:id="22" w:name="embedding-model-initialization"/>
    <w:p>
      <w:pPr>
        <w:pStyle w:val="Heading2"/>
      </w:pPr>
      <w:r>
        <w:t xml:space="preserve">🔹 3. Embedding Model Initialization</w:t>
      </w:r>
    </w:p>
    <w:p>
      <w:pPr>
        <w:pStyle w:val="SourceCode"/>
      </w:pP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HuggingFaceEmbeddings(model_name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"sentence-transformers/all-MiniLM-L6-v2"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Uses a</w:t>
      </w:r>
      <w:r>
        <w:t xml:space="preserve"> </w:t>
      </w:r>
      <w:r>
        <w:rPr>
          <w:bCs/>
          <w:b/>
        </w:rPr>
        <w:t xml:space="preserve">sentence transformer</w:t>
      </w:r>
      <w:r>
        <w:t xml:space="preserve"> </w:t>
      </w:r>
      <w:r>
        <w:t xml:space="preserve">to convert text into vector</w:t>
      </w:r>
      <w:r>
        <w:t xml:space="preserve"> </w:t>
      </w:r>
      <w:r>
        <w:t xml:space="preserve">embeddings.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These embeddings are stored in Chroma DB for semantic search.</w:t>
      </w:r>
    </w:p>
    <w:p>
      <w:r>
        <w:pict>
          <v:rect style="width:0;height:1.5pt" o:hralign="center" o:hrstd="t" o:hr="t"/>
        </w:pict>
      </w:r>
    </w:p>
    <w:bookmarkEnd w:id="22"/>
    <w:bookmarkStart w:id="23" w:name="streamlit-user-interface"/>
    <w:p>
      <w:pPr>
        <w:pStyle w:val="Heading2"/>
      </w:pPr>
      <w:r>
        <w:t xml:space="preserve">🔹 4. Streamlit User Interface</w:t>
      </w:r>
    </w:p>
    <w:p>
      <w:pPr>
        <w:pStyle w:val="SourceCode"/>
      </w:pPr>
      <w:r>
        <w:rPr>
          <w:rStyle w:val="NormalTok"/>
        </w:rPr>
        <w:t xml:space="preserve">st.title(</w:t>
      </w:r>
      <w:r>
        <w:rPr>
          <w:rStyle w:val="StringTok"/>
        </w:rPr>
        <w:t xml:space="preserve">"Conversational RAG with 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st.write(</w:t>
      </w:r>
      <w:r>
        <w:rPr>
          <w:rStyle w:val="StringTok"/>
        </w:rPr>
        <w:t xml:space="preserve">"Upload PDFs and chat with their content"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Sets</w:t>
      </w:r>
      <w:r>
        <w:t xml:space="preserve"> </w:t>
      </w:r>
      <w:r>
        <w:rPr>
          <w:bCs/>
          <w:b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description</w:t>
      </w:r>
      <w:r>
        <w:t xml:space="preserve"> </w:t>
      </w:r>
      <w:r>
        <w:t xml:space="preserve">in Streamlit app.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"Enter your Groq API key:"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Prompts user to enter</w:t>
      </w:r>
      <w:r>
        <w:t xml:space="preserve"> </w:t>
      </w:r>
      <w:r>
        <w:rPr>
          <w:bCs/>
          <w:b/>
        </w:rPr>
        <w:t xml:space="preserve">Groq API key</w:t>
      </w:r>
      <w:r>
        <w:t xml:space="preserve"> </w:t>
      </w:r>
      <w:r>
        <w:t xml:space="preserve">securely.</w:t>
      </w:r>
    </w:p>
    <w:p>
      <w:r>
        <w:pict>
          <v:rect style="width:0;height:1.5pt" o:hralign="center" o:hrstd="t" o:hr="t"/>
        </w:pict>
      </w:r>
    </w:p>
    <w:bookmarkEnd w:id="23"/>
    <w:bookmarkStart w:id="24" w:name="llm-setup-groq"/>
    <w:p>
      <w:pPr>
        <w:pStyle w:val="Heading2"/>
      </w:pPr>
      <w:r>
        <w:t xml:space="preserve">🔹 5. LLM Setup (Groq)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api_key: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ChatGroq(groq_api_key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api_key,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"gemma2-9b-it"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Initializes</w:t>
      </w:r>
      <w:r>
        <w:t xml:space="preserve"> </w:t>
      </w:r>
      <w:r>
        <w:rPr>
          <w:bCs/>
          <w:b/>
        </w:rPr>
        <w:t xml:space="preserve">Groq-powered LLM</w:t>
      </w:r>
      <w:r>
        <w:t xml:space="preserve"> </w:t>
      </w:r>
      <w:r>
        <w:t xml:space="preserve">(</w:t>
      </w:r>
      <w:r>
        <w:rPr>
          <w:rStyle w:val="VerbatimChar"/>
        </w:rPr>
        <w:t xml:space="preserve">gemma2-9b-it</w:t>
      </w:r>
      <w:r>
        <w:t xml:space="preserve">).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Requires valid</w:t>
      </w:r>
      <w:r>
        <w:t xml:space="preserve"> </w:t>
      </w:r>
      <w:r>
        <w:rPr>
          <w:bCs/>
          <w:b/>
        </w:rPr>
        <w:t xml:space="preserve">Groq API key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session-management"/>
    <w:p>
      <w:pPr>
        <w:pStyle w:val="Heading2"/>
      </w:pPr>
      <w:r>
        <w:t xml:space="preserve">🔹 6. Session Management</w:t>
      </w:r>
    </w:p>
    <w:p>
      <w:pPr>
        <w:pStyle w:val="SourceCode"/>
      </w:pPr>
      <w:r>
        <w:rPr>
          <w:rStyle w:val="NormalTok"/>
        </w:rPr>
        <w:t xml:space="preserve">session_id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"Session ID"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"default_session"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st.session_state:</w:t>
      </w:r>
      <w:r>
        <w:br/>
      </w:r>
      <w:r>
        <w:rPr>
          <w:rStyle w:val="NormalTok"/>
        </w:rPr>
        <w:t xml:space="preserve">    st.session_state.store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numPr>
          <w:ilvl w:val="0"/>
          <w:numId w:val="1008"/>
        </w:numPr>
        <w:pStyle w:val="Compact"/>
      </w:pPr>
      <w:r>
        <w:t xml:space="preserve">Uses</w:t>
      </w:r>
      <w:r>
        <w:t xml:space="preserve"> </w:t>
      </w:r>
      <w:r>
        <w:rPr>
          <w:rStyle w:val="VerbatimChar"/>
        </w:rPr>
        <w:t xml:space="preserve">session_state</w:t>
      </w:r>
      <w:r>
        <w:t xml:space="preserve"> </w:t>
      </w:r>
      <w:r>
        <w:t xml:space="preserve">to persist memory across chat sessions.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Allows multiple sessions via custom</w:t>
      </w:r>
      <w:r>
        <w:t xml:space="preserve"> </w:t>
      </w:r>
      <w:r>
        <w:rPr>
          <w:rStyle w:val="VerbatimChar"/>
        </w:rPr>
        <w:t xml:space="preserve">session_id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pdf-upload-processing"/>
    <w:p>
      <w:pPr>
        <w:pStyle w:val="Heading2"/>
      </w:pPr>
      <w:r>
        <w:t xml:space="preserve">🔹 7. PDF Upload &amp; Processing</w:t>
      </w:r>
    </w:p>
    <w:p>
      <w:pPr>
        <w:pStyle w:val="SourceCode"/>
      </w:pPr>
      <w:r>
        <w:rPr>
          <w:rStyle w:val="NormalTok"/>
        </w:rPr>
        <w:t xml:space="preserve">uploaded_file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st.file_uploader(</w:t>
      </w:r>
      <w:r>
        <w:rPr>
          <w:rStyle w:val="StringTok"/>
        </w:rPr>
        <w:t xml:space="preserve">"Choose a PDF file"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uploaded_file: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f.write(uploaded_file.getvalue())</w:t>
      </w:r>
    </w:p>
    <w:p>
      <w:pPr>
        <w:numPr>
          <w:ilvl w:val="0"/>
          <w:numId w:val="1009"/>
        </w:numPr>
        <w:pStyle w:val="Compact"/>
      </w:pPr>
      <w:r>
        <w:t xml:space="preserve">Lets user upload a PDF.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Saves it temporarily as</w:t>
      </w:r>
      <w:r>
        <w:t xml:space="preserve"> </w:t>
      </w:r>
      <w:r>
        <w:rPr>
          <w:rStyle w:val="VerbatimChar"/>
        </w:rPr>
        <w:t xml:space="preserve">temp.pdf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PyMuPDFLoader(</w:t>
      </w:r>
      <w:r>
        <w:rPr>
          <w:rStyle w:val="StringTok"/>
        </w:rPr>
        <w:t xml:space="preserve">"temp.pdf"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</w:p>
    <w:p>
      <w:pPr>
        <w:numPr>
          <w:ilvl w:val="0"/>
          <w:numId w:val="1010"/>
        </w:numPr>
        <w:pStyle w:val="Compact"/>
      </w:pPr>
      <w:r>
        <w:t xml:space="preserve">Loads PDF into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metadata + text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text_splitter.split_documents(documents)</w:t>
      </w:r>
    </w:p>
    <w:p>
      <w:pPr>
        <w:numPr>
          <w:ilvl w:val="0"/>
          <w:numId w:val="1011"/>
        </w:numPr>
        <w:pStyle w:val="Compact"/>
      </w:pPr>
      <w:r>
        <w:t xml:space="preserve">Splits documents into chunks of</w:t>
      </w:r>
      <w:r>
        <w:t xml:space="preserve"> </w:t>
      </w:r>
      <w:r>
        <w:rPr>
          <w:bCs/>
          <w:b/>
        </w:rPr>
        <w:t xml:space="preserve">1000 characters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100</w:t>
      </w:r>
      <w:r>
        <w:rPr>
          <w:bCs/>
          <w:b/>
        </w:rPr>
        <w:t xml:space="preserve"> </w:t>
      </w:r>
      <w:r>
        <w:rPr>
          <w:bCs/>
          <w:b/>
        </w:rPr>
        <w:t xml:space="preserve">overlap</w:t>
      </w:r>
      <w:r>
        <w:t xml:space="preserve">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Ensures smooth retrieval.</w:t>
      </w:r>
    </w:p>
    <w:p>
      <w:r>
        <w:pict>
          <v:rect style="width:0;height:1.5pt" o:hralign="center" o:hrstd="t" o:hr="t"/>
        </w:pict>
      </w:r>
    </w:p>
    <w:bookmarkEnd w:id="26"/>
    <w:bookmarkStart w:id="27" w:name="vector-store-setup"/>
    <w:p>
      <w:pPr>
        <w:pStyle w:val="Heading2"/>
      </w:pPr>
      <w:r>
        <w:t xml:space="preserve">🔹 8. Vector Store Setup</w:t>
      </w:r>
    </w:p>
    <w:p>
      <w:pPr>
        <w:pStyle w:val="SourceCode"/>
      </w:pPr>
      <w:r>
        <w:rPr>
          <w:rStyle w:val="NormalTok"/>
        </w:rPr>
        <w:t xml:space="preserve">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Chroma.from_documents(documents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split_docs,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embeddings)</w:t>
      </w:r>
      <w:r>
        <w:br/>
      </w:r>
      <w:r>
        <w:rPr>
          <w:rStyle w:val="NormalTok"/>
        </w:rPr>
        <w:t xml:space="preserve">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vectorstore.as_retriever()</w:t>
      </w:r>
    </w:p>
    <w:p>
      <w:pPr>
        <w:numPr>
          <w:ilvl w:val="0"/>
          <w:numId w:val="1012"/>
        </w:numPr>
        <w:pStyle w:val="Compact"/>
      </w:pPr>
      <w:r>
        <w:t xml:space="preserve">Stores chunk embeddings in</w:t>
      </w:r>
      <w:r>
        <w:t xml:space="preserve"> </w:t>
      </w:r>
      <w:r>
        <w:rPr>
          <w:bCs/>
          <w:b/>
        </w:rPr>
        <w:t xml:space="preserve">Chroma DB</w:t>
      </w:r>
      <w:r>
        <w:t xml:space="preserve">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Creates a retriever that fetches relevant chunks during queries.</w:t>
      </w:r>
    </w:p>
    <w:p>
      <w:r>
        <w:pict>
          <v:rect style="width:0;height:1.5pt" o:hralign="center" o:hrstd="t" o:hr="t"/>
        </w:pict>
      </w:r>
    </w:p>
    <w:bookmarkEnd w:id="27"/>
    <w:bookmarkStart w:id="28" w:name="memory-setup"/>
    <w:p>
      <w:pPr>
        <w:pStyle w:val="Heading2"/>
      </w:pPr>
      <w:r>
        <w:t xml:space="preserve">🔹 9. Memory Setup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session_id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st.session_state.store:</w:t>
      </w:r>
      <w:r>
        <w:br/>
      </w:r>
      <w:r>
        <w:rPr>
          <w:rStyle w:val="NormalTok"/>
        </w:rPr>
        <w:t xml:space="preserve">    st.session_state.store[session_id]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ConversationBufferMemory(</w:t>
      </w:r>
      <w:r>
        <w:br/>
      </w:r>
      <w:r>
        <w:rPr>
          <w:rStyle w:val="NormalTok"/>
        </w:rPr>
        <w:t xml:space="preserve">        memory_key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return_messages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st.session_state.store[session_id]</w:t>
      </w:r>
    </w:p>
    <w:p>
      <w:pPr>
        <w:numPr>
          <w:ilvl w:val="0"/>
          <w:numId w:val="1013"/>
        </w:numPr>
        <w:pStyle w:val="Compact"/>
      </w:pPr>
      <w:r>
        <w:t xml:space="preserve">Creates</w:t>
      </w:r>
      <w:r>
        <w:t xml:space="preserve"> </w:t>
      </w:r>
      <w:r>
        <w:rPr>
          <w:bCs/>
          <w:b/>
        </w:rPr>
        <w:t xml:space="preserve">conversation memory</w:t>
      </w:r>
      <w:r>
        <w:t xml:space="preserve"> </w:t>
      </w:r>
      <w:r>
        <w:t xml:space="preserve">for each session.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Stores user + assistant messages for contextual answers.</w:t>
      </w:r>
    </w:p>
    <w:p>
      <w:r>
        <w:pict>
          <v:rect style="width:0;height:1.5pt" o:hralign="center" o:hrstd="t" o:hr="t"/>
        </w:pict>
      </w:r>
    </w:p>
    <w:bookmarkEnd w:id="28"/>
    <w:bookmarkStart w:id="29" w:name="conversational-rag-chain"/>
    <w:p>
      <w:pPr>
        <w:pStyle w:val="Heading2"/>
      </w:pPr>
      <w:r>
        <w:t xml:space="preserve">🔹 10. Conversational RAG Chain</w:t>
      </w:r>
    </w:p>
    <w:p>
      <w:pPr>
        <w:pStyle w:val="SourceCode"/>
      </w:pPr>
      <w:r>
        <w:rPr>
          <w:rStyle w:val="NormalTok"/>
        </w:rPr>
        <w:t xml:space="preserve">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ConversationalRetrievalChain.from_llm(</w:t>
      </w:r>
      <w:r>
        <w:br/>
      </w:r>
      <w:r>
        <w:rPr>
          <w:rStyle w:val="NormalTok"/>
        </w:rPr>
        <w:t xml:space="preserve">   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</w:t>
      </w:r>
      <w:r>
        <w:br/>
      </w:r>
      <w:r>
        <w:rPr>
          <w:rStyle w:val="NormalTok"/>
        </w:rPr>
        <w:t xml:space="preserve">    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retriever,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memory,</w:t>
      </w:r>
      <w:r>
        <w:br/>
      </w:r>
      <w:r>
        <w:rPr>
          <w:rStyle w:val="NormalTok"/>
        </w:rPr>
        <w:t xml:space="preserve">    output_key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"answer"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Combines: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LLM (ChatGroq)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Retriever (Chroma)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Memory (ConversationBufferMemory)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output_key="answer"</w:t>
      </w:r>
      <w:r>
        <w:t xml:space="preserve"> </w:t>
      </w:r>
      <w:r>
        <w:t xml:space="preserve">ensures proper output format.</w:t>
      </w:r>
    </w:p>
    <w:p>
      <w:r>
        <w:pict>
          <v:rect style="width:0;height:1.5pt" o:hralign="center" o:hrstd="t" o:hr="t"/>
        </w:pict>
      </w:r>
    </w:p>
    <w:bookmarkEnd w:id="29"/>
    <w:bookmarkStart w:id="30" w:name="chat-interaction"/>
    <w:p>
      <w:pPr>
        <w:pStyle w:val="Heading2"/>
      </w:pPr>
      <w:r>
        <w:t xml:space="preserve">🔹 11. Chat Interaction</w:t>
      </w:r>
    </w:p>
    <w:p>
      <w:pPr>
        <w:pStyle w:val="SourceCode"/>
      </w:pPr>
      <w:r>
        <w:rPr>
          <w:rStyle w:val="NormalTok"/>
        </w:rPr>
        <w:t xml:space="preserve">user_input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st.text_input(</w:t>
      </w:r>
      <w:r>
        <w:rPr>
          <w:rStyle w:val="StringTok"/>
        </w:rPr>
        <w:t xml:space="preserve">"Your question:"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user_input: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qa_chain.invoke({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user_input})</w:t>
      </w:r>
    </w:p>
    <w:p>
      <w:pPr>
        <w:numPr>
          <w:ilvl w:val="0"/>
          <w:numId w:val="1016"/>
        </w:numPr>
        <w:pStyle w:val="Compact"/>
      </w:pPr>
      <w:r>
        <w:t xml:space="preserve">Takes user input and queries the</w:t>
      </w:r>
      <w:r>
        <w:t xml:space="preserve"> </w:t>
      </w:r>
      <w:r>
        <w:rPr>
          <w:bCs/>
          <w:b/>
        </w:rPr>
        <w:t xml:space="preserve">RAG chain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st.markdown(</w:t>
      </w:r>
      <w:r>
        <w:rPr>
          <w:rStyle w:val="StringTok"/>
        </w:rPr>
        <w:t xml:space="preserve">"### Assistant:"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st.write(response[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])</w:t>
      </w:r>
    </w:p>
    <w:p>
      <w:pPr>
        <w:numPr>
          <w:ilvl w:val="0"/>
          <w:numId w:val="1017"/>
        </w:numPr>
        <w:pStyle w:val="Compact"/>
      </w:pPr>
      <w:r>
        <w:t xml:space="preserve">Displays assistant’s answer.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"source_documents"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st.write(</w:t>
      </w:r>
      <w:r>
        <w:rPr>
          <w:rStyle w:val="StringTok"/>
        </w:rPr>
        <w:t xml:space="preserve">"### Source Documents:"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response[</w:t>
      </w:r>
      <w:r>
        <w:rPr>
          <w:rStyle w:val="StringTok"/>
        </w:rPr>
        <w:t xml:space="preserve">"source_documents"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st.write(doc.page_content[: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Optionally shows</w:t>
      </w:r>
      <w:r>
        <w:t xml:space="preserve"> </w:t>
      </w:r>
      <w:r>
        <w:rPr>
          <w:bCs/>
          <w:b/>
        </w:rPr>
        <w:t xml:space="preserve">retrieved source documents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st.markdown(</w:t>
      </w:r>
      <w:r>
        <w:rPr>
          <w:rStyle w:val="StringTok"/>
        </w:rPr>
        <w:t xml:space="preserve">"### Chat History"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msg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memory.chat_memory.messages:</w:t>
      </w:r>
      <w:r>
        <w:br/>
      </w:r>
      <w:r>
        <w:rPr>
          <w:rStyle w:val="NormalTok"/>
        </w:rPr>
        <w:t xml:space="preserve">    st.write(</w:t>
      </w:r>
      <w:r>
        <w:rPr>
          <w:rStyle w:val="SpecialStringTok"/>
        </w:rPr>
        <w:t xml:space="preserve">f"**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type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capitalize()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19"/>
        </w:numPr>
        <w:pStyle w:val="Compact"/>
      </w:pPr>
      <w:r>
        <w:t xml:space="preserve">Prints</w:t>
      </w:r>
      <w:r>
        <w:t xml:space="preserve"> </w:t>
      </w:r>
      <w:r>
        <w:rPr>
          <w:bCs/>
          <w:b/>
        </w:rPr>
        <w:t xml:space="preserve">full chat history</w:t>
      </w:r>
      <w:r>
        <w:t xml:space="preserve"> </w:t>
      </w:r>
      <w:r>
        <w:t xml:space="preserve">(user + assistant messages).</w:t>
      </w:r>
    </w:p>
    <w:p>
      <w:r>
        <w:pict>
          <v:rect style="width:0;height:1.5pt" o:hralign="center" o:hrstd="t" o:hr="t"/>
        </w:pict>
      </w:r>
    </w:p>
    <w:bookmarkEnd w:id="30"/>
    <w:bookmarkStart w:id="31" w:name="requirements"/>
    <w:p>
      <w:pPr>
        <w:pStyle w:val="Heading2"/>
      </w:pPr>
      <w:r>
        <w:t xml:space="preserve">🔹 12. Requirements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streamlit langchain langchain-groq langchain-chroma             langchain-community langchain-text-splitters             python-dotenv pymupdf</w:t>
      </w:r>
    </w:p>
    <w:p>
      <w:r>
        <w:pict>
          <v:rect style="width:0;height:1.5pt" o:hralign="center" o:hrstd="t" o:hr="t"/>
        </w:pict>
      </w:r>
    </w:p>
    <w:bookmarkEnd w:id="31"/>
    <w:bookmarkStart w:id="32" w:name="run-app"/>
    <w:p>
      <w:pPr>
        <w:pStyle w:val="Heading2"/>
      </w:pPr>
      <w:r>
        <w:t xml:space="preserve">🔹 13. Run App</w:t>
      </w:r>
    </w:p>
    <w:p>
      <w:p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r>
        <w:pict>
          <v:rect style="width:0;height:1.5pt" o:hralign="center" o:hrstd="t" o:hr="t"/>
        </w:pict>
      </w:r>
    </w:p>
    <w:bookmarkEnd w:id="32"/>
    <w:bookmarkStart w:id="33" w:name="example-run"/>
    <w:p>
      <w:pPr>
        <w:pStyle w:val="Heading2"/>
      </w:pPr>
      <w:r>
        <w:t xml:space="preserve">🔹 14. Example Run</w:t>
      </w:r>
    </w:p>
    <w:p>
      <w:pPr>
        <w:numPr>
          <w:ilvl w:val="0"/>
          <w:numId w:val="1020"/>
        </w:numPr>
        <w:pStyle w:val="Compact"/>
      </w:pPr>
      <w:r>
        <w:t xml:space="preserve">Upload</w:t>
      </w:r>
      <w:r>
        <w:t xml:space="preserve"> </w:t>
      </w:r>
      <w:r>
        <w:rPr>
          <w:bCs/>
          <w:b/>
        </w:rPr>
        <w:t xml:space="preserve">Research_Paper.pdf</w:t>
      </w:r>
      <w:r>
        <w:t xml:space="preserve">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Ask: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Summarize section 3.</w:t>
      </w:r>
      <w:r>
        <w:rPr>
          <w:iCs/>
          <w:i/>
        </w:rPr>
        <w:t xml:space="preserve">”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Assistant responds with summary from that section.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Chat history keeps track of previous Q&amp;A.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2025-09-10T09:55:00Z</dcterms:created>
  <dcterms:modified xsi:type="dcterms:W3CDTF">2025-09-10T09:55:00Z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