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CF47" w14:textId="73EC2663" w:rsidR="002675B1" w:rsidRDefault="002675B1" w:rsidP="002675B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Recovery key in Jira (</w:t>
      </w:r>
      <w:proofErr w:type="spellStart"/>
      <w:r w:rsidRPr="002675B1">
        <w:rPr>
          <w:rFonts w:ascii="Times New Roman" w:hAnsi="Times New Roman" w:cs="Times New Roman"/>
        </w:rPr>
        <w:t>atlassian</w:t>
      </w:r>
      <w:proofErr w:type="spellEnd"/>
      <w:r>
        <w:rPr>
          <w:rFonts w:ascii="Times New Roman" w:hAnsi="Times New Roman" w:cs="Times New Roman"/>
        </w:rPr>
        <w:t xml:space="preserve">): </w:t>
      </w:r>
      <w:r w:rsidRPr="002675B1">
        <w:rPr>
          <w:rFonts w:ascii="Times New Roman" w:hAnsi="Times New Roman" w:cs="Times New Roman"/>
        </w:rPr>
        <w:t>EMAF</w:t>
      </w:r>
    </w:p>
    <w:p w14:paraId="31BDB099" w14:textId="7543B0C1" w:rsidR="00F523FD" w:rsidRPr="00D807F3" w:rsidRDefault="00F523FD" w:rsidP="00D807F3">
      <w:pPr>
        <w:jc w:val="center"/>
        <w:rPr>
          <w:rFonts w:ascii="Times New Roman" w:hAnsi="Times New Roman" w:cs="Times New Roman"/>
        </w:rPr>
      </w:pPr>
      <w:r w:rsidRPr="00D807F3">
        <w:rPr>
          <w:rFonts w:ascii="Times New Roman" w:hAnsi="Times New Roman" w:cs="Times New Roman"/>
        </w:rPr>
        <w:t>Events management at FPTU</w:t>
      </w:r>
    </w:p>
    <w:p w14:paraId="25FD6640" w14:textId="7AFBFD09" w:rsidR="00D807F3" w:rsidRPr="00D807F3" w:rsidRDefault="00D807F3" w:rsidP="00D807F3">
      <w:pPr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Hiện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nay,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hằng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tuần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đều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có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các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sự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kiện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diễn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ra ở FPTU HCM.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Các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sự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kiện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có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thể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đến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từ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1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phòng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ban, hay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một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số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câu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lạc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bộ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của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trường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Vấn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đề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gặp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phải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của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SV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là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có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nhiều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sự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kiện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diễn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ra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cùng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thời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gian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hoặc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có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nhiều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sự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kiện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sinh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viên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đều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quan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tâm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nhưng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không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thể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theo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dõi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tiến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trình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diễn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ra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của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sự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kiện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Hơn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nữa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các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phòng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ban,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các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câu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lạc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bộ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cũng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không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thiết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lập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được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một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schedule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của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các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sự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kiện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sẽ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diễn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ra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trong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tuần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trong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tháng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trong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quý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>,...</w:t>
      </w:r>
      <w:proofErr w:type="spellStart"/>
      <w:proofErr w:type="gramEnd"/>
      <w:r w:rsidRPr="00D807F3">
        <w:rPr>
          <w:rFonts w:ascii="Times New Roman" w:hAnsi="Times New Roman" w:cs="Times New Roman"/>
          <w:color w:val="000000"/>
          <w:sz w:val="20"/>
          <w:szCs w:val="20"/>
        </w:rPr>
        <w:t>Điều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này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sẽ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không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thu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hút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được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nhiều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đối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tượng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sinh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viên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cùng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tham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gia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vào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sự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kiện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của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câu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lạc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bộ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hoặc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của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phòng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ban.</w:t>
      </w:r>
    </w:p>
    <w:p w14:paraId="30274984" w14:textId="13023743" w:rsidR="00D807F3" w:rsidRPr="00D807F3" w:rsidRDefault="00D807F3" w:rsidP="00D807F3">
      <w:pPr>
        <w:ind w:firstLine="720"/>
        <w:rPr>
          <w:rFonts w:ascii="Times New Roman" w:hAnsi="Times New Roman" w:cs="Times New Roman"/>
        </w:rPr>
      </w:pP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Hệ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thống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ra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đời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nhằm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giúp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các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phòng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ban,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các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câu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lạc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bộ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post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các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sự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kiện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sắp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diễn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ra,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giúp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SV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có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thể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theo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dõi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một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hoặc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nhiều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sự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kiện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mà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SV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yêu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thích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và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quan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tâm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Hệ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thống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cũng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giúp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các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phòng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ban,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các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câu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lạc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bộ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đăng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tải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các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hình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ảnh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, videos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của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sự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kiện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đã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diễn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ra.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Đồng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thời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các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SV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cũng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có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thể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vào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đánh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giá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, comment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các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sự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kiện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mà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mình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807F3">
        <w:rPr>
          <w:rFonts w:ascii="Times New Roman" w:hAnsi="Times New Roman" w:cs="Times New Roman"/>
          <w:color w:val="000000"/>
          <w:sz w:val="20"/>
          <w:szCs w:val="20"/>
        </w:rPr>
        <w:t>đã</w:t>
      </w:r>
      <w:proofErr w:type="spellEnd"/>
      <w:r w:rsidRPr="00D807F3">
        <w:rPr>
          <w:rFonts w:ascii="Times New Roman" w:hAnsi="Times New Roman" w:cs="Times New Roman"/>
          <w:color w:val="000000"/>
          <w:sz w:val="20"/>
          <w:szCs w:val="20"/>
        </w:rPr>
        <w:t xml:space="preserve"> follow-up.</w:t>
      </w:r>
    </w:p>
    <w:tbl>
      <w:tblPr>
        <w:tblStyle w:val="TableGrid"/>
        <w:tblW w:w="8820" w:type="dxa"/>
        <w:tblInd w:w="-635" w:type="dxa"/>
        <w:tblLook w:val="04A0" w:firstRow="1" w:lastRow="0" w:firstColumn="1" w:lastColumn="0" w:noHBand="0" w:noVBand="1"/>
      </w:tblPr>
      <w:tblGrid>
        <w:gridCol w:w="720"/>
        <w:gridCol w:w="2700"/>
        <w:gridCol w:w="5400"/>
      </w:tblGrid>
      <w:tr w:rsidR="00F523FD" w:rsidRPr="00D807F3" w14:paraId="4A66FC27" w14:textId="77777777" w:rsidTr="00D807F3">
        <w:tc>
          <w:tcPr>
            <w:tcW w:w="720" w:type="dxa"/>
          </w:tcPr>
          <w:p w14:paraId="3CEBA290" w14:textId="1660DFF7" w:rsidR="00F523FD" w:rsidRPr="00D807F3" w:rsidRDefault="00F523FD" w:rsidP="00F523FD">
            <w:pPr>
              <w:rPr>
                <w:rFonts w:ascii="Times New Roman" w:hAnsi="Times New Roman" w:cs="Times New Roman"/>
              </w:rPr>
            </w:pPr>
            <w:r w:rsidRPr="00D807F3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2700" w:type="dxa"/>
          </w:tcPr>
          <w:p w14:paraId="36C84C80" w14:textId="73053D19" w:rsidR="00F523FD" w:rsidRPr="00D807F3" w:rsidRDefault="00F523FD" w:rsidP="00F523FD">
            <w:pPr>
              <w:rPr>
                <w:rFonts w:ascii="Times New Roman" w:hAnsi="Times New Roman" w:cs="Times New Roman"/>
              </w:rPr>
            </w:pPr>
            <w:r w:rsidRPr="00D807F3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5400" w:type="dxa"/>
          </w:tcPr>
          <w:p w14:paraId="3D2B8A57" w14:textId="4D7FFD9E" w:rsidR="00F523FD" w:rsidRPr="00D807F3" w:rsidRDefault="00F523FD" w:rsidP="00F523FD">
            <w:pPr>
              <w:rPr>
                <w:rFonts w:ascii="Times New Roman" w:hAnsi="Times New Roman" w:cs="Times New Roman"/>
              </w:rPr>
            </w:pPr>
            <w:r w:rsidRPr="00D807F3">
              <w:rPr>
                <w:rFonts w:ascii="Times New Roman" w:hAnsi="Times New Roman" w:cs="Times New Roman"/>
              </w:rPr>
              <w:t>Function</w:t>
            </w:r>
          </w:p>
        </w:tc>
      </w:tr>
      <w:tr w:rsidR="00F523FD" w:rsidRPr="00D807F3" w14:paraId="07E8DC96" w14:textId="77777777" w:rsidTr="00D807F3">
        <w:tc>
          <w:tcPr>
            <w:tcW w:w="720" w:type="dxa"/>
          </w:tcPr>
          <w:p w14:paraId="125ED33B" w14:textId="1D7CD316" w:rsidR="00F523FD" w:rsidRPr="00D807F3" w:rsidRDefault="00F523FD" w:rsidP="00F523FD">
            <w:pPr>
              <w:rPr>
                <w:rFonts w:ascii="Times New Roman" w:hAnsi="Times New Roman" w:cs="Times New Roman"/>
              </w:rPr>
            </w:pPr>
            <w:r w:rsidRPr="00D807F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0" w:type="dxa"/>
          </w:tcPr>
          <w:p w14:paraId="5ADA3162" w14:textId="3276113A" w:rsidR="00F523FD" w:rsidRPr="00D807F3" w:rsidRDefault="00F523FD" w:rsidP="00F523FD">
            <w:pPr>
              <w:rPr>
                <w:rFonts w:ascii="Times New Roman" w:hAnsi="Times New Roman" w:cs="Times New Roman"/>
              </w:rPr>
            </w:pPr>
            <w:r w:rsidRPr="00D807F3">
              <w:rPr>
                <w:rFonts w:ascii="Times New Roman" w:hAnsi="Times New Roman" w:cs="Times New Roman"/>
              </w:rPr>
              <w:t>Student</w:t>
            </w:r>
          </w:p>
        </w:tc>
        <w:tc>
          <w:tcPr>
            <w:tcW w:w="5400" w:type="dxa"/>
          </w:tcPr>
          <w:p w14:paraId="50D12A50" w14:textId="77777777" w:rsidR="00F523FD" w:rsidRPr="00D807F3" w:rsidRDefault="00F523FD" w:rsidP="00F523FD">
            <w:pPr>
              <w:rPr>
                <w:rFonts w:ascii="Times New Roman" w:hAnsi="Times New Roman" w:cs="Times New Roman"/>
              </w:rPr>
            </w:pPr>
            <w:r w:rsidRPr="00D807F3">
              <w:rPr>
                <w:rFonts w:ascii="Times New Roman" w:hAnsi="Times New Roman" w:cs="Times New Roman"/>
              </w:rPr>
              <w:t>Register member</w:t>
            </w:r>
          </w:p>
          <w:p w14:paraId="794DF8BF" w14:textId="77777777" w:rsidR="00F523FD" w:rsidRPr="00D807F3" w:rsidRDefault="00F523FD" w:rsidP="00F523FD">
            <w:pPr>
              <w:rPr>
                <w:rFonts w:ascii="Times New Roman" w:hAnsi="Times New Roman" w:cs="Times New Roman"/>
              </w:rPr>
            </w:pPr>
            <w:r w:rsidRPr="00D807F3">
              <w:rPr>
                <w:rFonts w:ascii="Times New Roman" w:hAnsi="Times New Roman" w:cs="Times New Roman"/>
              </w:rPr>
              <w:t>Follow-up event</w:t>
            </w:r>
          </w:p>
          <w:p w14:paraId="3313BE20" w14:textId="77777777" w:rsidR="00F523FD" w:rsidRPr="00D807F3" w:rsidRDefault="00F523FD" w:rsidP="00F523FD">
            <w:pPr>
              <w:rPr>
                <w:rFonts w:ascii="Times New Roman" w:hAnsi="Times New Roman" w:cs="Times New Roman"/>
              </w:rPr>
            </w:pPr>
            <w:r w:rsidRPr="00D807F3">
              <w:rPr>
                <w:rFonts w:ascii="Times New Roman" w:hAnsi="Times New Roman" w:cs="Times New Roman"/>
              </w:rPr>
              <w:t>Follow-up schedule of events</w:t>
            </w:r>
          </w:p>
          <w:p w14:paraId="0573F7D5" w14:textId="77777777" w:rsidR="00F523FD" w:rsidRPr="00D807F3" w:rsidRDefault="00F523FD" w:rsidP="00F523FD">
            <w:pPr>
              <w:rPr>
                <w:rFonts w:ascii="Times New Roman" w:hAnsi="Times New Roman" w:cs="Times New Roman"/>
              </w:rPr>
            </w:pPr>
            <w:r w:rsidRPr="00D807F3">
              <w:rPr>
                <w:rFonts w:ascii="Times New Roman" w:hAnsi="Times New Roman" w:cs="Times New Roman"/>
              </w:rPr>
              <w:t>Comment</w:t>
            </w:r>
          </w:p>
          <w:p w14:paraId="7FA56A38" w14:textId="13212846" w:rsidR="00F523FD" w:rsidRPr="00D807F3" w:rsidRDefault="00F523FD" w:rsidP="00F523FD">
            <w:pPr>
              <w:rPr>
                <w:rFonts w:ascii="Times New Roman" w:hAnsi="Times New Roman" w:cs="Times New Roman"/>
              </w:rPr>
            </w:pPr>
            <w:r w:rsidRPr="00D807F3">
              <w:rPr>
                <w:rFonts w:ascii="Times New Roman" w:hAnsi="Times New Roman" w:cs="Times New Roman"/>
              </w:rPr>
              <w:t>Vote</w:t>
            </w:r>
          </w:p>
        </w:tc>
      </w:tr>
      <w:tr w:rsidR="00F523FD" w:rsidRPr="00D807F3" w14:paraId="5073924E" w14:textId="77777777" w:rsidTr="00D807F3">
        <w:tc>
          <w:tcPr>
            <w:tcW w:w="720" w:type="dxa"/>
          </w:tcPr>
          <w:p w14:paraId="30116533" w14:textId="7A12B24F" w:rsidR="00F523FD" w:rsidRPr="00D807F3" w:rsidRDefault="00F523FD" w:rsidP="00F523FD">
            <w:pPr>
              <w:rPr>
                <w:rFonts w:ascii="Times New Roman" w:hAnsi="Times New Roman" w:cs="Times New Roman"/>
              </w:rPr>
            </w:pPr>
            <w:r w:rsidRPr="00D807F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00" w:type="dxa"/>
          </w:tcPr>
          <w:p w14:paraId="26641644" w14:textId="09D91A69" w:rsidR="00F523FD" w:rsidRPr="00D807F3" w:rsidRDefault="00F523FD" w:rsidP="00F523FD">
            <w:pPr>
              <w:rPr>
                <w:rFonts w:ascii="Times New Roman" w:hAnsi="Times New Roman" w:cs="Times New Roman"/>
              </w:rPr>
            </w:pPr>
            <w:r w:rsidRPr="00D807F3">
              <w:rPr>
                <w:rFonts w:ascii="Times New Roman" w:hAnsi="Times New Roman" w:cs="Times New Roman"/>
              </w:rPr>
              <w:t>Club’s Leader</w:t>
            </w:r>
          </w:p>
        </w:tc>
        <w:tc>
          <w:tcPr>
            <w:tcW w:w="5400" w:type="dxa"/>
          </w:tcPr>
          <w:p w14:paraId="3A449C33" w14:textId="77777777" w:rsidR="00F523FD" w:rsidRPr="00D807F3" w:rsidRDefault="00F523FD" w:rsidP="00F523FD">
            <w:pPr>
              <w:rPr>
                <w:rFonts w:ascii="Times New Roman" w:hAnsi="Times New Roman" w:cs="Times New Roman"/>
              </w:rPr>
            </w:pPr>
            <w:r w:rsidRPr="00D807F3">
              <w:rPr>
                <w:rFonts w:ascii="Times New Roman" w:hAnsi="Times New Roman" w:cs="Times New Roman"/>
              </w:rPr>
              <w:t>Create event</w:t>
            </w:r>
          </w:p>
          <w:p w14:paraId="309DC8F0" w14:textId="77777777" w:rsidR="00F523FD" w:rsidRPr="00D807F3" w:rsidRDefault="00F523FD" w:rsidP="00F523FD">
            <w:pPr>
              <w:rPr>
                <w:rFonts w:ascii="Times New Roman" w:hAnsi="Times New Roman" w:cs="Times New Roman"/>
              </w:rPr>
            </w:pPr>
            <w:r w:rsidRPr="00D807F3">
              <w:rPr>
                <w:rFonts w:ascii="Times New Roman" w:hAnsi="Times New Roman" w:cs="Times New Roman"/>
              </w:rPr>
              <w:t>Post content/video</w:t>
            </w:r>
          </w:p>
          <w:p w14:paraId="68B70624" w14:textId="5075CFCA" w:rsidR="00F523FD" w:rsidRPr="00D807F3" w:rsidRDefault="00F523FD" w:rsidP="00F523FD">
            <w:pPr>
              <w:rPr>
                <w:rFonts w:ascii="Times New Roman" w:hAnsi="Times New Roman" w:cs="Times New Roman"/>
              </w:rPr>
            </w:pPr>
            <w:r w:rsidRPr="00D807F3">
              <w:rPr>
                <w:rFonts w:ascii="Times New Roman" w:hAnsi="Times New Roman" w:cs="Times New Roman"/>
              </w:rPr>
              <w:t>Start an event</w:t>
            </w:r>
          </w:p>
        </w:tc>
      </w:tr>
      <w:tr w:rsidR="00F523FD" w:rsidRPr="00D807F3" w14:paraId="2C75B78C" w14:textId="77777777" w:rsidTr="00D807F3">
        <w:tc>
          <w:tcPr>
            <w:tcW w:w="720" w:type="dxa"/>
          </w:tcPr>
          <w:p w14:paraId="63369C51" w14:textId="52B152D2" w:rsidR="00F523FD" w:rsidRPr="00D807F3" w:rsidRDefault="00F523FD" w:rsidP="00F523FD">
            <w:pPr>
              <w:rPr>
                <w:rFonts w:ascii="Times New Roman" w:hAnsi="Times New Roman" w:cs="Times New Roman"/>
              </w:rPr>
            </w:pPr>
            <w:r w:rsidRPr="00D807F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0" w:type="dxa"/>
          </w:tcPr>
          <w:p w14:paraId="4117ABD0" w14:textId="4AB8B204" w:rsidR="00F523FD" w:rsidRPr="00D807F3" w:rsidRDefault="00F523FD" w:rsidP="00F523FD">
            <w:pPr>
              <w:rPr>
                <w:rFonts w:ascii="Times New Roman" w:hAnsi="Times New Roman" w:cs="Times New Roman"/>
              </w:rPr>
            </w:pPr>
            <w:r w:rsidRPr="00D807F3">
              <w:rPr>
                <w:rFonts w:ascii="Times New Roman" w:hAnsi="Times New Roman" w:cs="Times New Roman"/>
              </w:rPr>
              <w:t>Department’s manager</w:t>
            </w:r>
          </w:p>
        </w:tc>
        <w:tc>
          <w:tcPr>
            <w:tcW w:w="5400" w:type="dxa"/>
          </w:tcPr>
          <w:p w14:paraId="6FBD706C" w14:textId="77777777" w:rsidR="00F523FD" w:rsidRPr="00D807F3" w:rsidRDefault="00F523FD" w:rsidP="00F523FD">
            <w:pPr>
              <w:rPr>
                <w:rFonts w:ascii="Times New Roman" w:hAnsi="Times New Roman" w:cs="Times New Roman"/>
              </w:rPr>
            </w:pPr>
            <w:r w:rsidRPr="00D807F3">
              <w:rPr>
                <w:rFonts w:ascii="Times New Roman" w:hAnsi="Times New Roman" w:cs="Times New Roman"/>
              </w:rPr>
              <w:t>Create event</w:t>
            </w:r>
          </w:p>
          <w:p w14:paraId="518ECE0D" w14:textId="77777777" w:rsidR="00F523FD" w:rsidRPr="00D807F3" w:rsidRDefault="00F523FD" w:rsidP="00F523FD">
            <w:pPr>
              <w:rPr>
                <w:rFonts w:ascii="Times New Roman" w:hAnsi="Times New Roman" w:cs="Times New Roman"/>
              </w:rPr>
            </w:pPr>
            <w:r w:rsidRPr="00D807F3">
              <w:rPr>
                <w:rFonts w:ascii="Times New Roman" w:hAnsi="Times New Roman" w:cs="Times New Roman"/>
              </w:rPr>
              <w:t>Post content/video</w:t>
            </w:r>
          </w:p>
          <w:p w14:paraId="442722FA" w14:textId="6E83BB6F" w:rsidR="00F523FD" w:rsidRPr="00D807F3" w:rsidRDefault="00F523FD" w:rsidP="00F523FD">
            <w:pPr>
              <w:rPr>
                <w:rFonts w:ascii="Times New Roman" w:hAnsi="Times New Roman" w:cs="Times New Roman"/>
              </w:rPr>
            </w:pPr>
            <w:r w:rsidRPr="00D807F3">
              <w:rPr>
                <w:rFonts w:ascii="Times New Roman" w:hAnsi="Times New Roman" w:cs="Times New Roman"/>
              </w:rPr>
              <w:t>Start an event</w:t>
            </w:r>
          </w:p>
        </w:tc>
      </w:tr>
      <w:tr w:rsidR="00F523FD" w:rsidRPr="00D807F3" w14:paraId="4B07BB80" w14:textId="77777777" w:rsidTr="00D807F3">
        <w:tc>
          <w:tcPr>
            <w:tcW w:w="720" w:type="dxa"/>
          </w:tcPr>
          <w:p w14:paraId="5F58188C" w14:textId="02B1062E" w:rsidR="00F523FD" w:rsidRPr="00D807F3" w:rsidRDefault="00F523FD" w:rsidP="00F523FD">
            <w:pPr>
              <w:rPr>
                <w:rFonts w:ascii="Times New Roman" w:hAnsi="Times New Roman" w:cs="Times New Roman"/>
              </w:rPr>
            </w:pPr>
            <w:r w:rsidRPr="00D807F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00" w:type="dxa"/>
          </w:tcPr>
          <w:p w14:paraId="51B299A9" w14:textId="1D06290A" w:rsidR="00F523FD" w:rsidRPr="00D807F3" w:rsidRDefault="00F523FD" w:rsidP="00F523FD">
            <w:pPr>
              <w:rPr>
                <w:rFonts w:ascii="Times New Roman" w:hAnsi="Times New Roman" w:cs="Times New Roman"/>
              </w:rPr>
            </w:pPr>
            <w:r w:rsidRPr="00D807F3">
              <w:rPr>
                <w:rFonts w:ascii="Times New Roman" w:hAnsi="Times New Roman" w:cs="Times New Roman"/>
              </w:rPr>
              <w:t>Lecturer/mentor</w:t>
            </w:r>
          </w:p>
        </w:tc>
        <w:tc>
          <w:tcPr>
            <w:tcW w:w="5400" w:type="dxa"/>
          </w:tcPr>
          <w:p w14:paraId="77F4C4A4" w14:textId="77777777" w:rsidR="00F523FD" w:rsidRPr="00D807F3" w:rsidRDefault="00F523FD" w:rsidP="00F523FD">
            <w:pPr>
              <w:rPr>
                <w:rFonts w:ascii="Times New Roman" w:hAnsi="Times New Roman" w:cs="Times New Roman"/>
              </w:rPr>
            </w:pPr>
            <w:r w:rsidRPr="00D807F3">
              <w:rPr>
                <w:rFonts w:ascii="Times New Roman" w:hAnsi="Times New Roman" w:cs="Times New Roman"/>
              </w:rPr>
              <w:t>Participate an event</w:t>
            </w:r>
          </w:p>
          <w:p w14:paraId="4BBDCA53" w14:textId="4F6C9906" w:rsidR="00F523FD" w:rsidRPr="00D807F3" w:rsidRDefault="00F523FD" w:rsidP="00F523FD">
            <w:pPr>
              <w:rPr>
                <w:rFonts w:ascii="Times New Roman" w:hAnsi="Times New Roman" w:cs="Times New Roman"/>
              </w:rPr>
            </w:pPr>
            <w:r w:rsidRPr="00D807F3">
              <w:rPr>
                <w:rFonts w:ascii="Times New Roman" w:hAnsi="Times New Roman" w:cs="Times New Roman"/>
              </w:rPr>
              <w:t>Answer the questions in-charged of event</w:t>
            </w:r>
          </w:p>
        </w:tc>
      </w:tr>
      <w:tr w:rsidR="00F523FD" w:rsidRPr="00D807F3" w14:paraId="1E21AD9F" w14:textId="77777777" w:rsidTr="00D807F3">
        <w:tc>
          <w:tcPr>
            <w:tcW w:w="720" w:type="dxa"/>
          </w:tcPr>
          <w:p w14:paraId="438C5CE2" w14:textId="6ECC86B3" w:rsidR="00F523FD" w:rsidRPr="00D807F3" w:rsidRDefault="00530F7A" w:rsidP="00F523FD">
            <w:pPr>
              <w:rPr>
                <w:rFonts w:ascii="Times New Roman" w:hAnsi="Times New Roman" w:cs="Times New Roman"/>
              </w:rPr>
            </w:pPr>
            <w:r w:rsidRPr="00D807F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00" w:type="dxa"/>
          </w:tcPr>
          <w:p w14:paraId="7AD41C25" w14:textId="0669F570" w:rsidR="00F523FD" w:rsidRPr="00D807F3" w:rsidRDefault="00F523FD" w:rsidP="00F523FD">
            <w:pPr>
              <w:rPr>
                <w:rFonts w:ascii="Times New Roman" w:hAnsi="Times New Roman" w:cs="Times New Roman"/>
              </w:rPr>
            </w:pPr>
            <w:r w:rsidRPr="00D807F3">
              <w:rPr>
                <w:rFonts w:ascii="Times New Roman" w:hAnsi="Times New Roman" w:cs="Times New Roman"/>
              </w:rPr>
              <w:t>Event</w:t>
            </w:r>
          </w:p>
        </w:tc>
        <w:tc>
          <w:tcPr>
            <w:tcW w:w="5400" w:type="dxa"/>
          </w:tcPr>
          <w:p w14:paraId="3648B3AC" w14:textId="77777777" w:rsidR="00F523FD" w:rsidRPr="00D807F3" w:rsidRDefault="00F523FD" w:rsidP="00F523FD">
            <w:pPr>
              <w:rPr>
                <w:rFonts w:ascii="Times New Roman" w:hAnsi="Times New Roman" w:cs="Times New Roman"/>
              </w:rPr>
            </w:pPr>
          </w:p>
        </w:tc>
      </w:tr>
      <w:tr w:rsidR="00F523FD" w:rsidRPr="00D807F3" w14:paraId="79FEB8E7" w14:textId="77777777" w:rsidTr="00D807F3">
        <w:tc>
          <w:tcPr>
            <w:tcW w:w="720" w:type="dxa"/>
          </w:tcPr>
          <w:p w14:paraId="21BD69BE" w14:textId="2C43E793" w:rsidR="00F523FD" w:rsidRPr="00D807F3" w:rsidRDefault="00530F7A" w:rsidP="00F523FD">
            <w:pPr>
              <w:rPr>
                <w:rFonts w:ascii="Times New Roman" w:hAnsi="Times New Roman" w:cs="Times New Roman"/>
              </w:rPr>
            </w:pPr>
            <w:r w:rsidRPr="00D807F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00" w:type="dxa"/>
          </w:tcPr>
          <w:p w14:paraId="7A8E553E" w14:textId="40D267ED" w:rsidR="00F523FD" w:rsidRPr="00D807F3" w:rsidRDefault="00F523FD" w:rsidP="00F523FD">
            <w:pPr>
              <w:rPr>
                <w:rFonts w:ascii="Times New Roman" w:hAnsi="Times New Roman" w:cs="Times New Roman"/>
              </w:rPr>
            </w:pPr>
            <w:r w:rsidRPr="00D807F3">
              <w:rPr>
                <w:rFonts w:ascii="Times New Roman" w:hAnsi="Times New Roman" w:cs="Times New Roman"/>
              </w:rPr>
              <w:t>System handler</w:t>
            </w:r>
          </w:p>
        </w:tc>
        <w:tc>
          <w:tcPr>
            <w:tcW w:w="5400" w:type="dxa"/>
          </w:tcPr>
          <w:p w14:paraId="416926B5" w14:textId="02FA1313" w:rsidR="00F523FD" w:rsidRPr="00D807F3" w:rsidRDefault="00F523FD" w:rsidP="00C8420C">
            <w:pPr>
              <w:rPr>
                <w:rFonts w:ascii="Times New Roman" w:hAnsi="Times New Roman" w:cs="Times New Roman"/>
              </w:rPr>
            </w:pPr>
            <w:r w:rsidRPr="00D807F3">
              <w:rPr>
                <w:rFonts w:ascii="Times New Roman" w:hAnsi="Times New Roman" w:cs="Times New Roman"/>
              </w:rPr>
              <w:t>Notify event/schedule</w:t>
            </w:r>
          </w:p>
        </w:tc>
      </w:tr>
    </w:tbl>
    <w:p w14:paraId="7DF1434F" w14:textId="05332179" w:rsidR="00F523FD" w:rsidRDefault="00F523FD" w:rsidP="00F523FD">
      <w:pPr>
        <w:rPr>
          <w:rFonts w:ascii="Times New Roman" w:hAnsi="Times New Roman" w:cs="Times New Roman"/>
        </w:rPr>
      </w:pPr>
    </w:p>
    <w:p w14:paraId="1597CA32" w14:textId="7B348C38" w:rsidR="00040376" w:rsidRDefault="00040376" w:rsidP="00040376">
      <w:pPr>
        <w:rPr>
          <w:rFonts w:ascii="Times New Roman" w:hAnsi="Times New Roman" w:cs="Times New Roman"/>
        </w:rPr>
      </w:pPr>
    </w:p>
    <w:p w14:paraId="29F4390E" w14:textId="25619FE4" w:rsidR="00201372" w:rsidRDefault="00040376" w:rsidP="00040376">
      <w:pPr>
        <w:rPr>
          <w:rFonts w:ascii="Times New Roman" w:hAnsi="Times New Roman" w:cs="Times New Roman"/>
        </w:rPr>
      </w:pPr>
      <w:r w:rsidRPr="00040376">
        <w:rPr>
          <w:rFonts w:ascii="Times New Roman" w:hAnsi="Times New Roman" w:cs="Times New Roman"/>
          <w:noProof/>
        </w:rPr>
        <w:drawing>
          <wp:inline distT="0" distB="0" distL="0" distR="0" wp14:anchorId="3181E004" wp14:editId="17E79C8C">
            <wp:extent cx="5943600" cy="154241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BD2E" w14:textId="77777777" w:rsidR="00201372" w:rsidRDefault="002013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739681" w14:textId="77777777" w:rsidR="00040376" w:rsidRDefault="00040376" w:rsidP="00040376">
      <w:pPr>
        <w:rPr>
          <w:rFonts w:ascii="Times New Roman" w:hAnsi="Times New Roman" w:cs="Times New Roman"/>
        </w:rPr>
      </w:pPr>
    </w:p>
    <w:p w14:paraId="6B381999" w14:textId="495BD23E" w:rsidR="00040376" w:rsidRPr="00040376" w:rsidRDefault="00040376" w:rsidP="00040376">
      <w:pPr>
        <w:ind w:firstLine="720"/>
        <w:rPr>
          <w:rFonts w:ascii="Times New Roman" w:hAnsi="Times New Roman" w:cs="Times New Roman"/>
        </w:rPr>
      </w:pPr>
    </w:p>
    <w:sectPr w:rsidR="00040376" w:rsidRPr="00040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61048"/>
    <w:multiLevelType w:val="hybridMultilevel"/>
    <w:tmpl w:val="5AC82116"/>
    <w:lvl w:ilvl="0" w:tplc="67CED6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B27EC"/>
    <w:multiLevelType w:val="hybridMultilevel"/>
    <w:tmpl w:val="CEB6929C"/>
    <w:lvl w:ilvl="0" w:tplc="02E090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D0"/>
    <w:rsid w:val="00040376"/>
    <w:rsid w:val="001540CD"/>
    <w:rsid w:val="00201372"/>
    <w:rsid w:val="002675B1"/>
    <w:rsid w:val="00530F7A"/>
    <w:rsid w:val="00C274E3"/>
    <w:rsid w:val="00C8420C"/>
    <w:rsid w:val="00D807F3"/>
    <w:rsid w:val="00EC55D0"/>
    <w:rsid w:val="00F5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15A0"/>
  <w15:chartTrackingRefBased/>
  <w15:docId w15:val="{FFE2E283-F7E4-4EC6-BF60-4E90439F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3FD"/>
    <w:pPr>
      <w:ind w:left="720"/>
      <w:contextualSpacing/>
    </w:pPr>
  </w:style>
  <w:style w:type="table" w:styleId="TableGrid">
    <w:name w:val="Table Grid"/>
    <w:basedOn w:val="TableNormal"/>
    <w:uiPriority w:val="39"/>
    <w:rsid w:val="00F52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 Thanh</dc:creator>
  <cp:keywords/>
  <dc:description/>
  <cp:lastModifiedBy>Trung Nguyen Thanh</cp:lastModifiedBy>
  <cp:revision>9</cp:revision>
  <dcterms:created xsi:type="dcterms:W3CDTF">2021-09-14T09:32:00Z</dcterms:created>
  <dcterms:modified xsi:type="dcterms:W3CDTF">2021-09-15T06:27:00Z</dcterms:modified>
</cp:coreProperties>
</file>