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A3007" w14:textId="77777777" w:rsidR="0014670F" w:rsidRDefault="0052154D" w:rsidP="00C44FD3">
      <w:pPr>
        <w:pStyle w:val="NoSpacing"/>
        <w:spacing w:line="276" w:lineRule="auto"/>
      </w:pPr>
      <w:r w:rsidRPr="0052154D">
        <w:rPr>
          <w:sz w:val="36"/>
          <w:szCs w:val="36"/>
        </w:rPr>
        <w:t>Capstone P</w:t>
      </w:r>
      <w:r w:rsidR="00D024EC">
        <w:rPr>
          <w:sz w:val="36"/>
          <w:szCs w:val="36"/>
        </w:rPr>
        <w:t>roposal</w:t>
      </w:r>
      <w:r w:rsidRPr="0052154D">
        <w:rPr>
          <w:sz w:val="36"/>
          <w:szCs w:val="36"/>
        </w:rPr>
        <w:t xml:space="preserve">                                                         </w:t>
      </w:r>
      <w:proofErr w:type="spellStart"/>
      <w:r w:rsidRPr="0052154D">
        <w:t>Kurie</w:t>
      </w:r>
      <w:proofErr w:type="spellEnd"/>
      <w:r w:rsidRPr="0052154D">
        <w:t xml:space="preserve"> </w:t>
      </w:r>
      <w:proofErr w:type="spellStart"/>
      <w:r w:rsidRPr="0052154D">
        <w:t>Jumi</w:t>
      </w:r>
      <w:proofErr w:type="spellEnd"/>
    </w:p>
    <w:p w14:paraId="24D16F7C" w14:textId="77777777" w:rsidR="0052154D" w:rsidRDefault="0052154D" w:rsidP="00C44FD3">
      <w:pPr>
        <w:pStyle w:val="NoSpacing"/>
        <w:spacing w:line="276" w:lineRule="auto"/>
      </w:pPr>
      <w:r w:rsidRPr="0052154D">
        <w:rPr>
          <w:sz w:val="32"/>
          <w:szCs w:val="32"/>
        </w:rPr>
        <w:t>Machine Learning Engineer Nanodegree</w:t>
      </w:r>
      <w:r>
        <w:t xml:space="preserve">                                           June 20th, 2019</w:t>
      </w:r>
    </w:p>
    <w:p w14:paraId="11AEB41A" w14:textId="77777777" w:rsidR="0014670F" w:rsidRDefault="0014670F">
      <w:pPr>
        <w:pStyle w:val="NoSpacing"/>
      </w:pPr>
    </w:p>
    <w:p w14:paraId="76400AEE" w14:textId="77777777" w:rsidR="0052154D" w:rsidRPr="00D024EC" w:rsidRDefault="0052154D" w:rsidP="00581828">
      <w:pPr>
        <w:pStyle w:val="Title"/>
        <w:rPr>
          <w:sz w:val="36"/>
          <w:szCs w:val="36"/>
        </w:rPr>
      </w:pPr>
      <w:r w:rsidRPr="0052154D">
        <w:rPr>
          <w:sz w:val="36"/>
          <w:szCs w:val="36"/>
        </w:rPr>
        <w:t>Proposal</w:t>
      </w:r>
    </w:p>
    <w:p w14:paraId="11F0433A" w14:textId="77777777" w:rsidR="00581828" w:rsidRDefault="00581828" w:rsidP="00400414">
      <w:pPr>
        <w:pStyle w:val="Heading1"/>
        <w:spacing w:line="360" w:lineRule="auto"/>
        <w:rPr>
          <w:sz w:val="32"/>
          <w:szCs w:val="32"/>
        </w:rPr>
      </w:pPr>
    </w:p>
    <w:p w14:paraId="494FB7CD" w14:textId="77777777" w:rsidR="0052154D" w:rsidRPr="0052154D" w:rsidRDefault="00FB254D" w:rsidP="00400414">
      <w:pPr>
        <w:pStyle w:val="Heading1"/>
        <w:spacing w:line="360" w:lineRule="auto"/>
        <w:rPr>
          <w:sz w:val="32"/>
          <w:szCs w:val="32"/>
        </w:rPr>
      </w:pPr>
      <w:r>
        <w:rPr>
          <w:sz w:val="32"/>
          <w:szCs w:val="32"/>
        </w:rPr>
        <w:t>Domain Background</w:t>
      </w:r>
    </w:p>
    <w:p w14:paraId="124B0200" w14:textId="77777777" w:rsidR="00FB254D" w:rsidRDefault="00FB254D" w:rsidP="00400414">
      <w:pPr>
        <w:spacing w:line="360" w:lineRule="auto"/>
      </w:pPr>
      <w:r>
        <w:t xml:space="preserve">Applications of image recognition and classification have started to become integrated into our lives from customs at the </w:t>
      </w:r>
      <w:r w:rsidR="00D557DE">
        <w:t>airport</w:t>
      </w:r>
      <w:r w:rsidR="003971BB">
        <w:rPr>
          <w:vertAlign w:val="superscript"/>
        </w:rPr>
        <w:t xml:space="preserve"> </w:t>
      </w:r>
      <w:r>
        <w:t>to surveillance for no-checkout convenience store</w:t>
      </w:r>
      <w:r w:rsidR="003971BB">
        <w:t>s</w:t>
      </w:r>
      <w:r w:rsidR="001E1036">
        <w:t xml:space="preserve"> </w:t>
      </w:r>
      <w:r w:rsidR="00581828" w:rsidRPr="00581828">
        <w:rPr>
          <w:vertAlign w:val="superscript"/>
        </w:rPr>
        <w:t>[</w:t>
      </w:r>
      <w:r w:rsidR="0012202E">
        <w:rPr>
          <w:rStyle w:val="FootnoteReference"/>
        </w:rPr>
        <w:footnoteReference w:id="1"/>
      </w:r>
      <w:r w:rsidR="00581828" w:rsidRPr="00581828">
        <w:rPr>
          <w:vertAlign w:val="superscript"/>
        </w:rPr>
        <w:t>]</w:t>
      </w:r>
      <w:r>
        <w:t xml:space="preserve">. </w:t>
      </w:r>
      <w:r w:rsidR="00D557DE">
        <w:t>Further r</w:t>
      </w:r>
      <w:r w:rsidR="003A77C2">
        <w:t>esearch</w:t>
      </w:r>
      <w:r>
        <w:t xml:space="preserve"> and development </w:t>
      </w:r>
      <w:r w:rsidR="00D557DE">
        <w:t>are</w:t>
      </w:r>
      <w:r>
        <w:t xml:space="preserve"> taking place in all fields from entertainment, automobile, healthcare, security, retail, construction, beauty, agriculture and many more. We can expect to see more and more applications in the future disrupting the current industries and leveraging technology to support human workers. </w:t>
      </w:r>
    </w:p>
    <w:p w14:paraId="62987B43" w14:textId="77777777" w:rsidR="0014670F" w:rsidRDefault="00FB254D" w:rsidP="00400414">
      <w:pPr>
        <w:spacing w:line="360" w:lineRule="auto"/>
      </w:pPr>
      <w:r>
        <w:t xml:space="preserve">In this project, a </w:t>
      </w:r>
      <w:r w:rsidR="00D54C8C">
        <w:t>dog breed classification application will be created using transfer learning on VGG-16</w:t>
      </w:r>
      <w:r w:rsidR="001E1036">
        <w:t xml:space="preserve"> </w:t>
      </w:r>
      <w:r w:rsidR="00581828" w:rsidRPr="00581828">
        <w:rPr>
          <w:vertAlign w:val="superscript"/>
        </w:rPr>
        <w:t>[</w:t>
      </w:r>
      <w:r w:rsidR="0012202E">
        <w:rPr>
          <w:rStyle w:val="FootnoteReference"/>
        </w:rPr>
        <w:footnoteReference w:id="2"/>
      </w:r>
      <w:r w:rsidR="00581828" w:rsidRPr="00581828">
        <w:rPr>
          <w:vertAlign w:val="superscript"/>
        </w:rPr>
        <w:t>]</w:t>
      </w:r>
      <w:r w:rsidR="00D54C8C">
        <w:t xml:space="preserve">, a pre-trained convolutional neural net </w:t>
      </w:r>
      <w:r w:rsidR="007C4583">
        <w:t>(CNN) model</w:t>
      </w:r>
      <w:r>
        <w:t xml:space="preserve">. When supplied with an image of a human, the application will identify the resembling dog breed. </w:t>
      </w:r>
      <w:r w:rsidR="003F2E9E">
        <w:t xml:space="preserve">Although this project is more towards entertainment, there are </w:t>
      </w:r>
      <w:r w:rsidR="00375B5C">
        <w:t xml:space="preserve">other academic research </w:t>
      </w:r>
      <w:r w:rsidR="003F2E9E">
        <w:t xml:space="preserve">examples of </w:t>
      </w:r>
      <w:r w:rsidR="00375B5C">
        <w:t xml:space="preserve">more </w:t>
      </w:r>
      <w:r w:rsidR="003F2E9E">
        <w:t xml:space="preserve">serious </w:t>
      </w:r>
      <w:r w:rsidR="001E1036">
        <w:t>application</w:t>
      </w:r>
      <w:r w:rsidR="001E1036" w:rsidRPr="00581828">
        <w:rPr>
          <w:vertAlign w:val="superscript"/>
        </w:rPr>
        <w:t xml:space="preserve"> [</w:t>
      </w:r>
      <w:r w:rsidR="00E813C6">
        <w:rPr>
          <w:rStyle w:val="FootnoteReference"/>
        </w:rPr>
        <w:footnoteReference w:id="3"/>
      </w:r>
      <w:r w:rsidR="00581828" w:rsidRPr="00581828">
        <w:rPr>
          <w:vertAlign w:val="superscript"/>
        </w:rPr>
        <w:t>]</w:t>
      </w:r>
      <w:r>
        <w:t xml:space="preserve"> </w:t>
      </w:r>
      <w:r w:rsidR="003F2E9E">
        <w:t xml:space="preserve">which </w:t>
      </w:r>
      <w:r>
        <w:t xml:space="preserve">applies more advanced </w:t>
      </w:r>
      <w:r w:rsidR="00600881">
        <w:t xml:space="preserve">convolutional </w:t>
      </w:r>
      <w:r w:rsidR="00523E4B">
        <w:t>neural net (CNN)</w:t>
      </w:r>
      <w:r>
        <w:t xml:space="preserve"> and deep learning models to automatically identify, count and describe wild animals</w:t>
      </w:r>
      <w:r w:rsidR="004D5B14">
        <w:t xml:space="preserve"> from cameras</w:t>
      </w:r>
      <w:r>
        <w:t xml:space="preserve">. This research is </w:t>
      </w:r>
      <w:r w:rsidR="0044092D">
        <w:t>one</w:t>
      </w:r>
      <w:r>
        <w:t xml:space="preserve"> example of how classification of animals helps us understand the natural ecosystems without disrupting the habitat. Understanding CNN (and similar models) is the first step towards image classification and application of these models can help solve wide range of problems that can be easily integrated into other existing systems and services.</w:t>
      </w:r>
      <w:r w:rsidR="004F12DB">
        <w:t xml:space="preserve"> </w:t>
      </w:r>
    </w:p>
    <w:p w14:paraId="0EBD9B33" w14:textId="77777777" w:rsidR="00581828" w:rsidRDefault="00581828" w:rsidP="00400414">
      <w:pPr>
        <w:spacing w:line="360" w:lineRule="auto"/>
        <w:ind w:firstLine="0"/>
      </w:pPr>
    </w:p>
    <w:p w14:paraId="1AF7AF8C" w14:textId="77777777" w:rsidR="00F8517C" w:rsidRPr="00715D22" w:rsidRDefault="006E1B74" w:rsidP="00400414">
      <w:pPr>
        <w:spacing w:line="360" w:lineRule="auto"/>
        <w:ind w:firstLine="0"/>
        <w:rPr>
          <w:sz w:val="32"/>
          <w:szCs w:val="32"/>
        </w:rPr>
      </w:pPr>
      <w:r w:rsidRPr="00715D22">
        <w:rPr>
          <w:sz w:val="32"/>
          <w:szCs w:val="32"/>
        </w:rPr>
        <w:lastRenderedPageBreak/>
        <w:t>Problem Statement</w:t>
      </w:r>
    </w:p>
    <w:p w14:paraId="2B16544B" w14:textId="4EC9DA47" w:rsidR="00715D22" w:rsidRDefault="00715D22" w:rsidP="00400414">
      <w:pPr>
        <w:spacing w:line="360" w:lineRule="auto"/>
        <w:ind w:firstLine="360"/>
      </w:pPr>
      <w:r>
        <w:t xml:space="preserve">The goal of this project is to create an application that does the following according to </w:t>
      </w:r>
      <w:r w:rsidR="00900E3D">
        <w:t xml:space="preserve">the type of </w:t>
      </w:r>
      <w:r>
        <w:t>input image</w:t>
      </w:r>
      <w:r w:rsidR="000A5785">
        <w:t>.</w:t>
      </w:r>
    </w:p>
    <w:p w14:paraId="12AC9133" w14:textId="77777777" w:rsidR="00715D22" w:rsidRDefault="00715D22" w:rsidP="00400414">
      <w:pPr>
        <w:pStyle w:val="ListParagraph"/>
        <w:numPr>
          <w:ilvl w:val="0"/>
          <w:numId w:val="14"/>
        </w:numPr>
        <w:spacing w:line="360" w:lineRule="auto"/>
      </w:pPr>
      <w:r>
        <w:t>if a dog is detected in the image, return the predicted breed.</w:t>
      </w:r>
    </w:p>
    <w:p w14:paraId="014AFDBD" w14:textId="77777777" w:rsidR="00715D22" w:rsidRDefault="00715D22" w:rsidP="00400414">
      <w:pPr>
        <w:pStyle w:val="ListParagraph"/>
        <w:numPr>
          <w:ilvl w:val="0"/>
          <w:numId w:val="14"/>
        </w:numPr>
        <w:spacing w:line="360" w:lineRule="auto"/>
      </w:pPr>
      <w:r>
        <w:t>if a human is detected in the image, return the resembling dog breed.</w:t>
      </w:r>
    </w:p>
    <w:p w14:paraId="34F4F595" w14:textId="77777777" w:rsidR="006E1B74" w:rsidRDefault="00715D22" w:rsidP="00400414">
      <w:pPr>
        <w:pStyle w:val="ListParagraph"/>
        <w:numPr>
          <w:ilvl w:val="0"/>
          <w:numId w:val="14"/>
        </w:numPr>
        <w:spacing w:line="360" w:lineRule="auto"/>
      </w:pPr>
      <w:r>
        <w:t>if neither is detected in the image, provide output that indicates an error.</w:t>
      </w:r>
    </w:p>
    <w:p w14:paraId="347E1844" w14:textId="77777777" w:rsidR="00900E3D" w:rsidRDefault="00BF2E53" w:rsidP="00400414">
      <w:pPr>
        <w:spacing w:line="360" w:lineRule="auto"/>
        <w:ind w:firstLine="360"/>
      </w:pPr>
      <w:r>
        <w:t xml:space="preserve">To accomplish </w:t>
      </w:r>
      <w:r w:rsidR="00E203BD">
        <w:t xml:space="preserve">this goal, we must be able to detect dogs, detect human, classify dogs, classify human as dogs. This means we must </w:t>
      </w:r>
      <w:r w:rsidR="008F3D81">
        <w:t>develop (or use</w:t>
      </w:r>
      <w:r w:rsidR="002F3FAA">
        <w:t xml:space="preserve"> existing</w:t>
      </w:r>
      <w:r w:rsidR="008F3D81">
        <w:t>)</w:t>
      </w:r>
      <w:r w:rsidR="00E203BD">
        <w:t xml:space="preserve"> 3 models which consist of dog detection, human detection and dog breed classification. </w:t>
      </w:r>
      <w:r w:rsidR="009051B7">
        <w:t>There is no requirement on the accuracy of the resembling dog breed as there are no set method or metric to classify a human to a resembling dog breed.</w:t>
      </w:r>
    </w:p>
    <w:p w14:paraId="6475C473" w14:textId="77777777" w:rsidR="00715D22" w:rsidRDefault="00715D22" w:rsidP="00400414">
      <w:pPr>
        <w:spacing w:line="360" w:lineRule="auto"/>
        <w:ind w:firstLine="0"/>
      </w:pPr>
    </w:p>
    <w:p w14:paraId="14FE6CE0" w14:textId="77777777" w:rsidR="00785293" w:rsidRPr="00E76C1B" w:rsidRDefault="00E76C1B" w:rsidP="00400414">
      <w:pPr>
        <w:spacing w:line="360" w:lineRule="auto"/>
        <w:ind w:firstLine="0"/>
        <w:rPr>
          <w:sz w:val="32"/>
          <w:szCs w:val="32"/>
        </w:rPr>
      </w:pPr>
      <w:r w:rsidRPr="00E76C1B">
        <w:rPr>
          <w:sz w:val="32"/>
          <w:szCs w:val="32"/>
        </w:rPr>
        <w:t>Datasets and Inputs</w:t>
      </w:r>
    </w:p>
    <w:p w14:paraId="7FA3772E" w14:textId="77777777" w:rsidR="00E76C1B" w:rsidRDefault="00E76C1B" w:rsidP="00400414">
      <w:pPr>
        <w:spacing w:line="360" w:lineRule="auto"/>
      </w:pPr>
      <w:r>
        <w:t xml:space="preserve">The data set selected by Udacity for this project include a Udacity unique dog breed </w:t>
      </w:r>
      <w:r w:rsidR="00DE124A">
        <w:t>dataset</w:t>
      </w:r>
      <w:r w:rsidR="00290DCE">
        <w:t xml:space="preserve"> </w:t>
      </w:r>
      <w:r w:rsidR="00290DCE" w:rsidRPr="00290DCE">
        <w:rPr>
          <w:vertAlign w:val="superscript"/>
        </w:rPr>
        <w:t>[</w:t>
      </w:r>
      <w:r w:rsidR="0020627D" w:rsidRPr="00290DCE">
        <w:rPr>
          <w:rStyle w:val="FootnoteReference"/>
        </w:rPr>
        <w:footnoteReference w:id="4"/>
      </w:r>
      <w:r w:rsidR="00290DCE" w:rsidRPr="00290DCE">
        <w:rPr>
          <w:vertAlign w:val="superscript"/>
        </w:rPr>
        <w:t>]</w:t>
      </w:r>
      <w:r>
        <w:t xml:space="preserve"> and LFW</w:t>
      </w:r>
      <w:r w:rsidR="003F553F">
        <w:t xml:space="preserve"> </w:t>
      </w:r>
      <w:r w:rsidR="003F553F" w:rsidRPr="003F553F">
        <w:rPr>
          <w:vertAlign w:val="superscript"/>
        </w:rPr>
        <w:t>[</w:t>
      </w:r>
      <w:r w:rsidR="003F553F" w:rsidRPr="003F553F">
        <w:rPr>
          <w:rStyle w:val="FootnoteReference"/>
        </w:rPr>
        <w:footnoteReference w:id="5"/>
      </w:r>
      <w:r w:rsidR="003F553F" w:rsidRPr="003F553F">
        <w:rPr>
          <w:vertAlign w:val="superscript"/>
        </w:rPr>
        <w:t>]</w:t>
      </w:r>
      <w:r w:rsidR="00DE124A">
        <w:t xml:space="preserve"> </w:t>
      </w:r>
      <w:r w:rsidR="003F553F">
        <w:t xml:space="preserve">human </w:t>
      </w:r>
      <w:r w:rsidR="00DE124A">
        <w:t>data set</w:t>
      </w:r>
      <w:r w:rsidR="00290DCE" w:rsidRPr="00290DCE">
        <w:rPr>
          <w:vertAlign w:val="superscript"/>
        </w:rPr>
        <w:t xml:space="preserve"> [</w:t>
      </w:r>
      <w:r w:rsidR="0020627D" w:rsidRPr="00290DCE">
        <w:rPr>
          <w:rStyle w:val="FootnoteReference"/>
        </w:rPr>
        <w:footnoteReference w:id="6"/>
      </w:r>
      <w:r w:rsidR="00290DCE" w:rsidRPr="00290DCE">
        <w:rPr>
          <w:vertAlign w:val="superscript"/>
        </w:rPr>
        <w:t>]</w:t>
      </w:r>
      <w:r>
        <w:t xml:space="preserve"> </w:t>
      </w:r>
      <w:r w:rsidR="009739B4">
        <w:t xml:space="preserve">originally </w:t>
      </w:r>
      <w:r>
        <w:t xml:space="preserve">created and maintained by researchers in University of Massachusetts, Amherst. </w:t>
      </w:r>
    </w:p>
    <w:p w14:paraId="3D202D8D" w14:textId="77777777" w:rsidR="0014670F" w:rsidRDefault="00E76C1B" w:rsidP="00400414">
      <w:pPr>
        <w:spacing w:line="360" w:lineRule="auto"/>
      </w:pPr>
      <w:r>
        <w:t>The dog breed dataset consists of test, train and valid file each with the same set of 133 different dog breed files with images inside. The dog breed dataset will be used to test the pre-trained model to de</w:t>
      </w:r>
      <w:r w:rsidR="00F60F0D">
        <w:t>te</w:t>
      </w:r>
      <w:r>
        <w:t>ct dogs as well as testing the CNN to classify dog breed.</w:t>
      </w:r>
      <w:r w:rsidR="00DE124A">
        <w:t xml:space="preserve"> Each dog breed folder contains 8 images of the same dog</w:t>
      </w:r>
      <w:r w:rsidR="005379A0">
        <w:t xml:space="preserve"> breed</w:t>
      </w:r>
      <w:r w:rsidR="00DE124A">
        <w:t xml:space="preserve">. </w:t>
      </w:r>
      <w:r w:rsidR="00D46BD8">
        <w:t xml:space="preserve">Image size varies however </w:t>
      </w:r>
      <w:r w:rsidR="002E7F6A">
        <w:t>pre-processing of image</w:t>
      </w:r>
      <w:r w:rsidR="0059129E">
        <w:t xml:space="preserve"> is not </w:t>
      </w:r>
      <w:r w:rsidR="00B73F84">
        <w:t>part of this scope (we plan to use the images as they are)</w:t>
      </w:r>
      <w:r w:rsidR="002E7F6A">
        <w:t>.</w:t>
      </w:r>
    </w:p>
    <w:p w14:paraId="16804E38" w14:textId="77777777" w:rsidR="0014670F" w:rsidRDefault="0053272D" w:rsidP="00400414">
      <w:pPr>
        <w:pStyle w:val="TableNote"/>
        <w:numPr>
          <w:ilvl w:val="0"/>
          <w:numId w:val="0"/>
        </w:numPr>
        <w:spacing w:line="360" w:lineRule="auto"/>
      </w:pPr>
      <w:r>
        <w:rPr>
          <w:noProof/>
        </w:rPr>
        <w:lastRenderedPageBreak/>
        <w:drawing>
          <wp:anchor distT="0" distB="0" distL="114300" distR="114300" simplePos="0" relativeHeight="251658240" behindDoc="0" locked="0" layoutInCell="1" allowOverlap="1" wp14:anchorId="53A9AB68" wp14:editId="2F219D02">
            <wp:simplePos x="0" y="0"/>
            <wp:positionH relativeFrom="column">
              <wp:posOffset>2860572</wp:posOffset>
            </wp:positionH>
            <wp:positionV relativeFrom="paragraph">
              <wp:posOffset>1212707</wp:posOffset>
            </wp:positionV>
            <wp:extent cx="2917825" cy="1307465"/>
            <wp:effectExtent l="0" t="0" r="3175" b="63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8 at 17.59.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7825" cy="1307465"/>
                    </a:xfrm>
                    <a:prstGeom prst="rect">
                      <a:avLst/>
                    </a:prstGeom>
                  </pic:spPr>
                </pic:pic>
              </a:graphicData>
            </a:graphic>
            <wp14:sizeRelH relativeFrom="page">
              <wp14:pctWidth>0</wp14:pctWidth>
            </wp14:sizeRelH>
            <wp14:sizeRelV relativeFrom="page">
              <wp14:pctHeight>0</wp14:pctHeight>
            </wp14:sizeRelV>
          </wp:anchor>
        </w:drawing>
      </w:r>
      <w:r w:rsidR="00963435">
        <w:rPr>
          <w:noProof/>
        </w:rPr>
        <w:drawing>
          <wp:inline distT="0" distB="0" distL="0" distR="0" wp14:anchorId="3791229B" wp14:editId="55E955B8">
            <wp:extent cx="2576052" cy="2522384"/>
            <wp:effectExtent l="0" t="0" r="2540" b="508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7.59.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4942" cy="2550672"/>
                    </a:xfrm>
                    <a:prstGeom prst="rect">
                      <a:avLst/>
                    </a:prstGeom>
                  </pic:spPr>
                </pic:pic>
              </a:graphicData>
            </a:graphic>
          </wp:inline>
        </w:drawing>
      </w:r>
    </w:p>
    <w:p w14:paraId="53458592" w14:textId="77777777" w:rsidR="0053272D" w:rsidRDefault="00112BE5" w:rsidP="00112BE5">
      <w:pPr>
        <w:pStyle w:val="Caption"/>
      </w:pPr>
      <w:r>
        <w:t xml:space="preserve">Figure </w:t>
      </w:r>
      <w:r w:rsidR="00A31E20">
        <w:fldChar w:fldCharType="begin"/>
      </w:r>
      <w:r w:rsidR="00A31E20">
        <w:instrText xml:space="preserve"> SEQ Figure \* ARABIC </w:instrText>
      </w:r>
      <w:r w:rsidR="00A31E20">
        <w:fldChar w:fldCharType="separate"/>
      </w:r>
      <w:r>
        <w:rPr>
          <w:noProof/>
        </w:rPr>
        <w:t>1</w:t>
      </w:r>
      <w:r w:rsidR="00A31E20">
        <w:rPr>
          <w:noProof/>
        </w:rPr>
        <w:fldChar w:fldCharType="end"/>
      </w:r>
      <w:r>
        <w:t xml:space="preserve"> : Dog image folder structure                                       Figure </w:t>
      </w:r>
      <w:r w:rsidR="00A31E20">
        <w:fldChar w:fldCharType="begin"/>
      </w:r>
      <w:r w:rsidR="00A31E20">
        <w:instrText xml:space="preserve"> SEQ Figure \* ARABIC </w:instrText>
      </w:r>
      <w:r w:rsidR="00A31E20">
        <w:fldChar w:fldCharType="separate"/>
      </w:r>
      <w:r>
        <w:rPr>
          <w:noProof/>
        </w:rPr>
        <w:t>2</w:t>
      </w:r>
      <w:r w:rsidR="00A31E20">
        <w:rPr>
          <w:noProof/>
        </w:rPr>
        <w:fldChar w:fldCharType="end"/>
      </w:r>
      <w:r>
        <w:t xml:space="preserve"> : LFS human image folder structure</w:t>
      </w:r>
    </w:p>
    <w:p w14:paraId="2D2219F7" w14:textId="77777777" w:rsidR="00D203E7" w:rsidRDefault="00D203E7" w:rsidP="0053272D">
      <w:pPr>
        <w:pStyle w:val="TableNote"/>
        <w:numPr>
          <w:ilvl w:val="0"/>
          <w:numId w:val="0"/>
        </w:numPr>
        <w:spacing w:line="360" w:lineRule="auto"/>
        <w:ind w:firstLine="720"/>
      </w:pPr>
    </w:p>
    <w:p w14:paraId="104AF01A" w14:textId="77777777" w:rsidR="00E1748E" w:rsidRDefault="00DB15AC" w:rsidP="0053272D">
      <w:pPr>
        <w:pStyle w:val="TableNote"/>
        <w:numPr>
          <w:ilvl w:val="0"/>
          <w:numId w:val="0"/>
        </w:numPr>
        <w:spacing w:line="360" w:lineRule="auto"/>
        <w:ind w:firstLine="720"/>
      </w:pPr>
      <w:r w:rsidRPr="00DB15AC">
        <w:t xml:space="preserve">The human face dataset </w:t>
      </w:r>
      <w:r w:rsidR="005C4E74" w:rsidRPr="00DB15AC">
        <w:t>consists</w:t>
      </w:r>
      <w:r w:rsidRPr="00DB15AC">
        <w:t xml:space="preserve"> of files </w:t>
      </w:r>
      <w:r w:rsidR="002F3FAA">
        <w:t xml:space="preserve">with the person’s </w:t>
      </w:r>
      <w:r w:rsidR="00A019BA">
        <w:t xml:space="preserve">first and last </w:t>
      </w:r>
      <w:r w:rsidR="002F3FAA">
        <w:t>name</w:t>
      </w:r>
      <w:r w:rsidRPr="00DB15AC">
        <w:t xml:space="preserve"> and an image file (or files) in them. The dataset will be used for human face detection for the pretrained model.</w:t>
      </w:r>
      <w:r w:rsidR="0053272D">
        <w:t xml:space="preserve"> </w:t>
      </w:r>
      <w:r w:rsidRPr="00DB15AC">
        <w:t xml:space="preserve">We don't need to classify people, </w:t>
      </w:r>
      <w:r w:rsidR="007635D8">
        <w:t>which means</w:t>
      </w:r>
      <w:r w:rsidRPr="00DB15AC">
        <w:t xml:space="preserve"> </w:t>
      </w:r>
      <w:r w:rsidR="007635D8">
        <w:t xml:space="preserve">we don’t need many images of the same person, so we can conclude that </w:t>
      </w:r>
      <w:r w:rsidRPr="00DB15AC">
        <w:t xml:space="preserve">the number of image data is enough for </w:t>
      </w:r>
      <w:r w:rsidR="00D52DA9">
        <w:t xml:space="preserve">testing </w:t>
      </w:r>
      <w:r w:rsidRPr="00DB15AC">
        <w:t>human detection</w:t>
      </w:r>
      <w:r w:rsidR="00D52DA9">
        <w:t xml:space="preserve"> model</w:t>
      </w:r>
      <w:r w:rsidRPr="00DB15AC">
        <w:t>. Overall, we can say that the data</w:t>
      </w:r>
      <w:r w:rsidR="007635D8">
        <w:t xml:space="preserve"> provided by Udacity</w:t>
      </w:r>
      <w:r w:rsidRPr="00DB15AC">
        <w:t xml:space="preserve"> is enough to do all of the task stated in the problem statement.</w:t>
      </w:r>
    </w:p>
    <w:p w14:paraId="25E9C0FB" w14:textId="77777777" w:rsidR="0053272D" w:rsidRDefault="0053272D" w:rsidP="00400414">
      <w:pPr>
        <w:pStyle w:val="TableNote"/>
        <w:numPr>
          <w:ilvl w:val="0"/>
          <w:numId w:val="0"/>
        </w:numPr>
        <w:spacing w:line="360" w:lineRule="auto"/>
      </w:pPr>
    </w:p>
    <w:p w14:paraId="139D251E" w14:textId="77777777" w:rsidR="00E1748E" w:rsidRPr="00E1748E" w:rsidRDefault="00E1748E" w:rsidP="00400414">
      <w:pPr>
        <w:pStyle w:val="TableNote"/>
        <w:numPr>
          <w:ilvl w:val="0"/>
          <w:numId w:val="0"/>
        </w:numPr>
        <w:spacing w:line="360" w:lineRule="auto"/>
        <w:rPr>
          <w:sz w:val="32"/>
          <w:szCs w:val="32"/>
        </w:rPr>
      </w:pPr>
      <w:r w:rsidRPr="00E1748E">
        <w:rPr>
          <w:sz w:val="32"/>
          <w:szCs w:val="32"/>
        </w:rPr>
        <w:t>Solution Statement</w:t>
      </w:r>
    </w:p>
    <w:p w14:paraId="0EA5B1C4" w14:textId="77777777" w:rsidR="0080471E" w:rsidRDefault="0080471E" w:rsidP="00400414">
      <w:pPr>
        <w:pStyle w:val="TableNote"/>
        <w:numPr>
          <w:ilvl w:val="0"/>
          <w:numId w:val="0"/>
        </w:numPr>
        <w:spacing w:line="360" w:lineRule="auto"/>
        <w:ind w:firstLine="720"/>
      </w:pPr>
      <w:r>
        <w:t xml:space="preserve">In the problem statement, we have specified the </w:t>
      </w:r>
      <w:r w:rsidR="00704DB0">
        <w:t xml:space="preserve">3 </w:t>
      </w:r>
      <w:r w:rsidR="00344EB1">
        <w:t>tasks</w:t>
      </w:r>
      <w:r w:rsidR="00704DB0">
        <w:t xml:space="preserve"> we must </w:t>
      </w:r>
      <w:r>
        <w:t>complet</w:t>
      </w:r>
      <w:r w:rsidR="00344EB1">
        <w:t>e</w:t>
      </w:r>
      <w:r>
        <w:t xml:space="preserve">. For each of the task, the </w:t>
      </w:r>
      <w:r w:rsidR="00344EB1">
        <w:t xml:space="preserve">CNN </w:t>
      </w:r>
      <w:r>
        <w:t xml:space="preserve">algorithms/libraries </w:t>
      </w:r>
      <w:r w:rsidR="00344EB1">
        <w:t xml:space="preserve">that will be used </w:t>
      </w:r>
      <w:r>
        <w:t>will be introduced.</w:t>
      </w:r>
    </w:p>
    <w:p w14:paraId="05A152B8" w14:textId="77777777" w:rsidR="0080471E" w:rsidRDefault="0080471E" w:rsidP="00400414">
      <w:pPr>
        <w:pStyle w:val="TableNote"/>
        <w:numPr>
          <w:ilvl w:val="0"/>
          <w:numId w:val="0"/>
        </w:numPr>
        <w:spacing w:line="360" w:lineRule="auto"/>
        <w:ind w:firstLine="720"/>
      </w:pPr>
      <w:r>
        <w:t>First, we must define a pre-trained model for human detection and dog detection. The project will use OpenCV</w:t>
      </w:r>
      <w:r w:rsidR="003B12D3">
        <w:t xml:space="preserve"> </w:t>
      </w:r>
      <w:r w:rsidR="003B12D3" w:rsidRPr="003B12D3">
        <w:rPr>
          <w:vertAlign w:val="superscript"/>
        </w:rPr>
        <w:t>[</w:t>
      </w:r>
      <w:r w:rsidR="003B12D3" w:rsidRPr="003B12D3">
        <w:rPr>
          <w:rStyle w:val="FootnoteReference"/>
        </w:rPr>
        <w:footnoteReference w:id="7"/>
      </w:r>
      <w:r w:rsidR="003B12D3" w:rsidRPr="003B12D3">
        <w:rPr>
          <w:vertAlign w:val="superscript"/>
        </w:rPr>
        <w:t>]</w:t>
      </w:r>
      <w:r>
        <w:t xml:space="preserve"> implementation of </w:t>
      </w:r>
      <w:proofErr w:type="spellStart"/>
      <w:r>
        <w:t>Haar</w:t>
      </w:r>
      <w:proofErr w:type="spellEnd"/>
      <w:r>
        <w:t xml:space="preserve"> feature-based cascade classifiers</w:t>
      </w:r>
      <w:r w:rsidR="00A00AA1">
        <w:t xml:space="preserve"> </w:t>
      </w:r>
      <w:r w:rsidR="00A00AA1" w:rsidRPr="00A00AA1">
        <w:rPr>
          <w:vertAlign w:val="superscript"/>
        </w:rPr>
        <w:t>[</w:t>
      </w:r>
      <w:r w:rsidR="00A00AA1" w:rsidRPr="00A00AA1">
        <w:rPr>
          <w:rStyle w:val="FootnoteReference"/>
        </w:rPr>
        <w:footnoteReference w:id="8"/>
      </w:r>
      <w:r w:rsidR="00A00AA1" w:rsidRPr="00A00AA1">
        <w:rPr>
          <w:vertAlign w:val="superscript"/>
        </w:rPr>
        <w:t>]</w:t>
      </w:r>
      <w:r w:rsidRPr="00A00AA1">
        <w:rPr>
          <w:vertAlign w:val="superscript"/>
        </w:rPr>
        <w:t xml:space="preserve"> </w:t>
      </w:r>
      <w:r>
        <w:t>for detecting human faces and pre-trained detector haarcascade_frontalface_alt.xml</w:t>
      </w:r>
      <w:r w:rsidR="00A77D1D">
        <w:t xml:space="preserve"> </w:t>
      </w:r>
      <w:r w:rsidR="00A77D1D" w:rsidRPr="00A77D1D">
        <w:rPr>
          <w:vertAlign w:val="superscript"/>
        </w:rPr>
        <w:t>[</w:t>
      </w:r>
      <w:r w:rsidR="00A77D1D" w:rsidRPr="00A77D1D">
        <w:rPr>
          <w:rStyle w:val="FootnoteReference"/>
        </w:rPr>
        <w:footnoteReference w:id="9"/>
      </w:r>
      <w:r w:rsidR="00A77D1D" w:rsidRPr="00A77D1D">
        <w:rPr>
          <w:vertAlign w:val="superscript"/>
        </w:rPr>
        <w:t>]</w:t>
      </w:r>
      <w:r w:rsidR="00A77D1D">
        <w:t xml:space="preserve">. </w:t>
      </w:r>
      <w:r>
        <w:t xml:space="preserve">For the dog </w:t>
      </w:r>
      <w:r>
        <w:lastRenderedPageBreak/>
        <w:t>detection, the VGG-16</w:t>
      </w:r>
      <w:r w:rsidR="005C7EC1">
        <w:t xml:space="preserve"> </w:t>
      </w:r>
      <w:r w:rsidR="006D2235">
        <w:t>implemented by</w:t>
      </w:r>
      <w:r>
        <w:t xml:space="preserve"> </w:t>
      </w:r>
      <w:proofErr w:type="spellStart"/>
      <w:r>
        <w:t>torchvision</w:t>
      </w:r>
      <w:proofErr w:type="spellEnd"/>
      <w:r w:rsidR="00477C06">
        <w:t xml:space="preserve"> </w:t>
      </w:r>
      <w:r w:rsidR="00477C06" w:rsidRPr="00477C06">
        <w:rPr>
          <w:vertAlign w:val="superscript"/>
        </w:rPr>
        <w:t>[</w:t>
      </w:r>
      <w:r w:rsidR="00611A1E" w:rsidRPr="00477C06">
        <w:rPr>
          <w:rStyle w:val="FootnoteReference"/>
        </w:rPr>
        <w:footnoteReference w:id="10"/>
      </w:r>
      <w:r w:rsidR="00477C06" w:rsidRPr="00477C06">
        <w:rPr>
          <w:vertAlign w:val="superscript"/>
        </w:rPr>
        <w:t>]</w:t>
      </w:r>
      <w:r w:rsidRPr="00477C06">
        <w:rPr>
          <w:vertAlign w:val="superscript"/>
        </w:rPr>
        <w:t xml:space="preserve"> </w:t>
      </w:r>
      <w:r>
        <w:t xml:space="preserve">will be used. </w:t>
      </w:r>
      <w:r w:rsidR="001740D2">
        <w:t>We</w:t>
      </w:r>
      <w:r>
        <w:t xml:space="preserve"> assume the accuracy </w:t>
      </w:r>
      <w:r w:rsidR="001740D2">
        <w:t xml:space="preserve">of detection to be </w:t>
      </w:r>
      <w:r>
        <w:t xml:space="preserve">at least </w:t>
      </w:r>
      <w:r w:rsidR="00533CD3">
        <w:t>7</w:t>
      </w:r>
      <w:r>
        <w:t>0%</w:t>
      </w:r>
      <w:r w:rsidR="00533CD3">
        <w:t xml:space="preserve"> (top-1 accuracy </w:t>
      </w:r>
      <w:r w:rsidR="00B8465F">
        <w:t xml:space="preserve">using </w:t>
      </w:r>
      <w:r w:rsidR="00477C06">
        <w:t>ImageNet</w:t>
      </w:r>
      <w:r w:rsidR="0053557B">
        <w:t xml:space="preserve"> </w:t>
      </w:r>
      <w:r w:rsidR="0053557B" w:rsidRPr="0053557B">
        <w:rPr>
          <w:vertAlign w:val="superscript"/>
        </w:rPr>
        <w:t>[</w:t>
      </w:r>
      <w:r w:rsidR="00477C06" w:rsidRPr="0053557B">
        <w:rPr>
          <w:rStyle w:val="FootnoteReference"/>
        </w:rPr>
        <w:footnoteReference w:id="11"/>
      </w:r>
      <w:r w:rsidR="0053557B" w:rsidRPr="0053557B">
        <w:rPr>
          <w:vertAlign w:val="superscript"/>
        </w:rPr>
        <w:t>]</w:t>
      </w:r>
      <w:r w:rsidR="00533CD3">
        <w:t>)</w:t>
      </w:r>
      <w:r>
        <w:t xml:space="preserve"> and we will confirm using the </w:t>
      </w:r>
      <w:r w:rsidR="006D2235">
        <w:t xml:space="preserve">appropriate </w:t>
      </w:r>
      <w:r>
        <w:t>datasets</w:t>
      </w:r>
      <w:r w:rsidR="000A1281">
        <w:t xml:space="preserve"> provided by Udacity</w:t>
      </w:r>
      <w:r>
        <w:t>.</w:t>
      </w:r>
    </w:p>
    <w:p w14:paraId="18EF1E42" w14:textId="77777777" w:rsidR="00E1748E" w:rsidRDefault="0080471E" w:rsidP="00400414">
      <w:pPr>
        <w:pStyle w:val="TableNote"/>
        <w:numPr>
          <w:ilvl w:val="0"/>
          <w:numId w:val="0"/>
        </w:numPr>
        <w:spacing w:line="360" w:lineRule="auto"/>
        <w:ind w:firstLine="720"/>
      </w:pPr>
      <w:r>
        <w:t xml:space="preserve">Next, we will </w:t>
      </w:r>
      <w:r w:rsidR="00D82032">
        <w:t xml:space="preserve">create a CNN model </w:t>
      </w:r>
      <w:r w:rsidR="00EC1AE1">
        <w:t xml:space="preserve">for dog breed classification. We will first develop the model </w:t>
      </w:r>
      <w:r w:rsidR="00D82032">
        <w:t xml:space="preserve">from scratch and </w:t>
      </w:r>
      <w:r>
        <w:t>evaluat</w:t>
      </w:r>
      <w:r w:rsidR="00EC1AE1">
        <w:t>e</w:t>
      </w:r>
      <w:r>
        <w:t xml:space="preserve">. </w:t>
      </w:r>
      <w:r w:rsidR="00EC1AE1">
        <w:t xml:space="preserve">We will also </w:t>
      </w:r>
      <w:r w:rsidR="006E132F">
        <w:rPr>
          <w:rFonts w:hint="eastAsia"/>
        </w:rPr>
        <w:t>t</w:t>
      </w:r>
      <w:r>
        <w:t>he minimal test accuracy to pass this portion is set to 10%. The reason for the low accuracy setting is due to the fact that there are set of classes that are very similar visually (</w:t>
      </w:r>
      <w:r w:rsidR="00B8465F">
        <w:t>even normal people</w:t>
      </w:r>
      <w:r>
        <w:t xml:space="preserve"> cannot distinguish</w:t>
      </w:r>
      <w:r w:rsidR="00B8465F">
        <w:t xml:space="preserve"> some categories</w:t>
      </w:r>
      <w:r>
        <w:t xml:space="preserve">). There are more than 100 classes, which makes the random guess accuracy to </w:t>
      </w:r>
      <w:r w:rsidR="00FB635A">
        <w:t xml:space="preserve">around </w:t>
      </w:r>
      <w:r>
        <w:t>1%, so an accuracy of more than 10% is very unlikely to be due to chance.</w:t>
      </w:r>
      <w:r w:rsidR="00AF7F63">
        <w:t xml:space="preserve"> After some trial with models developed from scratch, we will </w:t>
      </w:r>
      <w:r w:rsidR="006E26C0">
        <w:t>create another model by</w:t>
      </w:r>
      <w:r w:rsidR="00AF7F63">
        <w:t xml:space="preserve"> transfer learning using base model of VGG-16. The </w:t>
      </w:r>
      <w:r w:rsidR="00DA67D4">
        <w:t xml:space="preserve">minimal </w:t>
      </w:r>
      <w:r w:rsidR="00AF7F63">
        <w:t>test accuracy to aim is set to 60%</w:t>
      </w:r>
      <w:r w:rsidR="00DA67D4">
        <w:t xml:space="preserve"> (by Udacity)</w:t>
      </w:r>
      <w:r w:rsidR="00AF7F63">
        <w:t xml:space="preserve">. </w:t>
      </w:r>
    </w:p>
    <w:p w14:paraId="28689368" w14:textId="77777777" w:rsidR="00B05F67" w:rsidRDefault="00B05F67" w:rsidP="00400414">
      <w:pPr>
        <w:pStyle w:val="TableNote"/>
        <w:numPr>
          <w:ilvl w:val="0"/>
          <w:numId w:val="0"/>
        </w:numPr>
        <w:spacing w:line="360" w:lineRule="auto"/>
      </w:pPr>
    </w:p>
    <w:p w14:paraId="4EEBD6EB" w14:textId="77777777" w:rsidR="00E1748E" w:rsidRPr="00B05F67" w:rsidRDefault="00B05F67" w:rsidP="00400414">
      <w:pPr>
        <w:pStyle w:val="TableNote"/>
        <w:numPr>
          <w:ilvl w:val="0"/>
          <w:numId w:val="0"/>
        </w:numPr>
        <w:spacing w:line="360" w:lineRule="auto"/>
        <w:rPr>
          <w:sz w:val="32"/>
          <w:szCs w:val="32"/>
        </w:rPr>
      </w:pPr>
      <w:r w:rsidRPr="00B05F67">
        <w:rPr>
          <w:sz w:val="32"/>
          <w:szCs w:val="32"/>
        </w:rPr>
        <w:t>Benchmark Model</w:t>
      </w:r>
    </w:p>
    <w:p w14:paraId="48A0E2EB" w14:textId="77777777" w:rsidR="00B05F67" w:rsidRDefault="00B05F67" w:rsidP="00400414">
      <w:pPr>
        <w:pStyle w:val="TableNote"/>
        <w:numPr>
          <w:ilvl w:val="0"/>
          <w:numId w:val="0"/>
        </w:numPr>
        <w:spacing w:line="360" w:lineRule="auto"/>
        <w:ind w:firstLine="720"/>
      </w:pPr>
      <w:r w:rsidRPr="00B05F67">
        <w:t>The model that will be used as base for dog breed classification (</w:t>
      </w:r>
      <w:r w:rsidR="00A94F62" w:rsidRPr="00B05F67">
        <w:t>transfer</w:t>
      </w:r>
      <w:r w:rsidRPr="00B05F67">
        <w:t xml:space="preserve"> learning) is VGG-16. Some models that can be used as benchmark includes </w:t>
      </w:r>
      <w:proofErr w:type="spellStart"/>
      <w:r w:rsidRPr="00B05F67">
        <w:t>AlexNet</w:t>
      </w:r>
      <w:proofErr w:type="spellEnd"/>
      <w:r w:rsidR="006474C4">
        <w:t xml:space="preserve"> </w:t>
      </w:r>
      <w:r w:rsidR="00934202" w:rsidRPr="00934202">
        <w:rPr>
          <w:vertAlign w:val="superscript"/>
        </w:rPr>
        <w:t>[</w:t>
      </w:r>
      <w:r w:rsidR="005D0C56" w:rsidRPr="00934202">
        <w:rPr>
          <w:rStyle w:val="FootnoteReference"/>
        </w:rPr>
        <w:footnoteReference w:id="12"/>
      </w:r>
      <w:r w:rsidR="00934202" w:rsidRPr="00934202">
        <w:rPr>
          <w:vertAlign w:val="superscript"/>
        </w:rPr>
        <w:t>]</w:t>
      </w:r>
      <w:r w:rsidRPr="00B05F67">
        <w:t>, Inception-v3</w:t>
      </w:r>
      <w:r w:rsidR="006474C4">
        <w:t xml:space="preserve"> </w:t>
      </w:r>
      <w:r w:rsidR="00505FC3" w:rsidRPr="00505FC3">
        <w:rPr>
          <w:vertAlign w:val="superscript"/>
        </w:rPr>
        <w:t>[</w:t>
      </w:r>
      <w:r w:rsidR="00505FC3" w:rsidRPr="00505FC3">
        <w:rPr>
          <w:rStyle w:val="FootnoteReference"/>
        </w:rPr>
        <w:footnoteReference w:id="13"/>
      </w:r>
      <w:r w:rsidR="00505FC3" w:rsidRPr="00505FC3">
        <w:rPr>
          <w:vertAlign w:val="superscript"/>
        </w:rPr>
        <w:t>]</w:t>
      </w:r>
      <w:r w:rsidRPr="00B05F67">
        <w:t>, ResNet-50</w:t>
      </w:r>
      <w:r w:rsidR="007F200D">
        <w:t xml:space="preserve"> </w:t>
      </w:r>
      <w:r w:rsidR="007F200D" w:rsidRPr="007F200D">
        <w:rPr>
          <w:vertAlign w:val="superscript"/>
        </w:rPr>
        <w:t>[</w:t>
      </w:r>
      <w:r w:rsidR="007F200D" w:rsidRPr="007F200D">
        <w:rPr>
          <w:rStyle w:val="FootnoteReference"/>
        </w:rPr>
        <w:footnoteReference w:id="14"/>
      </w:r>
      <w:r w:rsidR="007F200D" w:rsidRPr="007F200D">
        <w:rPr>
          <w:vertAlign w:val="superscript"/>
        </w:rPr>
        <w:t>]</w:t>
      </w:r>
      <w:r w:rsidRPr="007F200D">
        <w:rPr>
          <w:vertAlign w:val="superscript"/>
        </w:rPr>
        <w:t xml:space="preserve"> </w:t>
      </w:r>
      <w:r w:rsidRPr="00B05F67">
        <w:t xml:space="preserve">to name a few. </w:t>
      </w:r>
      <w:r w:rsidR="004E0757">
        <w:t xml:space="preserve">These models </w:t>
      </w:r>
      <w:r w:rsidR="00CB01A9">
        <w:t>can</w:t>
      </w:r>
      <w:r w:rsidR="00FA27A8">
        <w:t xml:space="preserve"> also</w:t>
      </w:r>
      <w:r w:rsidR="004E0757">
        <w:t xml:space="preserve"> be </w:t>
      </w:r>
      <w:r w:rsidR="00EC638A">
        <w:t>used as</w:t>
      </w:r>
      <w:r w:rsidR="004E0757">
        <w:t xml:space="preserve"> benchmarks for detection</w:t>
      </w:r>
      <w:r w:rsidR="00EC638A">
        <w:t xml:space="preserve">. </w:t>
      </w:r>
      <w:r w:rsidR="00AD4146">
        <w:t xml:space="preserve">The models </w:t>
      </w:r>
      <w:r w:rsidR="007048CD">
        <w:t xml:space="preserve">introduced are very commonly </w:t>
      </w:r>
      <w:r w:rsidR="00947D40">
        <w:t xml:space="preserve">used </w:t>
      </w:r>
      <w:r w:rsidR="00891CEF">
        <w:t>as benchmark</w:t>
      </w:r>
      <w:r w:rsidR="007048CD">
        <w:t xml:space="preserve"> across multiple papers</w:t>
      </w:r>
      <w:r w:rsidR="00891CEF">
        <w:t xml:space="preserve"> </w:t>
      </w:r>
      <w:r w:rsidR="00947D40">
        <w:t>and the</w:t>
      </w:r>
      <w:r w:rsidR="00947D40" w:rsidRPr="00B05F67">
        <w:t xml:space="preserve"> compar</w:t>
      </w:r>
      <w:r w:rsidR="00947D40">
        <w:t xml:space="preserve">ison of the </w:t>
      </w:r>
      <w:r w:rsidR="00947D40" w:rsidRPr="00947D40">
        <w:t>ImageNet 1-crop error rates (224x224)</w:t>
      </w:r>
      <w:r w:rsidR="00947D40" w:rsidRPr="00B05F67">
        <w:t xml:space="preserve"> </w:t>
      </w:r>
      <w:r w:rsidR="00947D40">
        <w:t>is</w:t>
      </w:r>
      <w:r w:rsidR="00947D40" w:rsidRPr="00B05F67">
        <w:t xml:space="preserve"> provided </w:t>
      </w:r>
      <w:r w:rsidR="00947D40">
        <w:t>on</w:t>
      </w:r>
      <w:r w:rsidR="00947D40" w:rsidRPr="00B05F67">
        <w:t xml:space="preserve"> </w:t>
      </w:r>
      <w:proofErr w:type="spellStart"/>
      <w:r w:rsidR="00947D40" w:rsidRPr="00B05F67">
        <w:t>torchvision</w:t>
      </w:r>
      <w:proofErr w:type="spellEnd"/>
      <w:r w:rsidR="00947D40">
        <w:t xml:space="preserve"> </w:t>
      </w:r>
      <w:r w:rsidR="00C4222F">
        <w:t>model documentation page</w:t>
      </w:r>
      <w:r w:rsidR="00947D40">
        <w:t>.</w:t>
      </w:r>
    </w:p>
    <w:p w14:paraId="5F2E1A46" w14:textId="77777777" w:rsidR="00546D01" w:rsidRDefault="00546D01" w:rsidP="00400414">
      <w:pPr>
        <w:pStyle w:val="TableNote"/>
        <w:numPr>
          <w:ilvl w:val="0"/>
          <w:numId w:val="0"/>
        </w:numPr>
        <w:spacing w:line="360" w:lineRule="auto"/>
      </w:pPr>
    </w:p>
    <w:p w14:paraId="06B2E585" w14:textId="77777777" w:rsidR="00546D01" w:rsidRPr="00546D01" w:rsidRDefault="00546D01" w:rsidP="00400414">
      <w:pPr>
        <w:pStyle w:val="TableNote"/>
        <w:numPr>
          <w:ilvl w:val="0"/>
          <w:numId w:val="0"/>
        </w:numPr>
        <w:spacing w:line="360" w:lineRule="auto"/>
        <w:rPr>
          <w:sz w:val="32"/>
          <w:szCs w:val="32"/>
        </w:rPr>
      </w:pPr>
      <w:r w:rsidRPr="00546D01">
        <w:rPr>
          <w:sz w:val="32"/>
          <w:szCs w:val="32"/>
        </w:rPr>
        <w:lastRenderedPageBreak/>
        <w:t>Evaluation Metrics</w:t>
      </w:r>
    </w:p>
    <w:p w14:paraId="181BDCFC" w14:textId="77777777" w:rsidR="009265BE" w:rsidRDefault="00546D01" w:rsidP="00C56CD4">
      <w:pPr>
        <w:pStyle w:val="TableNote"/>
        <w:numPr>
          <w:ilvl w:val="0"/>
          <w:numId w:val="0"/>
        </w:numPr>
        <w:spacing w:line="360" w:lineRule="auto"/>
        <w:ind w:firstLine="720"/>
      </w:pPr>
      <w:r w:rsidRPr="00546D01">
        <w:t xml:space="preserve">This project is unique in the fact that no one can give a "correct" answer to which dog breed a human represent, therefore </w:t>
      </w:r>
      <w:r w:rsidR="009036A0">
        <w:t>we</w:t>
      </w:r>
      <w:r w:rsidRPr="00546D01">
        <w:t xml:space="preserve"> can only numerically evaluate human detection, dog detection, and dog classification. </w:t>
      </w:r>
    </w:p>
    <w:p w14:paraId="7FF975D3" w14:textId="77777777" w:rsidR="009265BE" w:rsidRDefault="00BE4C6C" w:rsidP="00C56CD4">
      <w:pPr>
        <w:pStyle w:val="TableNote"/>
        <w:numPr>
          <w:ilvl w:val="0"/>
          <w:numId w:val="0"/>
        </w:numPr>
        <w:spacing w:line="360" w:lineRule="auto"/>
        <w:ind w:firstLine="720"/>
      </w:pPr>
      <w:r>
        <w:t xml:space="preserve">The main </w:t>
      </w:r>
      <w:r w:rsidR="00E070FE">
        <w:t xml:space="preserve">evaluation metric that will be used is </w:t>
      </w:r>
      <w:r w:rsidR="005A2868">
        <w:t>accuracy and error rate.</w:t>
      </w:r>
      <w:r w:rsidR="009265BE">
        <w:t xml:space="preserve"> </w:t>
      </w:r>
    </w:p>
    <w:tbl>
      <w:tblPr>
        <w:tblStyle w:val="GridTable1Light-Accent1"/>
        <w:tblW w:w="0" w:type="auto"/>
        <w:tblLook w:val="04A0" w:firstRow="1" w:lastRow="0" w:firstColumn="1" w:lastColumn="0" w:noHBand="0" w:noVBand="1"/>
      </w:tblPr>
      <w:tblGrid>
        <w:gridCol w:w="3114"/>
        <w:gridCol w:w="3113"/>
        <w:gridCol w:w="3113"/>
      </w:tblGrid>
      <w:tr w:rsidR="009265BE" w14:paraId="537F241B" w14:textId="77777777" w:rsidTr="0092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bottom w:val="single" w:sz="12" w:space="0" w:color="auto"/>
              <w:right w:val="single" w:sz="12" w:space="0" w:color="auto"/>
            </w:tcBorders>
          </w:tcPr>
          <w:p w14:paraId="202A2E65" w14:textId="77777777" w:rsidR="009265BE" w:rsidRDefault="009265BE" w:rsidP="009265BE">
            <w:pPr>
              <w:pStyle w:val="TableNote"/>
              <w:numPr>
                <w:ilvl w:val="0"/>
                <w:numId w:val="0"/>
              </w:numPr>
              <w:spacing w:line="360" w:lineRule="auto"/>
            </w:pPr>
          </w:p>
        </w:tc>
        <w:tc>
          <w:tcPr>
            <w:tcW w:w="3120" w:type="dxa"/>
            <w:tcBorders>
              <w:top w:val="single" w:sz="12" w:space="0" w:color="auto"/>
              <w:left w:val="single" w:sz="12" w:space="0" w:color="auto"/>
              <w:bottom w:val="single" w:sz="12" w:space="0" w:color="auto"/>
              <w:right w:val="single" w:sz="12" w:space="0" w:color="auto"/>
            </w:tcBorders>
          </w:tcPr>
          <w:p w14:paraId="0D428D38" w14:textId="77777777" w:rsidR="009265BE" w:rsidRDefault="009265BE" w:rsidP="009265BE">
            <w:pPr>
              <w:pStyle w:val="TableNote"/>
              <w:numPr>
                <w:ilvl w:val="0"/>
                <w:numId w:val="0"/>
              </w:numPr>
              <w:spacing w:line="360" w:lineRule="auto"/>
              <w:jc w:val="center"/>
              <w:cnfStyle w:val="100000000000" w:firstRow="1" w:lastRow="0" w:firstColumn="0" w:lastColumn="0" w:oddVBand="0" w:evenVBand="0" w:oddHBand="0" w:evenHBand="0" w:firstRowFirstColumn="0" w:firstRowLastColumn="0" w:lastRowFirstColumn="0" w:lastRowLastColumn="0"/>
            </w:pPr>
            <w:r>
              <w:t>Actual = Yes</w:t>
            </w:r>
          </w:p>
        </w:tc>
        <w:tc>
          <w:tcPr>
            <w:tcW w:w="3120" w:type="dxa"/>
            <w:tcBorders>
              <w:top w:val="single" w:sz="12" w:space="0" w:color="auto"/>
              <w:left w:val="single" w:sz="12" w:space="0" w:color="auto"/>
              <w:bottom w:val="single" w:sz="12" w:space="0" w:color="auto"/>
              <w:right w:val="single" w:sz="12" w:space="0" w:color="auto"/>
            </w:tcBorders>
          </w:tcPr>
          <w:p w14:paraId="4D305D7B" w14:textId="77777777" w:rsidR="009265BE" w:rsidRDefault="009265BE" w:rsidP="009265BE">
            <w:pPr>
              <w:pStyle w:val="TableNote"/>
              <w:numPr>
                <w:ilvl w:val="0"/>
                <w:numId w:val="0"/>
              </w:numPr>
              <w:spacing w:line="360" w:lineRule="auto"/>
              <w:jc w:val="center"/>
              <w:cnfStyle w:val="100000000000" w:firstRow="1" w:lastRow="0" w:firstColumn="0" w:lastColumn="0" w:oddVBand="0" w:evenVBand="0" w:oddHBand="0" w:evenHBand="0" w:firstRowFirstColumn="0" w:firstRowLastColumn="0" w:lastRowFirstColumn="0" w:lastRowLastColumn="0"/>
            </w:pPr>
            <w:r>
              <w:t>Actual = No</w:t>
            </w:r>
          </w:p>
        </w:tc>
      </w:tr>
      <w:tr w:rsidR="009265BE" w14:paraId="5AAF2A9B" w14:textId="77777777" w:rsidTr="009265BE">
        <w:tc>
          <w:tcPr>
            <w:cnfStyle w:val="001000000000" w:firstRow="0" w:lastRow="0" w:firstColumn="1" w:lastColumn="0" w:oddVBand="0" w:evenVBand="0" w:oddHBand="0" w:evenHBand="0" w:firstRowFirstColumn="0" w:firstRowLastColumn="0" w:lastRowFirstColumn="0" w:lastRowLastColumn="0"/>
            <w:tcW w:w="3120" w:type="dxa"/>
            <w:tcBorders>
              <w:top w:val="single" w:sz="12" w:space="0" w:color="auto"/>
              <w:left w:val="single" w:sz="12" w:space="0" w:color="auto"/>
              <w:bottom w:val="single" w:sz="12" w:space="0" w:color="auto"/>
              <w:right w:val="single" w:sz="12" w:space="0" w:color="auto"/>
            </w:tcBorders>
          </w:tcPr>
          <w:p w14:paraId="4F98F347" w14:textId="77777777" w:rsidR="009265BE" w:rsidRDefault="009265BE" w:rsidP="009265BE">
            <w:pPr>
              <w:pStyle w:val="TableNote"/>
              <w:numPr>
                <w:ilvl w:val="0"/>
                <w:numId w:val="0"/>
              </w:numPr>
              <w:spacing w:line="360" w:lineRule="auto"/>
              <w:jc w:val="center"/>
            </w:pPr>
            <w:r>
              <w:t>Predicted = Yes</w:t>
            </w:r>
          </w:p>
        </w:tc>
        <w:tc>
          <w:tcPr>
            <w:tcW w:w="3120" w:type="dxa"/>
            <w:tcBorders>
              <w:top w:val="single" w:sz="12" w:space="0" w:color="auto"/>
              <w:left w:val="single" w:sz="12" w:space="0" w:color="auto"/>
              <w:bottom w:val="single" w:sz="12" w:space="0" w:color="auto"/>
              <w:right w:val="single" w:sz="12" w:space="0" w:color="auto"/>
            </w:tcBorders>
          </w:tcPr>
          <w:p w14:paraId="39B9D1F8" w14:textId="77777777" w:rsidR="009265BE" w:rsidRDefault="009265BE" w:rsidP="009265BE">
            <w:pPr>
              <w:pStyle w:val="TableNote"/>
              <w:numPr>
                <w:ilvl w:val="0"/>
                <w:numId w:val="0"/>
              </w:numPr>
              <w:spacing w:line="360" w:lineRule="auto"/>
              <w:jc w:val="center"/>
              <w:cnfStyle w:val="000000000000" w:firstRow="0" w:lastRow="0" w:firstColumn="0" w:lastColumn="0" w:oddVBand="0" w:evenVBand="0" w:oddHBand="0" w:evenHBand="0" w:firstRowFirstColumn="0" w:firstRowLastColumn="0" w:lastRowFirstColumn="0" w:lastRowLastColumn="0"/>
            </w:pPr>
            <w:r>
              <w:t>TP (true positive)</w:t>
            </w:r>
          </w:p>
        </w:tc>
        <w:tc>
          <w:tcPr>
            <w:tcW w:w="3120" w:type="dxa"/>
            <w:tcBorders>
              <w:top w:val="single" w:sz="12" w:space="0" w:color="auto"/>
              <w:left w:val="single" w:sz="12" w:space="0" w:color="auto"/>
              <w:bottom w:val="single" w:sz="12" w:space="0" w:color="auto"/>
              <w:right w:val="single" w:sz="12" w:space="0" w:color="auto"/>
            </w:tcBorders>
          </w:tcPr>
          <w:p w14:paraId="28B8F581" w14:textId="77777777" w:rsidR="009265BE" w:rsidRDefault="009265BE" w:rsidP="009265BE">
            <w:pPr>
              <w:pStyle w:val="TableNote"/>
              <w:numPr>
                <w:ilvl w:val="0"/>
                <w:numId w:val="0"/>
              </w:numPr>
              <w:spacing w:line="360" w:lineRule="auto"/>
              <w:jc w:val="center"/>
              <w:cnfStyle w:val="000000000000" w:firstRow="0" w:lastRow="0" w:firstColumn="0" w:lastColumn="0" w:oddVBand="0" w:evenVBand="0" w:oddHBand="0" w:evenHBand="0" w:firstRowFirstColumn="0" w:firstRowLastColumn="0" w:lastRowFirstColumn="0" w:lastRowLastColumn="0"/>
            </w:pPr>
            <w:r>
              <w:t>FP (false positive)</w:t>
            </w:r>
          </w:p>
        </w:tc>
      </w:tr>
      <w:tr w:rsidR="009265BE" w14:paraId="13527790" w14:textId="77777777" w:rsidTr="009265BE">
        <w:tc>
          <w:tcPr>
            <w:cnfStyle w:val="001000000000" w:firstRow="0" w:lastRow="0" w:firstColumn="1" w:lastColumn="0" w:oddVBand="0" w:evenVBand="0" w:oddHBand="0" w:evenHBand="0" w:firstRowFirstColumn="0" w:firstRowLastColumn="0" w:lastRowFirstColumn="0" w:lastRowLastColumn="0"/>
            <w:tcW w:w="3120" w:type="dxa"/>
            <w:tcBorders>
              <w:top w:val="single" w:sz="12" w:space="0" w:color="auto"/>
              <w:left w:val="single" w:sz="12" w:space="0" w:color="auto"/>
              <w:bottom w:val="single" w:sz="12" w:space="0" w:color="auto"/>
              <w:right w:val="single" w:sz="12" w:space="0" w:color="auto"/>
            </w:tcBorders>
          </w:tcPr>
          <w:p w14:paraId="0D0266DC" w14:textId="77777777" w:rsidR="009265BE" w:rsidRDefault="009265BE" w:rsidP="009265BE">
            <w:pPr>
              <w:pStyle w:val="TableNote"/>
              <w:numPr>
                <w:ilvl w:val="0"/>
                <w:numId w:val="0"/>
              </w:numPr>
              <w:spacing w:line="360" w:lineRule="auto"/>
              <w:jc w:val="center"/>
            </w:pPr>
            <w:r>
              <w:t>Actual = No</w:t>
            </w:r>
          </w:p>
        </w:tc>
        <w:tc>
          <w:tcPr>
            <w:tcW w:w="3120" w:type="dxa"/>
            <w:tcBorders>
              <w:top w:val="single" w:sz="12" w:space="0" w:color="auto"/>
              <w:left w:val="single" w:sz="12" w:space="0" w:color="auto"/>
              <w:bottom w:val="single" w:sz="12" w:space="0" w:color="auto"/>
              <w:right w:val="single" w:sz="12" w:space="0" w:color="auto"/>
            </w:tcBorders>
          </w:tcPr>
          <w:p w14:paraId="3030C4A3" w14:textId="77777777" w:rsidR="009265BE" w:rsidRDefault="009265BE" w:rsidP="009265BE">
            <w:pPr>
              <w:pStyle w:val="TableNote"/>
              <w:numPr>
                <w:ilvl w:val="0"/>
                <w:numId w:val="0"/>
              </w:numPr>
              <w:spacing w:line="360" w:lineRule="auto"/>
              <w:jc w:val="center"/>
              <w:cnfStyle w:val="000000000000" w:firstRow="0" w:lastRow="0" w:firstColumn="0" w:lastColumn="0" w:oddVBand="0" w:evenVBand="0" w:oddHBand="0" w:evenHBand="0" w:firstRowFirstColumn="0" w:firstRowLastColumn="0" w:lastRowFirstColumn="0" w:lastRowLastColumn="0"/>
            </w:pPr>
            <w:r>
              <w:t>FN (false negative)</w:t>
            </w:r>
          </w:p>
        </w:tc>
        <w:tc>
          <w:tcPr>
            <w:tcW w:w="3120" w:type="dxa"/>
            <w:tcBorders>
              <w:top w:val="single" w:sz="12" w:space="0" w:color="auto"/>
              <w:left w:val="single" w:sz="12" w:space="0" w:color="auto"/>
              <w:bottom w:val="single" w:sz="12" w:space="0" w:color="auto"/>
              <w:right w:val="single" w:sz="12" w:space="0" w:color="auto"/>
            </w:tcBorders>
          </w:tcPr>
          <w:p w14:paraId="59F47C54" w14:textId="77777777" w:rsidR="009265BE" w:rsidRDefault="009265BE" w:rsidP="009265BE">
            <w:pPr>
              <w:pStyle w:val="TableNote"/>
              <w:numPr>
                <w:ilvl w:val="0"/>
                <w:numId w:val="0"/>
              </w:numPr>
              <w:spacing w:line="360" w:lineRule="auto"/>
              <w:jc w:val="center"/>
              <w:cnfStyle w:val="000000000000" w:firstRow="0" w:lastRow="0" w:firstColumn="0" w:lastColumn="0" w:oddVBand="0" w:evenVBand="0" w:oddHBand="0" w:evenHBand="0" w:firstRowFirstColumn="0" w:firstRowLastColumn="0" w:lastRowFirstColumn="0" w:lastRowLastColumn="0"/>
            </w:pPr>
            <w:r>
              <w:t>TN (true negative)</w:t>
            </w:r>
          </w:p>
        </w:tc>
      </w:tr>
    </w:tbl>
    <w:p w14:paraId="5DC18901" w14:textId="77777777" w:rsidR="009265BE" w:rsidRDefault="009265BE" w:rsidP="009265BE">
      <w:pPr>
        <w:pStyle w:val="TableNote"/>
        <w:numPr>
          <w:ilvl w:val="0"/>
          <w:numId w:val="0"/>
        </w:numPr>
        <w:spacing w:line="360" w:lineRule="auto"/>
      </w:pPr>
    </w:p>
    <w:p w14:paraId="64B1E652" w14:textId="77777777" w:rsidR="005A2868" w:rsidRDefault="009265BE" w:rsidP="00C56CD4">
      <w:pPr>
        <w:pStyle w:val="TableNote"/>
        <w:numPr>
          <w:ilvl w:val="0"/>
          <w:numId w:val="0"/>
        </w:numPr>
        <w:spacing w:line="360" w:lineRule="auto"/>
        <w:ind w:firstLine="720"/>
      </w:pPr>
      <w:r>
        <w:t>Given the above confusion matrix, accuracy and error rate is defined as follows:</w:t>
      </w:r>
    </w:p>
    <w:p w14:paraId="17DDB467" w14:textId="77777777" w:rsidR="009265BE" w:rsidRDefault="009265BE" w:rsidP="009265BE">
      <w:pPr>
        <w:pStyle w:val="TableNote"/>
        <w:numPr>
          <w:ilvl w:val="0"/>
          <w:numId w:val="0"/>
        </w:numPr>
        <w:spacing w:line="360" w:lineRule="auto"/>
      </w:pPr>
    </w:p>
    <w:p w14:paraId="2F5E9A60" w14:textId="77777777" w:rsidR="005A2868" w:rsidRDefault="005A2868" w:rsidP="005A2868">
      <w:pPr>
        <w:pStyle w:val="TableNote"/>
        <w:numPr>
          <w:ilvl w:val="0"/>
          <w:numId w:val="0"/>
        </w:numPr>
        <w:spacing w:line="360" w:lineRule="auto"/>
        <w:jc w:val="both"/>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w:r>
        <w:t xml:space="preserve"> ,  </w:t>
      </w:r>
      <m:oMath>
        <m:r>
          <w:rPr>
            <w:rFonts w:ascii="Cambria Math" w:hAnsi="Cambria Math"/>
          </w:rPr>
          <m:t xml:space="preserve">Error Rate= </m:t>
        </m:r>
        <m:f>
          <m:fPr>
            <m:ctrlPr>
              <w:rPr>
                <w:rFonts w:ascii="Cambria Math" w:hAnsi="Cambria Math"/>
                <w:i/>
              </w:rPr>
            </m:ctrlPr>
          </m:fPr>
          <m:num>
            <m:r>
              <w:rPr>
                <w:rFonts w:ascii="Cambria Math" w:hAnsi="Cambria Math"/>
              </w:rPr>
              <m:t>FP+FN</m:t>
            </m:r>
          </m:num>
          <m:den>
            <m:r>
              <w:rPr>
                <w:rFonts w:ascii="Cambria Math" w:hAnsi="Cambria Math"/>
              </w:rPr>
              <m:t>TP+TN+FP+FN</m:t>
            </m:r>
          </m:den>
        </m:f>
      </m:oMath>
    </w:p>
    <w:p w14:paraId="5B552F3D" w14:textId="77777777" w:rsidR="005A2868" w:rsidRDefault="005A2868" w:rsidP="005A2868">
      <w:pPr>
        <w:pStyle w:val="TableNote"/>
        <w:numPr>
          <w:ilvl w:val="0"/>
          <w:numId w:val="0"/>
        </w:numPr>
        <w:spacing w:line="360" w:lineRule="auto"/>
      </w:pPr>
    </w:p>
    <w:p w14:paraId="6E02133F" w14:textId="77777777" w:rsidR="00FA5BE2" w:rsidRDefault="00FA5BE2" w:rsidP="00400414">
      <w:pPr>
        <w:pStyle w:val="TableNote"/>
        <w:numPr>
          <w:ilvl w:val="0"/>
          <w:numId w:val="0"/>
        </w:numPr>
        <w:spacing w:line="360" w:lineRule="auto"/>
      </w:pPr>
    </w:p>
    <w:p w14:paraId="60A93ACA" w14:textId="77777777" w:rsidR="00490972" w:rsidRPr="0002149F" w:rsidRDefault="00B602FB" w:rsidP="00400414">
      <w:pPr>
        <w:pStyle w:val="TableNote"/>
        <w:numPr>
          <w:ilvl w:val="0"/>
          <w:numId w:val="0"/>
        </w:numPr>
        <w:spacing w:line="360" w:lineRule="auto"/>
        <w:rPr>
          <w:sz w:val="32"/>
          <w:szCs w:val="32"/>
        </w:rPr>
      </w:pPr>
      <w:r w:rsidRPr="0002149F">
        <w:rPr>
          <w:sz w:val="32"/>
          <w:szCs w:val="32"/>
        </w:rPr>
        <w:t>Project Design</w:t>
      </w:r>
    </w:p>
    <w:p w14:paraId="57414E98" w14:textId="1B1AF51C" w:rsidR="005C10A1" w:rsidRDefault="006A153A" w:rsidP="00400414">
      <w:pPr>
        <w:pStyle w:val="TableNote"/>
        <w:numPr>
          <w:ilvl w:val="0"/>
          <w:numId w:val="0"/>
        </w:numPr>
        <w:spacing w:line="360" w:lineRule="auto"/>
      </w:pPr>
      <w:r>
        <w:tab/>
        <w:t xml:space="preserve">We will follow the </w:t>
      </w:r>
      <w:proofErr w:type="spellStart"/>
      <w:r w:rsidRPr="006A153A">
        <w:t>dog_app.ipynb</w:t>
      </w:r>
      <w:proofErr w:type="spellEnd"/>
      <w:r>
        <w:t xml:space="preserve"> </w:t>
      </w:r>
      <w:r w:rsidR="00C0431E">
        <w:t>file provided by Udacity</w:t>
      </w:r>
      <w:r w:rsidR="000A5785">
        <w:t xml:space="preserve"> </w:t>
      </w:r>
      <w:bookmarkStart w:id="0" w:name="_GoBack"/>
      <w:bookmarkEnd w:id="0"/>
      <w:r w:rsidR="000A5785" w:rsidRPr="000A5785">
        <w:rPr>
          <w:vertAlign w:val="superscript"/>
        </w:rPr>
        <w:t>[</w:t>
      </w:r>
      <w:r w:rsidR="000A5785" w:rsidRPr="000A5785">
        <w:rPr>
          <w:rStyle w:val="FootnoteReference"/>
        </w:rPr>
        <w:footnoteReference w:id="15"/>
      </w:r>
      <w:r w:rsidR="000A5785" w:rsidRPr="000A5785">
        <w:rPr>
          <w:vertAlign w:val="superscript"/>
        </w:rPr>
        <w:t>]</w:t>
      </w:r>
      <w:r w:rsidR="00C0431E">
        <w:t xml:space="preserve"> to create this dog breed classification app. </w:t>
      </w:r>
      <w:r w:rsidR="005118A2">
        <w:t>The steps are as follows:</w:t>
      </w:r>
    </w:p>
    <w:p w14:paraId="7F70F6AE" w14:textId="77777777" w:rsidR="005C10A1" w:rsidRDefault="005C10A1" w:rsidP="00400414">
      <w:pPr>
        <w:pStyle w:val="TableNote"/>
        <w:numPr>
          <w:ilvl w:val="0"/>
          <w:numId w:val="0"/>
        </w:numPr>
        <w:spacing w:line="360" w:lineRule="auto"/>
      </w:pPr>
    </w:p>
    <w:p w14:paraId="2BB46CC5" w14:textId="77777777" w:rsidR="00B602FB" w:rsidRDefault="00B602FB" w:rsidP="00400414">
      <w:pPr>
        <w:pStyle w:val="TableNote"/>
        <w:numPr>
          <w:ilvl w:val="0"/>
          <w:numId w:val="15"/>
        </w:numPr>
        <w:spacing w:line="360" w:lineRule="auto"/>
      </w:pPr>
      <w:r>
        <w:t>Import Datasets &amp; Preprocess images as necessary</w:t>
      </w:r>
    </w:p>
    <w:p w14:paraId="43BD8946" w14:textId="77777777" w:rsidR="00B602FB" w:rsidRDefault="00B602FB" w:rsidP="00400414">
      <w:pPr>
        <w:pStyle w:val="TableNote"/>
        <w:numPr>
          <w:ilvl w:val="0"/>
          <w:numId w:val="15"/>
        </w:numPr>
        <w:spacing w:line="360" w:lineRule="auto"/>
      </w:pPr>
      <w:r>
        <w:t>Detect Humans (from pre-trained models)</w:t>
      </w:r>
    </w:p>
    <w:p w14:paraId="594815C0" w14:textId="77777777" w:rsidR="00B602FB" w:rsidRDefault="00B602FB" w:rsidP="00400414">
      <w:pPr>
        <w:pStyle w:val="TableNote"/>
        <w:numPr>
          <w:ilvl w:val="0"/>
          <w:numId w:val="15"/>
        </w:numPr>
        <w:spacing w:line="360" w:lineRule="auto"/>
      </w:pPr>
      <w:r>
        <w:t>Detect Dogs (from pre-trained models)</w:t>
      </w:r>
    </w:p>
    <w:p w14:paraId="3D773FFD" w14:textId="77777777" w:rsidR="00B602FB" w:rsidRDefault="00B602FB" w:rsidP="00400414">
      <w:pPr>
        <w:pStyle w:val="TableNote"/>
        <w:numPr>
          <w:ilvl w:val="0"/>
          <w:numId w:val="15"/>
        </w:numPr>
        <w:spacing w:line="360" w:lineRule="auto"/>
      </w:pPr>
      <w:r>
        <w:t xml:space="preserve">Create a CNN to Classify Dog Breeds (from scratch with accuracy &gt; 10%) </w:t>
      </w:r>
    </w:p>
    <w:p w14:paraId="22DEB390" w14:textId="77777777" w:rsidR="00B602FB" w:rsidRDefault="00B602FB" w:rsidP="00400414">
      <w:pPr>
        <w:pStyle w:val="TableNote"/>
        <w:numPr>
          <w:ilvl w:val="0"/>
          <w:numId w:val="15"/>
        </w:numPr>
        <w:spacing w:line="360" w:lineRule="auto"/>
      </w:pPr>
      <w:r>
        <w:t>Create a CNN to Classify Dog Breeds (using transfer learning with accuracy &gt; 60%)</w:t>
      </w:r>
    </w:p>
    <w:p w14:paraId="549B6F4E" w14:textId="77777777" w:rsidR="00B602FB" w:rsidRDefault="00B602FB" w:rsidP="00400414">
      <w:pPr>
        <w:pStyle w:val="TableNote"/>
        <w:numPr>
          <w:ilvl w:val="0"/>
          <w:numId w:val="15"/>
        </w:numPr>
        <w:spacing w:line="360" w:lineRule="auto"/>
      </w:pPr>
      <w:r>
        <w:t>Write &amp; Test the Algorithm</w:t>
      </w:r>
    </w:p>
    <w:p w14:paraId="6A09F4ED" w14:textId="77777777" w:rsidR="00B602FB" w:rsidRDefault="00B602FB" w:rsidP="00400414">
      <w:pPr>
        <w:pStyle w:val="TableNote"/>
        <w:numPr>
          <w:ilvl w:val="0"/>
          <w:numId w:val="15"/>
        </w:numPr>
        <w:spacing w:line="360" w:lineRule="auto"/>
      </w:pPr>
      <w:r>
        <w:t>Evaluate &amp; Improve</w:t>
      </w:r>
    </w:p>
    <w:p w14:paraId="1B061007" w14:textId="77777777" w:rsidR="00E1748E" w:rsidRDefault="00B602FB" w:rsidP="00400414">
      <w:pPr>
        <w:pStyle w:val="TableNote"/>
        <w:numPr>
          <w:ilvl w:val="0"/>
          <w:numId w:val="15"/>
        </w:numPr>
        <w:spacing w:line="360" w:lineRule="auto"/>
      </w:pPr>
      <w:r>
        <w:t xml:space="preserve">Deploy the model &amp; create </w:t>
      </w:r>
      <w:r w:rsidR="000E213C">
        <w:t>API</w:t>
      </w:r>
      <w:r>
        <w:t xml:space="preserve"> to access model through web app</w:t>
      </w:r>
    </w:p>
    <w:p w14:paraId="52A18D8C" w14:textId="77777777" w:rsidR="0014670F" w:rsidRDefault="0014670F" w:rsidP="005B6079">
      <w:pPr>
        <w:ind w:firstLine="0"/>
      </w:pPr>
    </w:p>
    <w:p w14:paraId="1AC005C2" w14:textId="77777777" w:rsidR="005118A2" w:rsidRDefault="005118A2" w:rsidP="005B6079">
      <w:pPr>
        <w:ind w:firstLine="0"/>
      </w:pPr>
    </w:p>
    <w:sectPr w:rsidR="005118A2" w:rsidSect="00744A38">
      <w:headerReference w:type="default" r:id="rId11"/>
      <w:footerReference w:type="even" r:id="rId12"/>
      <w:footerReference w:type="default" r:id="rId13"/>
      <w:head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FBD19" w14:textId="77777777" w:rsidR="00A31E20" w:rsidRDefault="00A31E20">
      <w:pPr>
        <w:spacing w:line="240" w:lineRule="auto"/>
      </w:pPr>
      <w:r>
        <w:separator/>
      </w:r>
    </w:p>
  </w:endnote>
  <w:endnote w:type="continuationSeparator" w:id="0">
    <w:p w14:paraId="73D58A22" w14:textId="77777777" w:rsidR="00A31E20" w:rsidRDefault="00A31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9944441"/>
      <w:docPartObj>
        <w:docPartGallery w:val="Page Numbers (Bottom of Page)"/>
        <w:docPartUnique/>
      </w:docPartObj>
    </w:sdtPr>
    <w:sdtEndPr>
      <w:rPr>
        <w:rStyle w:val="PageNumber"/>
      </w:rPr>
    </w:sdtEndPr>
    <w:sdtContent>
      <w:p w14:paraId="4CAFA866" w14:textId="6151C33D" w:rsidR="00744A38" w:rsidRDefault="00744A38" w:rsidP="00744A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46A53" w14:textId="77777777" w:rsidR="00744A38" w:rsidRDefault="00744A38" w:rsidP="00744A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3163195"/>
      <w:docPartObj>
        <w:docPartGallery w:val="Page Numbers (Bottom of Page)"/>
        <w:docPartUnique/>
      </w:docPartObj>
    </w:sdtPr>
    <w:sdtEndPr>
      <w:rPr>
        <w:rStyle w:val="PageNumber"/>
      </w:rPr>
    </w:sdtEndPr>
    <w:sdtContent>
      <w:p w14:paraId="4B3C50A3" w14:textId="1AD3093A" w:rsidR="00744A38" w:rsidRDefault="00744A38" w:rsidP="00744A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31CAC3" w14:textId="77777777" w:rsidR="00744A38" w:rsidRDefault="00744A38" w:rsidP="00744A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A60F2" w14:textId="77777777" w:rsidR="00A31E20" w:rsidRDefault="00A31E20">
      <w:pPr>
        <w:spacing w:line="240" w:lineRule="auto"/>
      </w:pPr>
      <w:r>
        <w:separator/>
      </w:r>
    </w:p>
  </w:footnote>
  <w:footnote w:type="continuationSeparator" w:id="0">
    <w:p w14:paraId="13BC6CED" w14:textId="77777777" w:rsidR="00A31E20" w:rsidRDefault="00A31E20">
      <w:pPr>
        <w:spacing w:line="240" w:lineRule="auto"/>
      </w:pPr>
      <w:r>
        <w:continuationSeparator/>
      </w:r>
    </w:p>
  </w:footnote>
  <w:footnote w:id="1">
    <w:p w14:paraId="00F490A6" w14:textId="77777777" w:rsidR="0012202E" w:rsidRPr="003B12D3" w:rsidRDefault="0012202E">
      <w:pPr>
        <w:pStyle w:val="FootnoteText"/>
        <w:rPr>
          <w:sz w:val="18"/>
          <w:szCs w:val="18"/>
        </w:rPr>
      </w:pPr>
      <w:r w:rsidRPr="003B12D3">
        <w:rPr>
          <w:rStyle w:val="FootnoteReference"/>
          <w:sz w:val="18"/>
          <w:szCs w:val="18"/>
        </w:rPr>
        <w:footnoteRef/>
      </w:r>
      <w:r w:rsidRPr="003B12D3">
        <w:rPr>
          <w:sz w:val="18"/>
          <w:szCs w:val="18"/>
        </w:rPr>
        <w:t xml:space="preserve"> “: Amazon Go.” Amazon, Amazon, www.amazon.com/b?ie=UTF8&amp;node=16008589011.</w:t>
      </w:r>
    </w:p>
  </w:footnote>
  <w:footnote w:id="2">
    <w:p w14:paraId="415DDF0F" w14:textId="77777777" w:rsidR="0012202E" w:rsidRPr="003B12D3" w:rsidRDefault="0012202E" w:rsidP="0012202E">
      <w:pPr>
        <w:pStyle w:val="FootnoteText"/>
        <w:rPr>
          <w:sz w:val="18"/>
          <w:szCs w:val="18"/>
        </w:rPr>
      </w:pPr>
      <w:r w:rsidRPr="003B12D3">
        <w:rPr>
          <w:rStyle w:val="FootnoteReference"/>
          <w:sz w:val="18"/>
          <w:szCs w:val="18"/>
        </w:rPr>
        <w:footnoteRef/>
      </w:r>
      <w:r w:rsidRPr="003B12D3">
        <w:rPr>
          <w:sz w:val="18"/>
          <w:szCs w:val="18"/>
        </w:rPr>
        <w:t xml:space="preserve"> Very Deep Convolutional Networks for Large-Scale Image Recognition K. </w:t>
      </w:r>
      <w:proofErr w:type="spellStart"/>
      <w:r w:rsidRPr="003B12D3">
        <w:rPr>
          <w:sz w:val="18"/>
          <w:szCs w:val="18"/>
        </w:rPr>
        <w:t>Simonyan</w:t>
      </w:r>
      <w:proofErr w:type="spellEnd"/>
      <w:r w:rsidRPr="003B12D3">
        <w:rPr>
          <w:sz w:val="18"/>
          <w:szCs w:val="18"/>
        </w:rPr>
        <w:t>, A. Zisserman arXiv:1409.1556</w:t>
      </w:r>
    </w:p>
  </w:footnote>
  <w:footnote w:id="3">
    <w:p w14:paraId="4943297A" w14:textId="77777777" w:rsidR="00E813C6" w:rsidRPr="0012202E" w:rsidRDefault="00E813C6" w:rsidP="0012202E">
      <w:pPr>
        <w:pStyle w:val="FootnoteText"/>
        <w:rPr>
          <w:sz w:val="18"/>
          <w:szCs w:val="18"/>
        </w:rPr>
      </w:pPr>
      <w:r w:rsidRPr="003B12D3">
        <w:rPr>
          <w:rStyle w:val="FootnoteReference"/>
          <w:sz w:val="18"/>
          <w:szCs w:val="18"/>
        </w:rPr>
        <w:footnoteRef/>
      </w:r>
      <w:r w:rsidRPr="003B12D3">
        <w:rPr>
          <w:sz w:val="18"/>
          <w:szCs w:val="18"/>
        </w:rPr>
        <w:t xml:space="preserve"> </w:t>
      </w:r>
      <w:r w:rsidR="0012202E" w:rsidRPr="003B12D3">
        <w:rPr>
          <w:sz w:val="18"/>
          <w:szCs w:val="18"/>
        </w:rPr>
        <w:t xml:space="preserve">Gary B. Huang, Manu Ramesh, Tamara Berg, and Erik Learned-Miller. Labeled Faces in the Wild: A Database for Studying Face Recognition in Unconstrained Environments. University of Massachusetts, Amherst, Technical Report 07-49, </w:t>
      </w:r>
      <w:proofErr w:type="gramStart"/>
      <w:r w:rsidR="0012202E" w:rsidRPr="003B12D3">
        <w:rPr>
          <w:sz w:val="18"/>
          <w:szCs w:val="18"/>
        </w:rPr>
        <w:t>October,</w:t>
      </w:r>
      <w:proofErr w:type="gramEnd"/>
      <w:r w:rsidR="0012202E" w:rsidRPr="003B12D3">
        <w:rPr>
          <w:sz w:val="18"/>
          <w:szCs w:val="18"/>
        </w:rPr>
        <w:t xml:space="preserve"> 2007.</w:t>
      </w:r>
    </w:p>
  </w:footnote>
  <w:footnote w:id="4">
    <w:p w14:paraId="309B0942" w14:textId="77777777" w:rsidR="003F553F" w:rsidRPr="003B12D3" w:rsidRDefault="0020627D" w:rsidP="003F553F">
      <w:pPr>
        <w:pStyle w:val="FootnoteText"/>
        <w:rPr>
          <w:sz w:val="18"/>
          <w:szCs w:val="18"/>
        </w:rPr>
      </w:pPr>
      <w:r w:rsidRPr="003B12D3">
        <w:rPr>
          <w:rStyle w:val="FootnoteReference"/>
          <w:sz w:val="18"/>
          <w:szCs w:val="18"/>
        </w:rPr>
        <w:footnoteRef/>
      </w:r>
      <w:r w:rsidRPr="003B12D3">
        <w:rPr>
          <w:sz w:val="18"/>
          <w:szCs w:val="18"/>
        </w:rPr>
        <w:t xml:space="preserve"> “</w:t>
      </w:r>
      <w:r w:rsidR="000B25A7" w:rsidRPr="003B12D3">
        <w:rPr>
          <w:sz w:val="18"/>
          <w:szCs w:val="18"/>
        </w:rPr>
        <w:t xml:space="preserve">dog dataset” </w:t>
      </w:r>
      <w:r w:rsidRPr="003B12D3">
        <w:rPr>
          <w:sz w:val="18"/>
          <w:szCs w:val="18"/>
        </w:rPr>
        <w:t>&lt;</w:t>
      </w:r>
      <w:hyperlink r:id="rId1" w:history="1">
        <w:r w:rsidRPr="003B12D3">
          <w:rPr>
            <w:rStyle w:val="Hyperlink"/>
            <w:sz w:val="18"/>
            <w:szCs w:val="18"/>
          </w:rPr>
          <w:t>https://s3-us-west-1.amazonaws.com/udacity-aind/dog-project/dogImages.zip</w:t>
        </w:r>
      </w:hyperlink>
      <w:r w:rsidRPr="003B12D3">
        <w:rPr>
          <w:sz w:val="18"/>
          <w:szCs w:val="18"/>
        </w:rPr>
        <w:t>&gt;</w:t>
      </w:r>
    </w:p>
  </w:footnote>
  <w:footnote w:id="5">
    <w:p w14:paraId="46BEFDF2" w14:textId="77777777" w:rsidR="003F553F" w:rsidRPr="003B12D3" w:rsidRDefault="003F553F">
      <w:pPr>
        <w:pStyle w:val="FootnoteText"/>
        <w:rPr>
          <w:sz w:val="18"/>
          <w:szCs w:val="18"/>
        </w:rPr>
      </w:pPr>
      <w:r w:rsidRPr="003B12D3">
        <w:rPr>
          <w:rStyle w:val="FootnoteReference"/>
          <w:sz w:val="18"/>
          <w:szCs w:val="18"/>
        </w:rPr>
        <w:footnoteRef/>
      </w:r>
      <w:r w:rsidRPr="003B12D3">
        <w:rPr>
          <w:sz w:val="18"/>
          <w:szCs w:val="18"/>
        </w:rPr>
        <w:t xml:space="preserve"> Gary B. Huang, Manu Ramesh, Tamara Berg, and Erik Learned-Miller. Labeled Faces in the Wild: A Database for Studying Face Recognition in Unconstrained Environments. University of Massachusetts, Amherst, Technical Report 07-49, </w:t>
      </w:r>
      <w:proofErr w:type="gramStart"/>
      <w:r w:rsidRPr="003B12D3">
        <w:rPr>
          <w:sz w:val="18"/>
          <w:szCs w:val="18"/>
        </w:rPr>
        <w:t>October,</w:t>
      </w:r>
      <w:proofErr w:type="gramEnd"/>
      <w:r w:rsidRPr="003B12D3">
        <w:rPr>
          <w:sz w:val="18"/>
          <w:szCs w:val="18"/>
        </w:rPr>
        <w:t xml:space="preserve"> 2007.</w:t>
      </w:r>
    </w:p>
  </w:footnote>
  <w:footnote w:id="6">
    <w:p w14:paraId="28210601" w14:textId="77777777" w:rsidR="0020627D" w:rsidRPr="003B12D3" w:rsidRDefault="0020627D" w:rsidP="0020627D">
      <w:pPr>
        <w:pStyle w:val="FootnoteText"/>
        <w:rPr>
          <w:sz w:val="18"/>
          <w:szCs w:val="18"/>
        </w:rPr>
      </w:pPr>
      <w:r w:rsidRPr="003B12D3">
        <w:rPr>
          <w:rStyle w:val="FootnoteReference"/>
          <w:sz w:val="18"/>
          <w:szCs w:val="18"/>
        </w:rPr>
        <w:footnoteRef/>
      </w:r>
      <w:r w:rsidRPr="003B12D3">
        <w:rPr>
          <w:sz w:val="18"/>
          <w:szCs w:val="18"/>
        </w:rPr>
        <w:t xml:space="preserve"> “</w:t>
      </w:r>
      <w:r w:rsidR="000B25A7" w:rsidRPr="003B12D3">
        <w:rPr>
          <w:sz w:val="18"/>
          <w:szCs w:val="18"/>
        </w:rPr>
        <w:t>human dataset</w:t>
      </w:r>
      <w:r w:rsidRPr="003B12D3">
        <w:rPr>
          <w:sz w:val="18"/>
          <w:szCs w:val="18"/>
        </w:rPr>
        <w:t>”</w:t>
      </w:r>
      <w:r w:rsidR="000B25A7" w:rsidRPr="003B12D3">
        <w:rPr>
          <w:sz w:val="18"/>
          <w:szCs w:val="18"/>
        </w:rPr>
        <w:t xml:space="preserve"> </w:t>
      </w:r>
      <w:r w:rsidRPr="003B12D3">
        <w:rPr>
          <w:sz w:val="18"/>
          <w:szCs w:val="18"/>
        </w:rPr>
        <w:t>&lt;</w:t>
      </w:r>
      <w:hyperlink r:id="rId2" w:history="1">
        <w:r w:rsidRPr="003B12D3">
          <w:rPr>
            <w:rStyle w:val="Hyperlink"/>
            <w:sz w:val="18"/>
            <w:szCs w:val="18"/>
          </w:rPr>
          <w:t>https://s3-us-west-1.amazonaws.com/udacity-aind/dog-project/lfw.zip</w:t>
        </w:r>
      </w:hyperlink>
      <w:r w:rsidRPr="003B12D3">
        <w:rPr>
          <w:sz w:val="18"/>
          <w:szCs w:val="18"/>
        </w:rPr>
        <w:t>&gt;</w:t>
      </w:r>
    </w:p>
    <w:p w14:paraId="15F02D15" w14:textId="77777777" w:rsidR="0020627D" w:rsidRDefault="0020627D" w:rsidP="0020627D">
      <w:pPr>
        <w:pStyle w:val="FootnoteText"/>
      </w:pPr>
    </w:p>
  </w:footnote>
  <w:footnote w:id="7">
    <w:p w14:paraId="39FE3481" w14:textId="77777777" w:rsidR="003B12D3" w:rsidRPr="003B12D3" w:rsidRDefault="003B12D3">
      <w:pPr>
        <w:pStyle w:val="FootnoteText"/>
        <w:rPr>
          <w:sz w:val="18"/>
          <w:szCs w:val="18"/>
        </w:rPr>
      </w:pPr>
      <w:r w:rsidRPr="003B12D3">
        <w:rPr>
          <w:rStyle w:val="FootnoteReference"/>
          <w:sz w:val="18"/>
          <w:szCs w:val="18"/>
        </w:rPr>
        <w:footnoteRef/>
      </w:r>
      <w:r w:rsidRPr="003B12D3">
        <w:rPr>
          <w:sz w:val="18"/>
          <w:szCs w:val="18"/>
        </w:rPr>
        <w:t xml:space="preserve"> “OpenCV.” OpenCV, opencv.org/.</w:t>
      </w:r>
    </w:p>
  </w:footnote>
  <w:footnote w:id="8">
    <w:p w14:paraId="68310357" w14:textId="77777777" w:rsidR="00A00AA1" w:rsidRPr="00A00AA1" w:rsidRDefault="00A00AA1">
      <w:pPr>
        <w:pStyle w:val="FootnoteText"/>
        <w:rPr>
          <w:sz w:val="18"/>
          <w:szCs w:val="18"/>
        </w:rPr>
      </w:pPr>
      <w:r w:rsidRPr="00A00AA1">
        <w:rPr>
          <w:rStyle w:val="FootnoteReference"/>
          <w:sz w:val="18"/>
          <w:szCs w:val="18"/>
        </w:rPr>
        <w:footnoteRef/>
      </w:r>
      <w:r w:rsidRPr="00A00AA1">
        <w:rPr>
          <w:sz w:val="18"/>
          <w:szCs w:val="18"/>
        </w:rPr>
        <w:t xml:space="preserve"> Viola, P., and M. Jones. “Rapid Object Detection Using a Boosted Cascade of Simple Features.” Proceedings of the 2001 IEEE Computer Society Conference on Computer Vision and Pattern Recognition. CVPR 2001, 15 Apr. 2003, doi:10.1109/cvpr.2001.990517.</w:t>
      </w:r>
    </w:p>
  </w:footnote>
  <w:footnote w:id="9">
    <w:p w14:paraId="3B5A0F93" w14:textId="77777777" w:rsidR="00A77D1D" w:rsidRPr="00A77D1D" w:rsidRDefault="00A77D1D">
      <w:pPr>
        <w:pStyle w:val="FootnoteText"/>
        <w:rPr>
          <w:sz w:val="18"/>
          <w:szCs w:val="18"/>
        </w:rPr>
      </w:pPr>
      <w:r w:rsidRPr="00A77D1D">
        <w:rPr>
          <w:rStyle w:val="FootnoteReference"/>
          <w:sz w:val="18"/>
          <w:szCs w:val="18"/>
        </w:rPr>
        <w:footnoteRef/>
      </w:r>
      <w:r w:rsidRPr="00A77D1D">
        <w:rPr>
          <w:sz w:val="18"/>
          <w:szCs w:val="18"/>
        </w:rPr>
        <w:t xml:space="preserve"> "</w:t>
      </w:r>
      <w:proofErr w:type="spellStart"/>
      <w:r w:rsidRPr="00A77D1D">
        <w:rPr>
          <w:sz w:val="18"/>
          <w:szCs w:val="18"/>
        </w:rPr>
        <w:t>haarcascade</w:t>
      </w:r>
      <w:proofErr w:type="spellEnd"/>
      <w:r w:rsidRPr="00A77D1D">
        <w:rPr>
          <w:sz w:val="18"/>
          <w:szCs w:val="18"/>
        </w:rPr>
        <w:t xml:space="preserve"> </w:t>
      </w:r>
      <w:proofErr w:type="spellStart"/>
      <w:r w:rsidRPr="00A77D1D">
        <w:rPr>
          <w:sz w:val="18"/>
          <w:szCs w:val="18"/>
        </w:rPr>
        <w:t>frontalface</w:t>
      </w:r>
      <w:proofErr w:type="spellEnd"/>
      <w:r w:rsidRPr="00A77D1D">
        <w:rPr>
          <w:sz w:val="18"/>
          <w:szCs w:val="18"/>
        </w:rPr>
        <w:t>" OpenCV, https://github.com/opencv/opencv/tree/master/data/haarcascades.</w:t>
      </w:r>
    </w:p>
  </w:footnote>
  <w:footnote w:id="10">
    <w:p w14:paraId="0914549F" w14:textId="77777777" w:rsidR="00611A1E" w:rsidRPr="005D0C56" w:rsidRDefault="00611A1E">
      <w:pPr>
        <w:pStyle w:val="FootnoteText"/>
        <w:rPr>
          <w:sz w:val="18"/>
          <w:szCs w:val="18"/>
        </w:rPr>
      </w:pPr>
      <w:r w:rsidRPr="005D0C56">
        <w:rPr>
          <w:rStyle w:val="FootnoteReference"/>
          <w:sz w:val="18"/>
          <w:szCs w:val="18"/>
        </w:rPr>
        <w:footnoteRef/>
      </w:r>
      <w:r w:rsidRPr="005D0C56">
        <w:rPr>
          <w:sz w:val="18"/>
          <w:szCs w:val="18"/>
        </w:rPr>
        <w:t xml:space="preserve"> </w:t>
      </w:r>
      <w:r w:rsidR="00477C06" w:rsidRPr="005D0C56">
        <w:rPr>
          <w:sz w:val="18"/>
          <w:szCs w:val="18"/>
        </w:rPr>
        <w:t>“</w:t>
      </w:r>
      <w:proofErr w:type="spellStart"/>
      <w:r w:rsidR="00477C06" w:rsidRPr="005D0C56">
        <w:rPr>
          <w:sz w:val="18"/>
          <w:szCs w:val="18"/>
        </w:rPr>
        <w:t>Torchvision.models</w:t>
      </w:r>
      <w:proofErr w:type="spellEnd"/>
      <w:r w:rsidR="00477C06" w:rsidRPr="005D0C56">
        <w:rPr>
          <w:sz w:val="18"/>
          <w:szCs w:val="18"/>
        </w:rPr>
        <w:t xml:space="preserve">.” </w:t>
      </w:r>
      <w:proofErr w:type="spellStart"/>
      <w:r w:rsidR="00477C06" w:rsidRPr="005D0C56">
        <w:rPr>
          <w:sz w:val="18"/>
          <w:szCs w:val="18"/>
        </w:rPr>
        <w:t>Torchvision.models</w:t>
      </w:r>
      <w:proofErr w:type="spellEnd"/>
      <w:r w:rsidR="00477C06" w:rsidRPr="005D0C56">
        <w:rPr>
          <w:sz w:val="18"/>
          <w:szCs w:val="18"/>
        </w:rPr>
        <w:t xml:space="preserve"> - </w:t>
      </w:r>
      <w:proofErr w:type="spellStart"/>
      <w:r w:rsidR="00477C06" w:rsidRPr="005D0C56">
        <w:rPr>
          <w:sz w:val="18"/>
          <w:szCs w:val="18"/>
        </w:rPr>
        <w:t>PyTorch</w:t>
      </w:r>
      <w:proofErr w:type="spellEnd"/>
      <w:r w:rsidR="00477C06" w:rsidRPr="005D0C56">
        <w:rPr>
          <w:sz w:val="18"/>
          <w:szCs w:val="18"/>
        </w:rPr>
        <w:t xml:space="preserve"> Master Documentation, pytorch.org/docs/master/</w:t>
      </w:r>
      <w:proofErr w:type="spellStart"/>
      <w:r w:rsidR="00477C06" w:rsidRPr="005D0C56">
        <w:rPr>
          <w:sz w:val="18"/>
          <w:szCs w:val="18"/>
        </w:rPr>
        <w:t>torchvision</w:t>
      </w:r>
      <w:proofErr w:type="spellEnd"/>
      <w:r w:rsidR="00477C06" w:rsidRPr="005D0C56">
        <w:rPr>
          <w:sz w:val="18"/>
          <w:szCs w:val="18"/>
        </w:rPr>
        <w:t>/models.html.</w:t>
      </w:r>
    </w:p>
  </w:footnote>
  <w:footnote w:id="11">
    <w:p w14:paraId="6BFEFF8C" w14:textId="77777777" w:rsidR="00477C06" w:rsidRPr="005D0C56" w:rsidRDefault="00477C06">
      <w:pPr>
        <w:pStyle w:val="FootnoteText"/>
        <w:rPr>
          <w:sz w:val="18"/>
          <w:szCs w:val="18"/>
        </w:rPr>
      </w:pPr>
      <w:r w:rsidRPr="005D0C56">
        <w:rPr>
          <w:rStyle w:val="FootnoteReference"/>
          <w:sz w:val="18"/>
          <w:szCs w:val="18"/>
        </w:rPr>
        <w:footnoteRef/>
      </w:r>
      <w:r w:rsidRPr="005D0C56">
        <w:rPr>
          <w:sz w:val="18"/>
          <w:szCs w:val="18"/>
        </w:rPr>
        <w:t xml:space="preserve"> “ImageNet.” ImageNet, www.image-net.org/.</w:t>
      </w:r>
    </w:p>
  </w:footnote>
  <w:footnote w:id="12">
    <w:p w14:paraId="309E8902" w14:textId="77777777" w:rsidR="005D0C56" w:rsidRDefault="005D0C56">
      <w:pPr>
        <w:pStyle w:val="FootnoteText"/>
      </w:pPr>
      <w:r w:rsidRPr="005D0C56">
        <w:rPr>
          <w:rStyle w:val="FootnoteReference"/>
          <w:sz w:val="18"/>
          <w:szCs w:val="18"/>
        </w:rPr>
        <w:footnoteRef/>
      </w:r>
      <w:r w:rsidRPr="005D0C56">
        <w:rPr>
          <w:sz w:val="18"/>
          <w:szCs w:val="18"/>
        </w:rPr>
        <w:t xml:space="preserve"> </w:t>
      </w:r>
      <w:proofErr w:type="spellStart"/>
      <w:r w:rsidRPr="005D0C56">
        <w:rPr>
          <w:sz w:val="18"/>
          <w:szCs w:val="18"/>
        </w:rPr>
        <w:t>Krizhevsky</w:t>
      </w:r>
      <w:proofErr w:type="spellEnd"/>
      <w:r w:rsidRPr="005D0C56">
        <w:rPr>
          <w:sz w:val="18"/>
          <w:szCs w:val="18"/>
        </w:rPr>
        <w:t>, Alex, et al. “ImageNet Classification with Deep Convolutional Neural Networks - Semantic Scholar.” Undefined, 1 Jan. 1970, www.semanticscholar.org/paper/ImageNet-Classification-with-Deep-Convolutional-Krizhevsky-Sutskever/2315fc6c2c0c4abd2443e26a26e7bb86df8e24cc.</w:t>
      </w:r>
    </w:p>
  </w:footnote>
  <w:footnote w:id="13">
    <w:p w14:paraId="4CFAE1F9" w14:textId="77777777" w:rsidR="00505FC3" w:rsidRPr="00505FC3" w:rsidRDefault="00505FC3">
      <w:pPr>
        <w:pStyle w:val="FootnoteText"/>
        <w:rPr>
          <w:sz w:val="18"/>
          <w:szCs w:val="18"/>
        </w:rPr>
      </w:pPr>
      <w:r w:rsidRPr="00505FC3">
        <w:rPr>
          <w:rStyle w:val="FootnoteReference"/>
          <w:sz w:val="18"/>
          <w:szCs w:val="18"/>
        </w:rPr>
        <w:footnoteRef/>
      </w:r>
      <w:r w:rsidRPr="00505FC3">
        <w:rPr>
          <w:sz w:val="18"/>
          <w:szCs w:val="18"/>
        </w:rPr>
        <w:t xml:space="preserve"> </w:t>
      </w:r>
      <w:proofErr w:type="spellStart"/>
      <w:r w:rsidRPr="00505FC3">
        <w:rPr>
          <w:sz w:val="18"/>
          <w:szCs w:val="18"/>
        </w:rPr>
        <w:t>Szegedy</w:t>
      </w:r>
      <w:proofErr w:type="spellEnd"/>
      <w:r w:rsidRPr="00505FC3">
        <w:rPr>
          <w:sz w:val="18"/>
          <w:szCs w:val="18"/>
        </w:rPr>
        <w:t>, Christian, et al. “Rethinking the Inception Architecture for Computer Vision.” 2016 IEEE Conference on Computer Vision and Pattern Recognition (CVPR), 2016, doi:10.1109/cvpr.2016.308.</w:t>
      </w:r>
    </w:p>
  </w:footnote>
  <w:footnote w:id="14">
    <w:p w14:paraId="4FBBFBE7" w14:textId="77777777" w:rsidR="007F200D" w:rsidRPr="007F200D" w:rsidRDefault="007F200D">
      <w:pPr>
        <w:pStyle w:val="FootnoteText"/>
        <w:rPr>
          <w:sz w:val="18"/>
          <w:szCs w:val="18"/>
        </w:rPr>
      </w:pPr>
      <w:r w:rsidRPr="007F200D">
        <w:rPr>
          <w:rStyle w:val="FootnoteReference"/>
          <w:sz w:val="18"/>
          <w:szCs w:val="18"/>
        </w:rPr>
        <w:footnoteRef/>
      </w:r>
      <w:r w:rsidRPr="007F200D">
        <w:rPr>
          <w:sz w:val="18"/>
          <w:szCs w:val="18"/>
        </w:rPr>
        <w:t xml:space="preserve"> He, </w:t>
      </w:r>
      <w:proofErr w:type="spellStart"/>
      <w:r w:rsidRPr="007F200D">
        <w:rPr>
          <w:sz w:val="18"/>
          <w:szCs w:val="18"/>
        </w:rPr>
        <w:t>Kaiming</w:t>
      </w:r>
      <w:proofErr w:type="spellEnd"/>
      <w:r w:rsidRPr="007F200D">
        <w:rPr>
          <w:sz w:val="18"/>
          <w:szCs w:val="18"/>
        </w:rPr>
        <w:t>, et al. “Deep Residual Learning for Image Recognition.” 2016 IEEE Conference on Computer Vision and Pattern Recognition (CVPR), 2016, doi:10.1109/cvpr.2016.90.</w:t>
      </w:r>
    </w:p>
  </w:footnote>
  <w:footnote w:id="15">
    <w:p w14:paraId="7667BA01" w14:textId="3E11992D" w:rsidR="000A5785" w:rsidRPr="000A5785" w:rsidRDefault="000A5785">
      <w:pPr>
        <w:pStyle w:val="FootnoteText"/>
        <w:rPr>
          <w:sz w:val="18"/>
          <w:szCs w:val="18"/>
        </w:rPr>
      </w:pPr>
      <w:r w:rsidRPr="000A5785">
        <w:rPr>
          <w:rStyle w:val="FootnoteReference"/>
          <w:sz w:val="18"/>
          <w:szCs w:val="18"/>
        </w:rPr>
        <w:footnoteRef/>
      </w:r>
      <w:r w:rsidRPr="000A5785">
        <w:rPr>
          <w:sz w:val="18"/>
          <w:szCs w:val="18"/>
        </w:rPr>
        <w:t xml:space="preserve"> </w:t>
      </w:r>
      <w:r w:rsidRPr="000A5785">
        <w:rPr>
          <w:sz w:val="18"/>
          <w:szCs w:val="18"/>
        </w:rPr>
        <w:t>Udacity. “Udacity/Deep-Learning-v2-Pytorch.” GitHub, 28 May 2019, github.com/udacity/deep-learning-v2-pytorch/tree/master/project-dog-classification.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02165" w14:textId="37B5CC5C" w:rsidR="0014670F" w:rsidRDefault="00146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C945A" w14:textId="0C00C748" w:rsidR="0014670F" w:rsidRDefault="00146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DB3724"/>
    <w:multiLevelType w:val="hybridMultilevel"/>
    <w:tmpl w:val="322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961F0"/>
    <w:multiLevelType w:val="hybridMultilevel"/>
    <w:tmpl w:val="DAD6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4D"/>
    <w:rsid w:val="0000487B"/>
    <w:rsid w:val="00020046"/>
    <w:rsid w:val="00020AB5"/>
    <w:rsid w:val="0002149F"/>
    <w:rsid w:val="0004088A"/>
    <w:rsid w:val="000A1281"/>
    <w:rsid w:val="000A5785"/>
    <w:rsid w:val="000B25A7"/>
    <w:rsid w:val="000D15DD"/>
    <w:rsid w:val="000E213C"/>
    <w:rsid w:val="000F7EF4"/>
    <w:rsid w:val="0010387C"/>
    <w:rsid w:val="0011063C"/>
    <w:rsid w:val="00112BE5"/>
    <w:rsid w:val="0012202E"/>
    <w:rsid w:val="001278F0"/>
    <w:rsid w:val="0014670F"/>
    <w:rsid w:val="001568D2"/>
    <w:rsid w:val="00160D0B"/>
    <w:rsid w:val="0016664A"/>
    <w:rsid w:val="001740D2"/>
    <w:rsid w:val="001B4727"/>
    <w:rsid w:val="001C50C6"/>
    <w:rsid w:val="001C64BC"/>
    <w:rsid w:val="001E1036"/>
    <w:rsid w:val="0020627D"/>
    <w:rsid w:val="00214EB0"/>
    <w:rsid w:val="0023668D"/>
    <w:rsid w:val="00290DCE"/>
    <w:rsid w:val="002B5F31"/>
    <w:rsid w:val="002D187A"/>
    <w:rsid w:val="002E7F6A"/>
    <w:rsid w:val="002F3FAA"/>
    <w:rsid w:val="003237C3"/>
    <w:rsid w:val="00342C6A"/>
    <w:rsid w:val="00344EB1"/>
    <w:rsid w:val="00353588"/>
    <w:rsid w:val="00375B5C"/>
    <w:rsid w:val="003971BB"/>
    <w:rsid w:val="003A0867"/>
    <w:rsid w:val="003A77C2"/>
    <w:rsid w:val="003B12D3"/>
    <w:rsid w:val="003E5A2F"/>
    <w:rsid w:val="003F2E9E"/>
    <w:rsid w:val="003F553F"/>
    <w:rsid w:val="00400414"/>
    <w:rsid w:val="0044092D"/>
    <w:rsid w:val="00465C3A"/>
    <w:rsid w:val="00477C06"/>
    <w:rsid w:val="00490972"/>
    <w:rsid w:val="004A0BC8"/>
    <w:rsid w:val="004B55A6"/>
    <w:rsid w:val="004D5B14"/>
    <w:rsid w:val="004E0757"/>
    <w:rsid w:val="004F12DB"/>
    <w:rsid w:val="00505FC3"/>
    <w:rsid w:val="00511519"/>
    <w:rsid w:val="005118A2"/>
    <w:rsid w:val="0052154D"/>
    <w:rsid w:val="00523E4B"/>
    <w:rsid w:val="0053272D"/>
    <w:rsid w:val="00533CD3"/>
    <w:rsid w:val="0053557B"/>
    <w:rsid w:val="005379A0"/>
    <w:rsid w:val="00546D01"/>
    <w:rsid w:val="00565D51"/>
    <w:rsid w:val="00581828"/>
    <w:rsid w:val="005850A0"/>
    <w:rsid w:val="005864EF"/>
    <w:rsid w:val="0059129E"/>
    <w:rsid w:val="0059328E"/>
    <w:rsid w:val="005A107E"/>
    <w:rsid w:val="005A225E"/>
    <w:rsid w:val="005A2868"/>
    <w:rsid w:val="005B6079"/>
    <w:rsid w:val="005C10A1"/>
    <w:rsid w:val="005C4E74"/>
    <w:rsid w:val="005C7EC1"/>
    <w:rsid w:val="005D0C56"/>
    <w:rsid w:val="00600881"/>
    <w:rsid w:val="00611A1E"/>
    <w:rsid w:val="00642B7A"/>
    <w:rsid w:val="006474C4"/>
    <w:rsid w:val="006776F2"/>
    <w:rsid w:val="006A153A"/>
    <w:rsid w:val="006D2235"/>
    <w:rsid w:val="006E132F"/>
    <w:rsid w:val="006E1B74"/>
    <w:rsid w:val="006E26C0"/>
    <w:rsid w:val="00701CAE"/>
    <w:rsid w:val="007048CD"/>
    <w:rsid w:val="00704DB0"/>
    <w:rsid w:val="00715D22"/>
    <w:rsid w:val="00744A38"/>
    <w:rsid w:val="007635D8"/>
    <w:rsid w:val="00785293"/>
    <w:rsid w:val="007A4E98"/>
    <w:rsid w:val="007B4A5A"/>
    <w:rsid w:val="007C4583"/>
    <w:rsid w:val="007D4DA0"/>
    <w:rsid w:val="007F200D"/>
    <w:rsid w:val="0080471E"/>
    <w:rsid w:val="008351EC"/>
    <w:rsid w:val="008514E7"/>
    <w:rsid w:val="00856747"/>
    <w:rsid w:val="008634BF"/>
    <w:rsid w:val="00884E4F"/>
    <w:rsid w:val="00891CEF"/>
    <w:rsid w:val="008A0DA1"/>
    <w:rsid w:val="008A6910"/>
    <w:rsid w:val="008F3D81"/>
    <w:rsid w:val="00900E3D"/>
    <w:rsid w:val="009036A0"/>
    <w:rsid w:val="009051B7"/>
    <w:rsid w:val="009265BE"/>
    <w:rsid w:val="00933FD4"/>
    <w:rsid w:val="00934202"/>
    <w:rsid w:val="00947D40"/>
    <w:rsid w:val="00963435"/>
    <w:rsid w:val="009674E1"/>
    <w:rsid w:val="009739B4"/>
    <w:rsid w:val="00994913"/>
    <w:rsid w:val="009A56CF"/>
    <w:rsid w:val="00A00AA1"/>
    <w:rsid w:val="00A019BA"/>
    <w:rsid w:val="00A22921"/>
    <w:rsid w:val="00A31E20"/>
    <w:rsid w:val="00A56A18"/>
    <w:rsid w:val="00A77D1D"/>
    <w:rsid w:val="00A858EE"/>
    <w:rsid w:val="00A868C7"/>
    <w:rsid w:val="00A913DD"/>
    <w:rsid w:val="00A94F62"/>
    <w:rsid w:val="00AA3A89"/>
    <w:rsid w:val="00AC2B4B"/>
    <w:rsid w:val="00AD4146"/>
    <w:rsid w:val="00AF7F63"/>
    <w:rsid w:val="00B05F67"/>
    <w:rsid w:val="00B11C62"/>
    <w:rsid w:val="00B30CEF"/>
    <w:rsid w:val="00B52D33"/>
    <w:rsid w:val="00B602FB"/>
    <w:rsid w:val="00B73F84"/>
    <w:rsid w:val="00B8465F"/>
    <w:rsid w:val="00BA6803"/>
    <w:rsid w:val="00BE1297"/>
    <w:rsid w:val="00BE4C6C"/>
    <w:rsid w:val="00BF2E53"/>
    <w:rsid w:val="00C0431E"/>
    <w:rsid w:val="00C22E6E"/>
    <w:rsid w:val="00C4222F"/>
    <w:rsid w:val="00C44FD3"/>
    <w:rsid w:val="00C56CD4"/>
    <w:rsid w:val="00C91813"/>
    <w:rsid w:val="00C94E53"/>
    <w:rsid w:val="00CA5357"/>
    <w:rsid w:val="00CB01A9"/>
    <w:rsid w:val="00CC4CAA"/>
    <w:rsid w:val="00CD6A0F"/>
    <w:rsid w:val="00D024EC"/>
    <w:rsid w:val="00D203E7"/>
    <w:rsid w:val="00D46BD8"/>
    <w:rsid w:val="00D52043"/>
    <w:rsid w:val="00D52DA9"/>
    <w:rsid w:val="00D54C8C"/>
    <w:rsid w:val="00D557DE"/>
    <w:rsid w:val="00D82032"/>
    <w:rsid w:val="00DA67D4"/>
    <w:rsid w:val="00DB15AC"/>
    <w:rsid w:val="00DC3DED"/>
    <w:rsid w:val="00DC50CE"/>
    <w:rsid w:val="00DE124A"/>
    <w:rsid w:val="00DF71AD"/>
    <w:rsid w:val="00E03BC9"/>
    <w:rsid w:val="00E070FE"/>
    <w:rsid w:val="00E1748E"/>
    <w:rsid w:val="00E203BD"/>
    <w:rsid w:val="00E36142"/>
    <w:rsid w:val="00E37445"/>
    <w:rsid w:val="00E57F06"/>
    <w:rsid w:val="00E60024"/>
    <w:rsid w:val="00E6758F"/>
    <w:rsid w:val="00E75027"/>
    <w:rsid w:val="00E76C1B"/>
    <w:rsid w:val="00E813C6"/>
    <w:rsid w:val="00EC1AE1"/>
    <w:rsid w:val="00EC638A"/>
    <w:rsid w:val="00F31B41"/>
    <w:rsid w:val="00F60F0D"/>
    <w:rsid w:val="00F8517C"/>
    <w:rsid w:val="00F933DB"/>
    <w:rsid w:val="00FA27A8"/>
    <w:rsid w:val="00FA5BE2"/>
    <w:rsid w:val="00FB254D"/>
    <w:rsid w:val="00FB635A"/>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A47D8"/>
  <w15:chartTrackingRefBased/>
  <w15:docId w15:val="{D4611DCE-CCBE-184B-BF22-2F0F4425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unhideWhenUsed/>
    <w:rsid w:val="00D557DE"/>
    <w:rPr>
      <w:vertAlign w:val="superscript"/>
    </w:rPr>
  </w:style>
  <w:style w:type="character" w:styleId="Hyperlink">
    <w:name w:val="Hyperlink"/>
    <w:basedOn w:val="DefaultParagraphFont"/>
    <w:uiPriority w:val="99"/>
    <w:unhideWhenUsed/>
    <w:rsid w:val="003971BB"/>
    <w:rPr>
      <w:color w:val="0000FF"/>
      <w:u w:val="single"/>
    </w:rPr>
  </w:style>
  <w:style w:type="paragraph" w:styleId="ListParagraph">
    <w:name w:val="List Paragraph"/>
    <w:basedOn w:val="Normal"/>
    <w:uiPriority w:val="34"/>
    <w:unhideWhenUsed/>
    <w:qFormat/>
    <w:rsid w:val="00020046"/>
    <w:pPr>
      <w:ind w:left="720"/>
      <w:contextualSpacing/>
    </w:pPr>
  </w:style>
  <w:style w:type="character" w:styleId="UnresolvedMention">
    <w:name w:val="Unresolved Mention"/>
    <w:basedOn w:val="DefaultParagraphFont"/>
    <w:uiPriority w:val="99"/>
    <w:semiHidden/>
    <w:unhideWhenUsed/>
    <w:rsid w:val="00546D01"/>
    <w:rPr>
      <w:color w:val="605E5C"/>
      <w:shd w:val="clear" w:color="auto" w:fill="E1DFDD"/>
    </w:rPr>
  </w:style>
  <w:style w:type="table" w:styleId="TableWeb2">
    <w:name w:val="Table Web 2"/>
    <w:basedOn w:val="TableNormal"/>
    <w:uiPriority w:val="99"/>
    <w:rsid w:val="009265BE"/>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9265BE"/>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744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374371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537261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8382062">
      <w:bodyDiv w:val="1"/>
      <w:marLeft w:val="0"/>
      <w:marRight w:val="0"/>
      <w:marTop w:val="0"/>
      <w:marBottom w:val="0"/>
      <w:divBdr>
        <w:top w:val="none" w:sz="0" w:space="0" w:color="auto"/>
        <w:left w:val="none" w:sz="0" w:space="0" w:color="auto"/>
        <w:bottom w:val="none" w:sz="0" w:space="0" w:color="auto"/>
        <w:right w:val="none" w:sz="0" w:space="0" w:color="auto"/>
      </w:divBdr>
      <w:divsChild>
        <w:div w:id="1388410664">
          <w:marLeft w:val="0"/>
          <w:marRight w:val="0"/>
          <w:marTop w:val="0"/>
          <w:marBottom w:val="0"/>
          <w:divBdr>
            <w:top w:val="none" w:sz="0" w:space="0" w:color="auto"/>
            <w:left w:val="none" w:sz="0" w:space="0" w:color="auto"/>
            <w:bottom w:val="none" w:sz="0" w:space="0" w:color="auto"/>
            <w:right w:val="none" w:sz="0" w:space="0" w:color="auto"/>
          </w:divBdr>
          <w:divsChild>
            <w:div w:id="842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25715394">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30852061">
      <w:bodyDiv w:val="1"/>
      <w:marLeft w:val="0"/>
      <w:marRight w:val="0"/>
      <w:marTop w:val="0"/>
      <w:marBottom w:val="0"/>
      <w:divBdr>
        <w:top w:val="none" w:sz="0" w:space="0" w:color="auto"/>
        <w:left w:val="none" w:sz="0" w:space="0" w:color="auto"/>
        <w:bottom w:val="none" w:sz="0" w:space="0" w:color="auto"/>
        <w:right w:val="none" w:sz="0" w:space="0" w:color="auto"/>
      </w:divBdr>
    </w:div>
    <w:div w:id="205149569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s3-us-west-1.amazonaws.com/udacity-aind/dog-project/lfw.zip" TargetMode="External"/><Relationship Id="rId1" Type="http://schemas.openxmlformats.org/officeDocument/2006/relationships/hyperlink" Target="https://s3-us-west-1.amazonaws.com/udacity-aind/dog-project/dogImages.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rie_jumi/Library/Containers/com.microsoft.Word/Data/Library/Application%20Support/Microsoft/Office/16.0/DTS/en-US%7bFC8B06C8-C89D-E942-801B-2988CAF32486%7d/%7b9760C757-0652-C24B-B65D-F631708CEE40%7dtf1000209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547A8-2202-C241-8A7E-56AA10B3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280</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Kurie Jumi</cp:lastModifiedBy>
  <cp:revision>238</cp:revision>
  <dcterms:created xsi:type="dcterms:W3CDTF">2019-06-18T02:50:00Z</dcterms:created>
  <dcterms:modified xsi:type="dcterms:W3CDTF">2019-06-21T08:35:00Z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