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87801">
      <w:pPr>
        <w:jc w:val="center"/>
      </w:pPr>
      <w:r>
        <w:rPr>
          <w:rFonts w:ascii="微软雅黑" w:hAnsi="微软雅黑" w:eastAsia="微软雅黑"/>
          <w:b/>
          <w:color w:val="1F3864"/>
          <w:sz w:val="44"/>
        </w:rPr>
        <w:t>第五届琶洲算法大赛复赛平台</w:t>
      </w:r>
      <w:r>
        <w:rPr>
          <w:rFonts w:ascii="微软雅黑" w:hAnsi="微软雅黑" w:eastAsia="微软雅黑"/>
          <w:b/>
          <w:color w:val="1F3864"/>
          <w:sz w:val="44"/>
        </w:rPr>
        <w:br w:type="textWrapping"/>
      </w:r>
      <w:r>
        <w:rPr>
          <w:rFonts w:ascii="微软雅黑" w:hAnsi="微软雅黑" w:eastAsia="微软雅黑"/>
          <w:b/>
          <w:color w:val="1F3864"/>
          <w:sz w:val="44"/>
        </w:rPr>
        <w:t>产品 FAQ</w:t>
      </w:r>
    </w:p>
    <w:p w14:paraId="14441BAB">
      <w:pPr>
        <w:jc w:val="center"/>
        <w:rPr>
          <w:rFonts w:ascii="微软雅黑" w:hAnsi="微软雅黑" w:eastAsia="微软雅黑"/>
          <w:color w:val="606060"/>
          <w:sz w:val="21"/>
        </w:rPr>
      </w:pPr>
      <w:r>
        <w:rPr>
          <w:rFonts w:ascii="微软雅黑" w:hAnsi="微软雅黑" w:eastAsia="微软雅黑"/>
          <w:color w:val="606060"/>
          <w:sz w:val="21"/>
        </w:rPr>
        <w:t>面向参赛选手的复赛平台常见问题解答</w:t>
      </w:r>
    </w:p>
    <w:p w14:paraId="2689DB43">
      <w:pPr>
        <w:jc w:val="center"/>
      </w:pPr>
      <w:r>
        <w:rPr>
          <w:rFonts w:ascii="微软雅黑" w:hAnsi="微软雅黑" w:eastAsia="微软雅黑"/>
          <w:color w:val="808080"/>
          <w:sz w:val="18"/>
        </w:rPr>
        <w:t>文档版本：V1.</w:t>
      </w:r>
      <w:r>
        <w:rPr>
          <w:rFonts w:hint="eastAsia"/>
          <w:color w:val="808080"/>
          <w:sz w:val="18"/>
          <w:lang w:val="en-US" w:eastAsia="zh-CN"/>
        </w:rPr>
        <w:t>0</w:t>
      </w:r>
      <w:r>
        <w:rPr>
          <w:rFonts w:ascii="微软雅黑" w:hAnsi="微软雅黑" w:eastAsia="微软雅黑"/>
          <w:color w:val="808080"/>
          <w:sz w:val="18"/>
        </w:rPr>
        <w:t>　|　更新日期：2026-07-20　|　适用对象：复赛参赛选手</w:t>
      </w:r>
    </w:p>
    <w:p w14:paraId="24489D3C">
      <w:pPr>
        <w:spacing w:after="40"/>
      </w:pPr>
    </w:p>
    <w:p w14:paraId="27BF5773">
      <w:pPr>
        <w:spacing w:after="160"/>
        <w:ind w:firstLine="420" w:firstLineChars="200"/>
      </w:pPr>
      <w:r>
        <w:rPr>
          <w:rFonts w:ascii="微软雅黑" w:hAnsi="微软雅黑" w:eastAsia="微软雅黑"/>
          <w:sz w:val="21"/>
        </w:rPr>
        <w:t>本文档汇总第五届琶洲算法大赛复赛平台参赛过程中的常见疑问，涵盖平台入口、账号权限、任务创建、算法编写、调试/生产两阶段、沙箱任务存储、提交评测与排行榜等内容。问题按使用场景分十类组织，便于快速检索。如文档与平台实际界面存在差异，以平台最新功能为准。</w:t>
      </w:r>
    </w:p>
    <w:p w14:paraId="5867BA63">
      <w:pPr>
        <w:jc w:val="center"/>
        <w:rPr>
          <w:rFonts w:ascii="微软雅黑" w:hAnsi="微软雅黑" w:eastAsia="微软雅黑"/>
          <w:b/>
          <w:color w:val="2F5496"/>
          <w:sz w:val="24"/>
        </w:rPr>
        <w:sectPr>
          <w:pgSz w:w="12240" w:h="15840"/>
          <w:pgMar w:top="1440" w:right="1800" w:bottom="1440" w:left="1800" w:header="720" w:footer="720" w:gutter="0"/>
          <w:cols w:space="720" w:num="1"/>
          <w:docGrid w:linePitch="360" w:charSpace="0"/>
        </w:sectPr>
      </w:pPr>
    </w:p>
    <w:p w14:paraId="31BE56A8">
      <w:pPr>
        <w:pBdr>
          <w:bottom w:val="single" w:color="2F5496" w:sz="6" w:space="4"/>
        </w:pBdr>
        <w:jc w:val="center"/>
        <w:rPr>
          <w:rFonts w:ascii="微软雅黑" w:hAnsi="微软雅黑" w:eastAsia="微软雅黑" w:cstheme="minorBidi"/>
          <w:sz w:val="21"/>
          <w:szCs w:val="22"/>
          <w:lang w:val="en-US" w:eastAsia="en-US" w:bidi="ar-SA"/>
        </w:rPr>
      </w:pPr>
      <w:bookmarkStart w:id="0" w:name="_Toc89544433"/>
      <w:r>
        <w:rPr>
          <w:rFonts w:ascii="微软雅黑" w:hAnsi="微软雅黑" w:eastAsia="微软雅黑"/>
          <w:b/>
          <w:color w:val="2F5496"/>
          <w:sz w:val="24"/>
        </w:rPr>
        <w:t>目录</w:t>
      </w:r>
      <w:bookmarkEnd w:id="0"/>
      <w:r>
        <w:fldChar w:fldCharType="begin"/>
      </w:r>
      <w:r>
        <w:instrText xml:space="preserve">TOC \o "1-2" \h \z \u</w:instrText>
      </w:r>
      <w:r>
        <w:fldChar w:fldCharType="separate"/>
      </w:r>
    </w:p>
    <w:p w14:paraId="0DF9FFCE">
      <w:pPr>
        <w:pStyle w:val="26"/>
        <w:tabs>
          <w:tab w:val="right" w:leader="dot" w:pos="8640"/>
        </w:tabs>
      </w:pPr>
      <w:r>
        <w:fldChar w:fldCharType="begin"/>
      </w:r>
      <w:r>
        <w:instrText xml:space="preserve"> HYPERLINK \l _Toc1182855532 </w:instrText>
      </w:r>
      <w:r>
        <w:fldChar w:fldCharType="separate"/>
      </w:r>
      <w:r>
        <w:rPr>
          <w:rFonts w:ascii="微软雅黑" w:hAnsi="微软雅黑" w:eastAsia="微软雅黑"/>
        </w:rPr>
        <w:t>一、平台</w:t>
      </w:r>
      <w:r>
        <w:rPr>
          <w:rFonts w:hint="eastAsia" w:ascii="微软雅黑" w:hAnsi="微软雅黑" w:eastAsia="微软雅黑"/>
          <w:lang w:val="en-US" w:eastAsia="zh-CN"/>
        </w:rPr>
        <w:t>说明</w:t>
      </w:r>
      <w:r>
        <w:rPr>
          <w:rFonts w:ascii="微软雅黑" w:hAnsi="微软雅黑" w:eastAsia="微软雅黑"/>
        </w:rPr>
        <w:t>与参赛入口</w:t>
      </w:r>
      <w:r>
        <w:tab/>
      </w:r>
      <w:r>
        <w:fldChar w:fldCharType="begin"/>
      </w:r>
      <w:r>
        <w:instrText xml:space="preserve"> PAGEREF _Toc1182855532 \h </w:instrText>
      </w:r>
      <w:r>
        <w:fldChar w:fldCharType="separate"/>
      </w:r>
      <w:r>
        <w:t>1</w:t>
      </w:r>
      <w:r>
        <w:fldChar w:fldCharType="end"/>
      </w:r>
      <w:r>
        <w:fldChar w:fldCharType="end"/>
      </w:r>
    </w:p>
    <w:p w14:paraId="0725BA9B">
      <w:pPr>
        <w:pStyle w:val="29"/>
        <w:tabs>
          <w:tab w:val="right" w:leader="dot" w:pos="8640"/>
        </w:tabs>
      </w:pPr>
      <w:r>
        <w:fldChar w:fldCharType="begin"/>
      </w:r>
      <w:r>
        <w:instrText xml:space="preserve"> HYPERLINK \l _Toc996806045 </w:instrText>
      </w:r>
      <w:r>
        <w:fldChar w:fldCharType="separate"/>
      </w:r>
      <w:r>
        <w:rPr>
          <w:rFonts w:ascii="微软雅黑" w:hAnsi="微软雅黑" w:eastAsia="微软雅黑"/>
        </w:rPr>
        <w:t>Q：复赛平台的统一操作入口在哪里？</w:t>
      </w:r>
      <w:r>
        <w:tab/>
      </w:r>
      <w:r>
        <w:fldChar w:fldCharType="begin"/>
      </w:r>
      <w:r>
        <w:instrText xml:space="preserve"> PAGEREF _Toc996806045 \h </w:instrText>
      </w:r>
      <w:r>
        <w:fldChar w:fldCharType="separate"/>
      </w:r>
      <w:r>
        <w:t>1</w:t>
      </w:r>
      <w:r>
        <w:fldChar w:fldCharType="end"/>
      </w:r>
      <w:r>
        <w:fldChar w:fldCharType="end"/>
      </w:r>
    </w:p>
    <w:p w14:paraId="19B881C6">
      <w:pPr>
        <w:pStyle w:val="29"/>
        <w:tabs>
          <w:tab w:val="right" w:leader="dot" w:pos="8640"/>
        </w:tabs>
      </w:pPr>
      <w:r>
        <w:fldChar w:fldCharType="begin"/>
      </w:r>
      <w:r>
        <w:instrText xml:space="preserve"> HYPERLINK \l _Toc799268068 </w:instrText>
      </w:r>
      <w:r>
        <w:fldChar w:fldCharType="separate"/>
      </w:r>
      <w:r>
        <w:rPr>
          <w:rFonts w:ascii="微软雅黑" w:hAnsi="微软雅黑" w:eastAsia="微软雅黑"/>
        </w:rPr>
        <w:t>Q：平台“调试—生产”两阶段</w:t>
      </w:r>
      <w:r>
        <w:rPr>
          <w:rFonts w:hint="eastAsia" w:ascii="微软雅黑" w:hAnsi="微软雅黑" w:eastAsia="微软雅黑"/>
          <w:lang w:val="en-US" w:eastAsia="zh-CN"/>
        </w:rPr>
        <w:t>的区别</w:t>
      </w:r>
      <w:r>
        <w:rPr>
          <w:rFonts w:ascii="微软雅黑" w:hAnsi="微软雅黑" w:eastAsia="微软雅黑"/>
        </w:rPr>
        <w:t>是什么？</w:t>
      </w:r>
      <w:r>
        <w:tab/>
      </w:r>
      <w:r>
        <w:fldChar w:fldCharType="begin"/>
      </w:r>
      <w:r>
        <w:instrText xml:space="preserve"> PAGEREF _Toc799268068 \h </w:instrText>
      </w:r>
      <w:r>
        <w:fldChar w:fldCharType="separate"/>
      </w:r>
      <w:r>
        <w:t>1</w:t>
      </w:r>
      <w:r>
        <w:fldChar w:fldCharType="end"/>
      </w:r>
      <w:r>
        <w:fldChar w:fldCharType="end"/>
      </w:r>
    </w:p>
    <w:p w14:paraId="2E44B003">
      <w:pPr>
        <w:pStyle w:val="26"/>
        <w:tabs>
          <w:tab w:val="right" w:leader="dot" w:pos="8640"/>
        </w:tabs>
      </w:pPr>
      <w:r>
        <w:fldChar w:fldCharType="begin"/>
      </w:r>
      <w:r>
        <w:instrText xml:space="preserve"> HYPERLINK \l _Toc788206891 </w:instrText>
      </w:r>
      <w:r>
        <w:fldChar w:fldCharType="separate"/>
      </w:r>
      <w:r>
        <w:rPr>
          <w:rFonts w:ascii="微软雅黑" w:hAnsi="微软雅黑" w:eastAsia="微软雅黑"/>
        </w:rPr>
        <w:t>二、账号登录与权限</w:t>
      </w:r>
      <w:r>
        <w:tab/>
      </w:r>
      <w:r>
        <w:fldChar w:fldCharType="begin"/>
      </w:r>
      <w:r>
        <w:instrText xml:space="preserve"> PAGEREF _Toc788206891 \h </w:instrText>
      </w:r>
      <w:r>
        <w:fldChar w:fldCharType="separate"/>
      </w:r>
      <w:r>
        <w:t>1</w:t>
      </w:r>
      <w:r>
        <w:fldChar w:fldCharType="end"/>
      </w:r>
      <w:r>
        <w:fldChar w:fldCharType="end"/>
      </w:r>
    </w:p>
    <w:p w14:paraId="25A2BBCA">
      <w:pPr>
        <w:pStyle w:val="29"/>
        <w:tabs>
          <w:tab w:val="right" w:leader="dot" w:pos="8640"/>
        </w:tabs>
      </w:pPr>
      <w:r>
        <w:fldChar w:fldCharType="begin"/>
      </w:r>
      <w:r>
        <w:instrText xml:space="preserve"> HYPERLINK \l _Toc1714082341 </w:instrText>
      </w:r>
      <w:r>
        <w:fldChar w:fldCharType="separate"/>
      </w:r>
      <w:r>
        <w:rPr>
          <w:rFonts w:ascii="微软雅黑" w:hAnsi="微软雅黑" w:eastAsia="微软雅黑"/>
        </w:rPr>
        <w:t>Q：访问复赛平台前需要做什么准备？</w:t>
      </w:r>
      <w:r>
        <w:tab/>
      </w:r>
      <w:r>
        <w:fldChar w:fldCharType="begin"/>
      </w:r>
      <w:r>
        <w:instrText xml:space="preserve"> PAGEREF _Toc1714082341 \h </w:instrText>
      </w:r>
      <w:r>
        <w:fldChar w:fldCharType="separate"/>
      </w:r>
      <w:r>
        <w:t>1</w:t>
      </w:r>
      <w:r>
        <w:fldChar w:fldCharType="end"/>
      </w:r>
      <w:r>
        <w:fldChar w:fldCharType="end"/>
      </w:r>
    </w:p>
    <w:p w14:paraId="513A83B6">
      <w:pPr>
        <w:pStyle w:val="29"/>
        <w:tabs>
          <w:tab w:val="right" w:leader="dot" w:pos="8640"/>
        </w:tabs>
      </w:pPr>
      <w:r>
        <w:fldChar w:fldCharType="begin"/>
      </w:r>
      <w:r>
        <w:instrText xml:space="preserve"> HYPERLINK \l _Toc88780682 </w:instrText>
      </w:r>
      <w:r>
        <w:fldChar w:fldCharType="separate"/>
      </w:r>
      <w:r>
        <w:rPr>
          <w:rFonts w:ascii="微软雅黑" w:hAnsi="微软雅黑" w:eastAsia="微软雅黑"/>
        </w:rPr>
        <w:t>Q：</w:t>
      </w:r>
      <w:r>
        <w:rPr>
          <w:rFonts w:hint="eastAsia" w:ascii="微软雅黑" w:hAnsi="微软雅黑" w:eastAsia="微软雅黑"/>
        </w:rPr>
        <w:t xml:space="preserve">如何下载VPN </w:t>
      </w:r>
      <w:r>
        <w:rPr>
          <w:rFonts w:hint="default" w:ascii="微软雅黑" w:hAnsi="微软雅黑" w:eastAsia="微软雅黑"/>
          <w:lang w:val="en-US"/>
        </w:rPr>
        <w:t>L</w:t>
      </w:r>
      <w:r>
        <w:rPr>
          <w:rFonts w:hint="eastAsia" w:ascii="微软雅黑" w:hAnsi="微软雅黑" w:eastAsia="微软雅黑"/>
        </w:rPr>
        <w:t>inux版安装包?</w:t>
      </w:r>
      <w:r>
        <w:tab/>
      </w:r>
      <w:r>
        <w:fldChar w:fldCharType="begin"/>
      </w:r>
      <w:r>
        <w:instrText xml:space="preserve"> PAGEREF _Toc88780682 \h </w:instrText>
      </w:r>
      <w:r>
        <w:fldChar w:fldCharType="separate"/>
      </w:r>
      <w:r>
        <w:t>1</w:t>
      </w:r>
      <w:r>
        <w:fldChar w:fldCharType="end"/>
      </w:r>
      <w:r>
        <w:fldChar w:fldCharType="end"/>
      </w:r>
    </w:p>
    <w:p w14:paraId="4BD7FE44">
      <w:pPr>
        <w:pStyle w:val="29"/>
        <w:tabs>
          <w:tab w:val="right" w:leader="dot" w:pos="8640"/>
        </w:tabs>
      </w:pPr>
      <w:r>
        <w:fldChar w:fldCharType="begin"/>
      </w:r>
      <w:r>
        <w:instrText xml:space="preserve"> HYPERLINK \l _Toc1783271356 </w:instrText>
      </w:r>
      <w:r>
        <w:fldChar w:fldCharType="separate"/>
      </w:r>
      <w:r>
        <w:rPr>
          <w:rFonts w:ascii="微软雅黑" w:hAnsi="微软雅黑" w:eastAsia="微软雅黑"/>
        </w:rPr>
        <w:t>Q：如何登录复赛平台？</w:t>
      </w:r>
      <w:r>
        <w:tab/>
      </w:r>
      <w:r>
        <w:fldChar w:fldCharType="begin"/>
      </w:r>
      <w:r>
        <w:instrText xml:space="preserve"> PAGEREF _Toc1783271356 \h </w:instrText>
      </w:r>
      <w:r>
        <w:fldChar w:fldCharType="separate"/>
      </w:r>
      <w:r>
        <w:t>2</w:t>
      </w:r>
      <w:r>
        <w:fldChar w:fldCharType="end"/>
      </w:r>
      <w:r>
        <w:fldChar w:fldCharType="end"/>
      </w:r>
    </w:p>
    <w:p w14:paraId="6692D0F9">
      <w:pPr>
        <w:pStyle w:val="29"/>
        <w:tabs>
          <w:tab w:val="right" w:leader="dot" w:pos="8640"/>
        </w:tabs>
      </w:pPr>
      <w:r>
        <w:fldChar w:fldCharType="begin"/>
      </w:r>
      <w:r>
        <w:instrText xml:space="preserve"> HYPERLINK \l _Toc1159902760 </w:instrText>
      </w:r>
      <w:r>
        <w:fldChar w:fldCharType="separate"/>
      </w:r>
      <w:r>
        <w:rPr>
          <w:rFonts w:ascii="微软雅黑" w:hAnsi="微软雅黑" w:eastAsia="微软雅黑"/>
        </w:rPr>
        <w:t>Q：参赛选手</w:t>
      </w:r>
      <w:r>
        <w:rPr>
          <w:rFonts w:hint="eastAsia" w:ascii="微软雅黑" w:hAnsi="微软雅黑" w:eastAsia="微软雅黑"/>
          <w:lang w:val="en-US" w:eastAsia="zh-CN"/>
        </w:rPr>
        <w:t>除了用</w:t>
      </w:r>
      <w:r>
        <w:rPr>
          <w:rFonts w:ascii="微软雅黑" w:hAnsi="微软雅黑" w:eastAsia="微软雅黑"/>
        </w:rPr>
        <w:t>初始密码</w:t>
      </w:r>
      <w:r>
        <w:rPr>
          <w:rFonts w:hint="eastAsia" w:ascii="微软雅黑" w:hAnsi="微软雅黑" w:eastAsia="微软雅黑"/>
          <w:lang w:val="en-US" w:eastAsia="zh-CN"/>
        </w:rPr>
        <w:t>的方式登录平台外，是否可以通过其他方式登录</w:t>
      </w:r>
      <w:r>
        <w:rPr>
          <w:rFonts w:ascii="微软雅黑" w:hAnsi="微软雅黑" w:eastAsia="微软雅黑"/>
        </w:rPr>
        <w:t>？</w:t>
      </w:r>
      <w:r>
        <w:tab/>
      </w:r>
      <w:r>
        <w:fldChar w:fldCharType="begin"/>
      </w:r>
      <w:r>
        <w:instrText xml:space="preserve"> PAGEREF _Toc1159902760 \h </w:instrText>
      </w:r>
      <w:r>
        <w:fldChar w:fldCharType="separate"/>
      </w:r>
      <w:r>
        <w:t>2</w:t>
      </w:r>
      <w:r>
        <w:fldChar w:fldCharType="end"/>
      </w:r>
      <w:r>
        <w:fldChar w:fldCharType="end"/>
      </w:r>
    </w:p>
    <w:p w14:paraId="26DA8A33">
      <w:pPr>
        <w:pStyle w:val="26"/>
        <w:tabs>
          <w:tab w:val="right" w:leader="dot" w:pos="8640"/>
        </w:tabs>
      </w:pPr>
      <w:r>
        <w:fldChar w:fldCharType="begin"/>
      </w:r>
      <w:r>
        <w:instrText xml:space="preserve"> HYPERLINK \l _Toc1776623501 </w:instrText>
      </w:r>
      <w:r>
        <w:fldChar w:fldCharType="separate"/>
      </w:r>
      <w:r>
        <w:rPr>
          <w:rFonts w:ascii="微软雅黑" w:hAnsi="微软雅黑" w:eastAsia="微软雅黑"/>
        </w:rPr>
        <w:t>三、创建复赛任务</w:t>
      </w:r>
      <w:r>
        <w:tab/>
      </w:r>
      <w:r>
        <w:fldChar w:fldCharType="begin"/>
      </w:r>
      <w:r>
        <w:instrText xml:space="preserve"> PAGEREF _Toc1776623501 \h </w:instrText>
      </w:r>
      <w:r>
        <w:fldChar w:fldCharType="separate"/>
      </w:r>
      <w:r>
        <w:t>2</w:t>
      </w:r>
      <w:r>
        <w:fldChar w:fldCharType="end"/>
      </w:r>
      <w:r>
        <w:fldChar w:fldCharType="end"/>
      </w:r>
    </w:p>
    <w:p w14:paraId="6055ACC9">
      <w:pPr>
        <w:pStyle w:val="29"/>
        <w:tabs>
          <w:tab w:val="right" w:leader="dot" w:pos="8640"/>
        </w:tabs>
      </w:pPr>
      <w:r>
        <w:fldChar w:fldCharType="begin"/>
      </w:r>
      <w:r>
        <w:instrText xml:space="preserve"> HYPERLINK \l _Toc1098553419 </w:instrText>
      </w:r>
      <w:r>
        <w:fldChar w:fldCharType="separate"/>
      </w:r>
      <w:r>
        <w:rPr>
          <w:rFonts w:ascii="微软雅黑" w:hAnsi="微软雅黑" w:eastAsia="微软雅黑"/>
        </w:rPr>
        <w:t>Q：如何创建复赛任务？</w:t>
      </w:r>
      <w:r>
        <w:tab/>
      </w:r>
      <w:r>
        <w:fldChar w:fldCharType="begin"/>
      </w:r>
      <w:r>
        <w:instrText xml:space="preserve"> PAGEREF _Toc1098553419 \h </w:instrText>
      </w:r>
      <w:r>
        <w:fldChar w:fldCharType="separate"/>
      </w:r>
      <w:r>
        <w:t>2</w:t>
      </w:r>
      <w:r>
        <w:fldChar w:fldCharType="end"/>
      </w:r>
      <w:r>
        <w:fldChar w:fldCharType="end"/>
      </w:r>
    </w:p>
    <w:p w14:paraId="2CA177B1">
      <w:pPr>
        <w:pStyle w:val="29"/>
        <w:tabs>
          <w:tab w:val="right" w:leader="dot" w:pos="8640"/>
        </w:tabs>
      </w:pPr>
      <w:r>
        <w:fldChar w:fldCharType="begin"/>
      </w:r>
      <w:r>
        <w:instrText xml:space="preserve"> HYPERLINK \l _Toc1470399874 </w:instrText>
      </w:r>
      <w:r>
        <w:fldChar w:fldCharType="separate"/>
      </w:r>
      <w:r>
        <w:rPr>
          <w:rFonts w:ascii="微软雅黑" w:hAnsi="微软雅黑" w:eastAsia="微软雅黑"/>
        </w:rPr>
        <w:t>Q：一个赛题最多可以创建几个任务？</w:t>
      </w:r>
      <w:r>
        <w:tab/>
      </w:r>
      <w:r>
        <w:fldChar w:fldCharType="begin"/>
      </w:r>
      <w:r>
        <w:instrText xml:space="preserve"> PAGEREF _Toc1470399874 \h </w:instrText>
      </w:r>
      <w:r>
        <w:fldChar w:fldCharType="separate"/>
      </w:r>
      <w:r>
        <w:t>2</w:t>
      </w:r>
      <w:r>
        <w:fldChar w:fldCharType="end"/>
      </w:r>
      <w:r>
        <w:fldChar w:fldCharType="end"/>
      </w:r>
    </w:p>
    <w:p w14:paraId="187FDB4A">
      <w:pPr>
        <w:pStyle w:val="29"/>
        <w:tabs>
          <w:tab w:val="right" w:leader="dot" w:pos="8640"/>
        </w:tabs>
      </w:pPr>
      <w:r>
        <w:fldChar w:fldCharType="begin"/>
      </w:r>
      <w:r>
        <w:instrText xml:space="preserve"> HYPERLINK \l _Toc1916356289 </w:instrText>
      </w:r>
      <w:r>
        <w:fldChar w:fldCharType="separate"/>
      </w:r>
      <w:r>
        <w:rPr>
          <w:rFonts w:ascii="微软雅黑" w:hAnsi="微软雅黑" w:eastAsia="微软雅黑"/>
        </w:rPr>
        <w:t>Q：任务有效期限如何填写？与赛题项目有效时间有什么关系？</w:t>
      </w:r>
      <w:r>
        <w:tab/>
      </w:r>
      <w:r>
        <w:fldChar w:fldCharType="begin"/>
      </w:r>
      <w:r>
        <w:instrText xml:space="preserve"> PAGEREF _Toc1916356289 \h </w:instrText>
      </w:r>
      <w:r>
        <w:fldChar w:fldCharType="separate"/>
      </w:r>
      <w:r>
        <w:t>2</w:t>
      </w:r>
      <w:r>
        <w:fldChar w:fldCharType="end"/>
      </w:r>
      <w:r>
        <w:fldChar w:fldCharType="end"/>
      </w:r>
    </w:p>
    <w:p w14:paraId="3BE58CD3">
      <w:pPr>
        <w:pStyle w:val="26"/>
        <w:tabs>
          <w:tab w:val="right" w:leader="dot" w:pos="8640"/>
        </w:tabs>
      </w:pPr>
      <w:r>
        <w:fldChar w:fldCharType="begin"/>
      </w:r>
      <w:r>
        <w:instrText xml:space="preserve"> HYPERLINK \l _Toc240411517 </w:instrText>
      </w:r>
      <w:r>
        <w:fldChar w:fldCharType="separate"/>
      </w:r>
      <w:r>
        <w:rPr>
          <w:rFonts w:ascii="微软雅黑" w:hAnsi="微软雅黑" w:eastAsia="微软雅黑"/>
        </w:rPr>
        <w:t>四、算法代码编写</w:t>
      </w:r>
      <w:r>
        <w:tab/>
      </w:r>
      <w:r>
        <w:fldChar w:fldCharType="begin"/>
      </w:r>
      <w:r>
        <w:instrText xml:space="preserve"> PAGEREF _Toc240411517 \h </w:instrText>
      </w:r>
      <w:r>
        <w:fldChar w:fldCharType="separate"/>
      </w:r>
      <w:r>
        <w:t>2</w:t>
      </w:r>
      <w:r>
        <w:fldChar w:fldCharType="end"/>
      </w:r>
      <w:r>
        <w:fldChar w:fldCharType="end"/>
      </w:r>
    </w:p>
    <w:p w14:paraId="35C44CCB">
      <w:pPr>
        <w:pStyle w:val="29"/>
        <w:tabs>
          <w:tab w:val="right" w:leader="dot" w:pos="8640"/>
        </w:tabs>
      </w:pPr>
      <w:r>
        <w:fldChar w:fldCharType="begin"/>
      </w:r>
      <w:r>
        <w:instrText xml:space="preserve"> HYPERLINK \l _Toc1179626212 </w:instrText>
      </w:r>
      <w:r>
        <w:fldChar w:fldCharType="separate"/>
      </w:r>
      <w:r>
        <w:rPr>
          <w:rFonts w:ascii="微软雅黑" w:hAnsi="微软雅黑" w:eastAsia="微软雅黑"/>
        </w:rPr>
        <w:t>Q：平台提供哪些函数用于读取数据与保存结果？</w:t>
      </w:r>
      <w:r>
        <w:tab/>
      </w:r>
      <w:r>
        <w:fldChar w:fldCharType="begin"/>
      </w:r>
      <w:r>
        <w:instrText xml:space="preserve"> PAGEREF _Toc1179626212 \h </w:instrText>
      </w:r>
      <w:r>
        <w:fldChar w:fldCharType="separate"/>
      </w:r>
      <w:r>
        <w:t>2</w:t>
      </w:r>
      <w:r>
        <w:fldChar w:fldCharType="end"/>
      </w:r>
      <w:r>
        <w:fldChar w:fldCharType="end"/>
      </w:r>
    </w:p>
    <w:p w14:paraId="682BC46B">
      <w:pPr>
        <w:pStyle w:val="29"/>
        <w:tabs>
          <w:tab w:val="right" w:leader="dot" w:pos="8640"/>
        </w:tabs>
      </w:pPr>
      <w:r>
        <w:fldChar w:fldCharType="begin"/>
      </w:r>
      <w:r>
        <w:instrText xml:space="preserve"> HYPERLINK \l _Toc408715980 </w:instrText>
      </w:r>
      <w:r>
        <w:fldChar w:fldCharType="separate"/>
      </w:r>
      <w:r>
        <w:rPr>
          <w:rFonts w:ascii="微软雅黑" w:hAnsi="微软雅黑" w:eastAsia="微软雅黑"/>
        </w:rPr>
        <w:t>Q：如何在代码中读取</w:t>
      </w:r>
      <w:r>
        <w:rPr>
          <w:rFonts w:hint="eastAsia" w:ascii="微软雅黑" w:hAnsi="微软雅黑" w:eastAsia="微软雅黑"/>
          <w:lang w:val="en-US" w:eastAsia="zh-CN"/>
        </w:rPr>
        <w:t>非</w:t>
      </w:r>
      <w:r>
        <w:rPr>
          <w:rFonts w:ascii="微软雅黑" w:hAnsi="微软雅黑" w:eastAsia="微软雅黑"/>
        </w:rPr>
        <w:t>结构化</w:t>
      </w:r>
      <w:r>
        <w:rPr>
          <w:rFonts w:hint="eastAsia" w:ascii="微软雅黑" w:hAnsi="微软雅黑" w:eastAsia="微软雅黑"/>
          <w:lang w:val="en-US" w:eastAsia="zh-CN"/>
        </w:rPr>
        <w:t>联创资源</w:t>
      </w:r>
      <w:r>
        <w:rPr>
          <w:rFonts w:ascii="微软雅黑" w:hAnsi="微软雅黑" w:eastAsia="微软雅黑"/>
        </w:rPr>
        <w:t>？</w:t>
      </w:r>
      <w:r>
        <w:tab/>
      </w:r>
      <w:r>
        <w:fldChar w:fldCharType="begin"/>
      </w:r>
      <w:r>
        <w:instrText xml:space="preserve"> PAGEREF _Toc408715980 \h </w:instrText>
      </w:r>
      <w:r>
        <w:fldChar w:fldCharType="separate"/>
      </w:r>
      <w:r>
        <w:t>3</w:t>
      </w:r>
      <w:r>
        <w:fldChar w:fldCharType="end"/>
      </w:r>
      <w:r>
        <w:fldChar w:fldCharType="end"/>
      </w:r>
    </w:p>
    <w:p w14:paraId="66446737">
      <w:pPr>
        <w:pStyle w:val="29"/>
        <w:tabs>
          <w:tab w:val="right" w:leader="dot" w:pos="8640"/>
        </w:tabs>
      </w:pPr>
      <w:r>
        <w:fldChar w:fldCharType="begin"/>
      </w:r>
      <w:r>
        <w:instrText xml:space="preserve"> HYPERLINK \l _Toc1636772754 </w:instrText>
      </w:r>
      <w:r>
        <w:fldChar w:fldCharType="separate"/>
      </w:r>
      <w:r>
        <w:rPr>
          <w:rFonts w:hint="default" w:ascii="微软雅黑" w:hAnsi="微软雅黑" w:eastAsia="微软雅黑"/>
          <w:lang w:val="en-US"/>
        </w:rPr>
        <w:t xml:space="preserve">Q:  </w:t>
      </w:r>
      <w:r>
        <w:rPr>
          <w:rFonts w:ascii="微软雅黑" w:hAnsi="微软雅黑" w:eastAsia="微软雅黑"/>
        </w:rPr>
        <w:t>如何在代码中读取</w:t>
      </w:r>
      <w:r>
        <w:rPr>
          <w:rFonts w:hint="eastAsia" w:ascii="微软雅黑" w:hAnsi="微软雅黑" w:eastAsia="微软雅黑"/>
          <w:lang w:val="en-US" w:eastAsia="zh-CN"/>
        </w:rPr>
        <w:t>沙箱任务保存文件或上传到存储空间的文件</w:t>
      </w:r>
      <w:r>
        <w:rPr>
          <w:rFonts w:ascii="微软雅黑" w:hAnsi="微软雅黑" w:eastAsia="微软雅黑"/>
        </w:rPr>
        <w:t>？</w:t>
      </w:r>
      <w:r>
        <w:tab/>
      </w:r>
      <w:r>
        <w:fldChar w:fldCharType="begin"/>
      </w:r>
      <w:r>
        <w:instrText xml:space="preserve"> PAGEREF _Toc1636772754 \h </w:instrText>
      </w:r>
      <w:r>
        <w:fldChar w:fldCharType="separate"/>
      </w:r>
      <w:r>
        <w:t>3</w:t>
      </w:r>
      <w:r>
        <w:fldChar w:fldCharType="end"/>
      </w:r>
      <w:r>
        <w:fldChar w:fldCharType="end"/>
      </w:r>
    </w:p>
    <w:p w14:paraId="5AEE5113">
      <w:pPr>
        <w:pStyle w:val="29"/>
        <w:tabs>
          <w:tab w:val="right" w:leader="dot" w:pos="8640"/>
        </w:tabs>
      </w:pPr>
      <w:r>
        <w:fldChar w:fldCharType="begin"/>
      </w:r>
      <w:r>
        <w:instrText xml:space="preserve"> HYPERLINK \l _Toc2121642055 </w:instrText>
      </w:r>
      <w:r>
        <w:fldChar w:fldCharType="separate"/>
      </w:r>
      <w:r>
        <w:rPr>
          <w:rFonts w:ascii="微软雅黑" w:hAnsi="微软雅黑" w:eastAsia="微软雅黑"/>
        </w:rPr>
        <w:t>Q：调试阶段与生产阶段读取的数据有什么不同？</w:t>
      </w:r>
      <w:r>
        <w:tab/>
      </w:r>
      <w:r>
        <w:fldChar w:fldCharType="begin"/>
      </w:r>
      <w:r>
        <w:instrText xml:space="preserve"> PAGEREF _Toc2121642055 \h </w:instrText>
      </w:r>
      <w:r>
        <w:fldChar w:fldCharType="separate"/>
      </w:r>
      <w:r>
        <w:t>3</w:t>
      </w:r>
      <w:r>
        <w:fldChar w:fldCharType="end"/>
      </w:r>
      <w:r>
        <w:fldChar w:fldCharType="end"/>
      </w:r>
    </w:p>
    <w:p w14:paraId="3E77305D">
      <w:pPr>
        <w:pStyle w:val="26"/>
        <w:tabs>
          <w:tab w:val="right" w:leader="dot" w:pos="8640"/>
        </w:tabs>
      </w:pPr>
      <w:r>
        <w:fldChar w:fldCharType="begin"/>
      </w:r>
      <w:r>
        <w:instrText xml:space="preserve"> HYPERLINK \l _Toc1619543597 </w:instrText>
      </w:r>
      <w:r>
        <w:fldChar w:fldCharType="separate"/>
      </w:r>
      <w:r>
        <w:rPr>
          <w:rFonts w:ascii="微软雅黑" w:hAnsi="微软雅黑" w:eastAsia="微软雅黑"/>
        </w:rPr>
        <w:t>五、算法文件上传</w:t>
      </w:r>
      <w:r>
        <w:tab/>
      </w:r>
      <w:r>
        <w:fldChar w:fldCharType="begin"/>
      </w:r>
      <w:r>
        <w:instrText xml:space="preserve"> PAGEREF _Toc1619543597 \h </w:instrText>
      </w:r>
      <w:r>
        <w:fldChar w:fldCharType="separate"/>
      </w:r>
      <w:r>
        <w:t>3</w:t>
      </w:r>
      <w:r>
        <w:fldChar w:fldCharType="end"/>
      </w:r>
      <w:r>
        <w:fldChar w:fldCharType="end"/>
      </w:r>
    </w:p>
    <w:p w14:paraId="3FB3BB80">
      <w:pPr>
        <w:pStyle w:val="29"/>
        <w:tabs>
          <w:tab w:val="right" w:leader="dot" w:pos="8640"/>
        </w:tabs>
      </w:pPr>
      <w:r>
        <w:fldChar w:fldCharType="begin"/>
      </w:r>
      <w:r>
        <w:instrText xml:space="preserve"> HYPERLINK \l _Toc314009054 </w:instrText>
      </w:r>
      <w:r>
        <w:fldChar w:fldCharType="separate"/>
      </w:r>
      <w:r>
        <w:rPr>
          <w:rFonts w:ascii="微软雅黑" w:hAnsi="微软雅黑" w:eastAsia="微软雅黑"/>
        </w:rPr>
        <w:t>Q：上传</w:t>
      </w:r>
      <w:r>
        <w:rPr>
          <w:rFonts w:hint="eastAsia" w:ascii="微软雅黑" w:hAnsi="微软雅黑" w:eastAsia="微软雅黑"/>
          <w:lang w:val="en-US" w:eastAsia="zh-CN"/>
        </w:rPr>
        <w:t>的</w:t>
      </w:r>
      <w:r>
        <w:rPr>
          <w:rFonts w:ascii="微软雅黑" w:hAnsi="微软雅黑" w:eastAsia="微软雅黑"/>
        </w:rPr>
        <w:t>算法</w:t>
      </w:r>
      <w:r>
        <w:rPr>
          <w:rFonts w:hint="eastAsia" w:ascii="微软雅黑" w:hAnsi="微软雅黑" w:eastAsia="微软雅黑"/>
          <w:lang w:val="en-US" w:eastAsia="zh-CN"/>
        </w:rPr>
        <w:t>文件</w:t>
      </w:r>
      <w:r>
        <w:rPr>
          <w:rFonts w:ascii="微软雅黑" w:hAnsi="微软雅黑" w:eastAsia="微软雅黑"/>
        </w:rPr>
        <w:t>有</w:t>
      </w:r>
      <w:r>
        <w:rPr>
          <w:rFonts w:hint="eastAsia" w:ascii="微软雅黑" w:hAnsi="微软雅黑" w:eastAsia="微软雅黑"/>
          <w:lang w:val="en-US" w:eastAsia="zh-CN"/>
        </w:rPr>
        <w:t>哪些</w:t>
      </w:r>
      <w:r>
        <w:rPr>
          <w:rFonts w:ascii="微软雅黑" w:hAnsi="微软雅黑" w:eastAsia="微软雅黑"/>
        </w:rPr>
        <w:t>限制？</w:t>
      </w:r>
      <w:r>
        <w:tab/>
      </w:r>
      <w:r>
        <w:fldChar w:fldCharType="begin"/>
      </w:r>
      <w:r>
        <w:instrText xml:space="preserve"> PAGEREF _Toc314009054 \h </w:instrText>
      </w:r>
      <w:r>
        <w:fldChar w:fldCharType="separate"/>
      </w:r>
      <w:r>
        <w:t>3</w:t>
      </w:r>
      <w:r>
        <w:fldChar w:fldCharType="end"/>
      </w:r>
      <w:r>
        <w:fldChar w:fldCharType="end"/>
      </w:r>
    </w:p>
    <w:p w14:paraId="77F53114">
      <w:pPr>
        <w:pStyle w:val="29"/>
        <w:tabs>
          <w:tab w:val="right" w:leader="dot" w:pos="8640"/>
        </w:tabs>
      </w:pPr>
      <w:r>
        <w:fldChar w:fldCharType="begin"/>
      </w:r>
      <w:r>
        <w:instrText xml:space="preserve"> HYPERLINK \l _Toc1182849899 </w:instrText>
      </w:r>
      <w:r>
        <w:fldChar w:fldCharType="separate"/>
      </w:r>
      <w:r>
        <w:rPr>
          <w:rFonts w:ascii="微软雅黑" w:hAnsi="微软雅黑" w:eastAsia="微软雅黑"/>
        </w:rPr>
        <w:t>Q：为什么上传算法文件需要手机验证码？</w:t>
      </w:r>
      <w:r>
        <w:tab/>
      </w:r>
      <w:r>
        <w:fldChar w:fldCharType="begin"/>
      </w:r>
      <w:r>
        <w:instrText xml:space="preserve"> PAGEREF _Toc1182849899 \h </w:instrText>
      </w:r>
      <w:r>
        <w:fldChar w:fldCharType="separate"/>
      </w:r>
      <w:r>
        <w:t>3</w:t>
      </w:r>
      <w:r>
        <w:fldChar w:fldCharType="end"/>
      </w:r>
      <w:r>
        <w:fldChar w:fldCharType="end"/>
      </w:r>
    </w:p>
    <w:p w14:paraId="7949B9F1">
      <w:pPr>
        <w:pStyle w:val="26"/>
        <w:tabs>
          <w:tab w:val="right" w:leader="dot" w:pos="8640"/>
        </w:tabs>
      </w:pPr>
      <w:r>
        <w:fldChar w:fldCharType="begin"/>
      </w:r>
      <w:r>
        <w:instrText xml:space="preserve"> HYPERLINK \l _Toc902132214 </w:instrText>
      </w:r>
      <w:r>
        <w:fldChar w:fldCharType="separate"/>
      </w:r>
      <w:r>
        <w:rPr>
          <w:rFonts w:ascii="微软雅黑" w:hAnsi="微软雅黑" w:eastAsia="微软雅黑"/>
        </w:rPr>
        <w:t>六、调试阶段</w:t>
      </w:r>
      <w:r>
        <w:tab/>
      </w:r>
      <w:r>
        <w:fldChar w:fldCharType="begin"/>
      </w:r>
      <w:r>
        <w:instrText xml:space="preserve"> PAGEREF _Toc902132214 \h </w:instrText>
      </w:r>
      <w:r>
        <w:fldChar w:fldCharType="separate"/>
      </w:r>
      <w:r>
        <w:t>4</w:t>
      </w:r>
      <w:r>
        <w:fldChar w:fldCharType="end"/>
      </w:r>
      <w:r>
        <w:fldChar w:fldCharType="end"/>
      </w:r>
    </w:p>
    <w:p w14:paraId="50C5CC22">
      <w:pPr>
        <w:pStyle w:val="29"/>
        <w:tabs>
          <w:tab w:val="right" w:leader="dot" w:pos="8640"/>
        </w:tabs>
      </w:pPr>
      <w:r>
        <w:fldChar w:fldCharType="begin"/>
      </w:r>
      <w:r>
        <w:instrText xml:space="preserve"> HYPERLINK \l _Toc901572878 </w:instrText>
      </w:r>
      <w:r>
        <w:fldChar w:fldCharType="separate"/>
      </w:r>
      <w:r>
        <w:rPr>
          <w:rFonts w:ascii="微软雅黑" w:hAnsi="微软雅黑" w:eastAsia="微软雅黑"/>
        </w:rPr>
        <w:t>Q：在调试阶段</w:t>
      </w:r>
      <w:r>
        <w:rPr>
          <w:rFonts w:hint="eastAsia" w:ascii="微软雅黑" w:hAnsi="微软雅黑" w:eastAsia="微软雅黑"/>
          <w:lang w:eastAsia="zh-CN"/>
        </w:rPr>
        <w:t>，</w:t>
      </w:r>
      <w:r>
        <w:rPr>
          <w:rFonts w:hint="eastAsia" w:ascii="微软雅黑" w:hAnsi="微软雅黑" w:eastAsia="微软雅黑"/>
          <w:lang w:val="en-US" w:eastAsia="zh-CN"/>
        </w:rPr>
        <w:t>选手允许</w:t>
      </w:r>
      <w:r>
        <w:rPr>
          <w:rFonts w:ascii="微软雅黑" w:hAnsi="微软雅黑" w:eastAsia="微软雅黑"/>
        </w:rPr>
        <w:t>做什么？</w:t>
      </w:r>
      <w:r>
        <w:tab/>
      </w:r>
      <w:r>
        <w:fldChar w:fldCharType="begin"/>
      </w:r>
      <w:r>
        <w:instrText xml:space="preserve"> PAGEREF _Toc901572878 \h </w:instrText>
      </w:r>
      <w:r>
        <w:fldChar w:fldCharType="separate"/>
      </w:r>
      <w:r>
        <w:t>4</w:t>
      </w:r>
      <w:r>
        <w:fldChar w:fldCharType="end"/>
      </w:r>
      <w:r>
        <w:fldChar w:fldCharType="end"/>
      </w:r>
    </w:p>
    <w:p w14:paraId="121D6575">
      <w:pPr>
        <w:pStyle w:val="29"/>
        <w:tabs>
          <w:tab w:val="right" w:leader="dot" w:pos="8640"/>
        </w:tabs>
      </w:pPr>
      <w:r>
        <w:fldChar w:fldCharType="begin"/>
      </w:r>
      <w:r>
        <w:instrText xml:space="preserve"> HYPERLINK \l _Toc90747314 </w:instrText>
      </w:r>
      <w:r>
        <w:fldChar w:fldCharType="separate"/>
      </w:r>
      <w:r>
        <w:rPr>
          <w:rFonts w:ascii="微软雅黑" w:hAnsi="微软雅黑" w:eastAsia="微软雅黑"/>
        </w:rPr>
        <w:t>Q：</w:t>
      </w:r>
      <w:r>
        <w:rPr>
          <w:rFonts w:hint="eastAsia" w:ascii="微软雅黑" w:hAnsi="微软雅黑" w:eastAsia="微软雅黑"/>
        </w:rPr>
        <w:t>样例数据在哪下载？</w:t>
      </w:r>
      <w:r>
        <w:tab/>
      </w:r>
      <w:r>
        <w:fldChar w:fldCharType="begin"/>
      </w:r>
      <w:r>
        <w:instrText xml:space="preserve"> PAGEREF _Toc90747314 \h </w:instrText>
      </w:r>
      <w:r>
        <w:fldChar w:fldCharType="separate"/>
      </w:r>
      <w:r>
        <w:t>4</w:t>
      </w:r>
      <w:r>
        <w:fldChar w:fldCharType="end"/>
      </w:r>
      <w:r>
        <w:fldChar w:fldCharType="end"/>
      </w:r>
    </w:p>
    <w:p w14:paraId="357EF79F">
      <w:pPr>
        <w:pStyle w:val="29"/>
        <w:tabs>
          <w:tab w:val="right" w:leader="dot" w:pos="8640"/>
        </w:tabs>
      </w:pPr>
      <w:r>
        <w:fldChar w:fldCharType="begin"/>
      </w:r>
      <w:r>
        <w:instrText xml:space="preserve"> HYPERLINK \l _Toc476717028 </w:instrText>
      </w:r>
      <w:r>
        <w:fldChar w:fldCharType="separate"/>
      </w:r>
      <w:r>
        <w:rPr>
          <w:rFonts w:ascii="微软雅黑" w:hAnsi="微软雅黑" w:eastAsia="微软雅黑"/>
        </w:rPr>
        <w:t>Q：</w:t>
      </w:r>
      <w:r>
        <w:rPr>
          <w:rFonts w:hint="eastAsia" w:ascii="微软雅黑" w:hAnsi="微软雅黑" w:eastAsia="微软雅黑"/>
        </w:rPr>
        <w:t>在“调试阶段”任务界面哪里可查看资源名称？</w:t>
      </w:r>
      <w:r>
        <w:tab/>
      </w:r>
      <w:r>
        <w:fldChar w:fldCharType="begin"/>
      </w:r>
      <w:r>
        <w:instrText xml:space="preserve"> PAGEREF _Toc476717028 \h </w:instrText>
      </w:r>
      <w:r>
        <w:fldChar w:fldCharType="separate"/>
      </w:r>
      <w:r>
        <w:t>4</w:t>
      </w:r>
      <w:r>
        <w:fldChar w:fldCharType="end"/>
      </w:r>
      <w:r>
        <w:fldChar w:fldCharType="end"/>
      </w:r>
    </w:p>
    <w:p w14:paraId="65E5082E">
      <w:pPr>
        <w:pStyle w:val="29"/>
        <w:tabs>
          <w:tab w:val="right" w:leader="dot" w:pos="8640"/>
        </w:tabs>
      </w:pPr>
      <w:r>
        <w:fldChar w:fldCharType="begin"/>
      </w:r>
      <w:r>
        <w:instrText xml:space="preserve"> HYPERLINK \l _Toc2069086286 </w:instrText>
      </w:r>
      <w:r>
        <w:fldChar w:fldCharType="separate"/>
      </w:r>
      <w:r>
        <w:rPr>
          <w:rFonts w:ascii="微软雅黑" w:hAnsi="微软雅黑" w:eastAsia="微软雅黑"/>
        </w:rPr>
        <w:t>Q：</w:t>
      </w:r>
      <w:r>
        <w:rPr>
          <w:rFonts w:hint="eastAsia" w:ascii="微软雅黑" w:hAnsi="微软雅黑" w:eastAsia="微软雅黑"/>
          <w:lang w:val="en-US" w:eastAsia="zh-CN"/>
        </w:rPr>
        <w:t>怎么理解</w:t>
      </w:r>
      <w:r>
        <w:rPr>
          <w:rFonts w:ascii="微软雅黑" w:hAnsi="微软雅黑" w:eastAsia="微软雅黑"/>
        </w:rPr>
        <w:t>创建调试过程</w:t>
      </w:r>
      <w:r>
        <w:rPr>
          <w:rFonts w:hint="eastAsia" w:ascii="微软雅黑" w:hAnsi="微软雅黑" w:eastAsia="微软雅黑"/>
          <w:lang w:val="en-US" w:eastAsia="zh-CN"/>
        </w:rPr>
        <w:t>中的执行命令</w:t>
      </w:r>
      <w:r>
        <w:rPr>
          <w:rFonts w:ascii="微软雅黑" w:hAnsi="微软雅黑" w:eastAsia="微软雅黑"/>
        </w:rPr>
        <w:t>？</w:t>
      </w:r>
      <w:r>
        <w:tab/>
      </w:r>
      <w:r>
        <w:fldChar w:fldCharType="begin"/>
      </w:r>
      <w:r>
        <w:instrText xml:space="preserve"> PAGEREF _Toc2069086286 \h </w:instrText>
      </w:r>
      <w:r>
        <w:fldChar w:fldCharType="separate"/>
      </w:r>
      <w:r>
        <w:t>4</w:t>
      </w:r>
      <w:r>
        <w:fldChar w:fldCharType="end"/>
      </w:r>
      <w:r>
        <w:fldChar w:fldCharType="end"/>
      </w:r>
    </w:p>
    <w:p w14:paraId="77A1BE06">
      <w:pPr>
        <w:pStyle w:val="29"/>
        <w:tabs>
          <w:tab w:val="right" w:leader="dot" w:pos="8640"/>
        </w:tabs>
      </w:pPr>
      <w:r>
        <w:fldChar w:fldCharType="begin"/>
      </w:r>
      <w:r>
        <w:instrText xml:space="preserve"> HYPERLINK \l _Toc930512931 </w:instrText>
      </w:r>
      <w:r>
        <w:fldChar w:fldCharType="separate"/>
      </w:r>
      <w:r>
        <w:rPr>
          <w:rFonts w:ascii="微软雅黑" w:hAnsi="微软雅黑" w:eastAsia="微软雅黑"/>
        </w:rPr>
        <w:t>Q：调试阶段的结果文件如何保存与查看？</w:t>
      </w:r>
      <w:r>
        <w:tab/>
      </w:r>
      <w:r>
        <w:fldChar w:fldCharType="begin"/>
      </w:r>
      <w:r>
        <w:instrText xml:space="preserve"> PAGEREF _Toc930512931 \h </w:instrText>
      </w:r>
      <w:r>
        <w:fldChar w:fldCharType="separate"/>
      </w:r>
      <w:r>
        <w:t>4</w:t>
      </w:r>
      <w:r>
        <w:fldChar w:fldCharType="end"/>
      </w:r>
      <w:r>
        <w:fldChar w:fldCharType="end"/>
      </w:r>
    </w:p>
    <w:p w14:paraId="26AEA1C3">
      <w:pPr>
        <w:pStyle w:val="29"/>
        <w:tabs>
          <w:tab w:val="right" w:leader="dot" w:pos="8640"/>
        </w:tabs>
      </w:pPr>
      <w:r>
        <w:fldChar w:fldCharType="begin"/>
      </w:r>
      <w:r>
        <w:instrText xml:space="preserve"> HYPERLINK \l _Toc1154913863 </w:instrText>
      </w:r>
      <w:r>
        <w:fldChar w:fldCharType="separate"/>
      </w:r>
      <w:r>
        <w:rPr>
          <w:rFonts w:ascii="微软雅黑" w:hAnsi="微软雅黑" w:eastAsia="微软雅黑"/>
        </w:rPr>
        <w:t>Q：调试</w:t>
      </w:r>
      <w:r>
        <w:rPr>
          <w:rFonts w:hint="eastAsia" w:ascii="微软雅黑" w:hAnsi="微软雅黑" w:eastAsia="微软雅黑"/>
          <w:lang w:val="en-US" w:eastAsia="zh-CN"/>
        </w:rPr>
        <w:t>算法代码</w:t>
      </w:r>
      <w:r>
        <w:rPr>
          <w:rFonts w:ascii="微软雅黑" w:hAnsi="微软雅黑" w:eastAsia="微软雅黑"/>
        </w:rPr>
        <w:t>满意后</w:t>
      </w:r>
      <w:r>
        <w:rPr>
          <w:rFonts w:hint="eastAsia" w:ascii="微软雅黑" w:hAnsi="微软雅黑" w:eastAsia="微软雅黑"/>
          <w:lang w:eastAsia="zh-CN"/>
        </w:rPr>
        <w:t>，</w:t>
      </w:r>
      <w:r>
        <w:rPr>
          <w:rFonts w:ascii="微软雅黑" w:hAnsi="微软雅黑" w:eastAsia="微软雅黑"/>
        </w:rPr>
        <w:t>如何进入生产阶段？</w:t>
      </w:r>
      <w:r>
        <w:tab/>
      </w:r>
      <w:r>
        <w:fldChar w:fldCharType="begin"/>
      </w:r>
      <w:r>
        <w:instrText xml:space="preserve"> PAGEREF _Toc1154913863 \h </w:instrText>
      </w:r>
      <w:r>
        <w:fldChar w:fldCharType="separate"/>
      </w:r>
      <w:r>
        <w:t>4</w:t>
      </w:r>
      <w:r>
        <w:fldChar w:fldCharType="end"/>
      </w:r>
      <w:r>
        <w:fldChar w:fldCharType="end"/>
      </w:r>
    </w:p>
    <w:p w14:paraId="4623381F">
      <w:pPr>
        <w:pStyle w:val="26"/>
        <w:tabs>
          <w:tab w:val="right" w:leader="dot" w:pos="8640"/>
        </w:tabs>
      </w:pPr>
      <w:r>
        <w:fldChar w:fldCharType="begin"/>
      </w:r>
      <w:r>
        <w:instrText xml:space="preserve"> HYPERLINK \l _Toc1680093855 </w:instrText>
      </w:r>
      <w:r>
        <w:fldChar w:fldCharType="separate"/>
      </w:r>
      <w:r>
        <w:rPr>
          <w:rFonts w:ascii="微软雅黑" w:hAnsi="微软雅黑" w:eastAsia="微软雅黑"/>
        </w:rPr>
        <w:t>七、生产阶段</w:t>
      </w:r>
      <w:r>
        <w:tab/>
      </w:r>
      <w:r>
        <w:fldChar w:fldCharType="begin"/>
      </w:r>
      <w:r>
        <w:instrText xml:space="preserve"> PAGEREF _Toc1680093855 \h </w:instrText>
      </w:r>
      <w:r>
        <w:fldChar w:fldCharType="separate"/>
      </w:r>
      <w:r>
        <w:t>4</w:t>
      </w:r>
      <w:r>
        <w:fldChar w:fldCharType="end"/>
      </w:r>
      <w:r>
        <w:fldChar w:fldCharType="end"/>
      </w:r>
    </w:p>
    <w:p w14:paraId="115F1E1F">
      <w:pPr>
        <w:pStyle w:val="29"/>
        <w:tabs>
          <w:tab w:val="right" w:leader="dot" w:pos="8640"/>
        </w:tabs>
      </w:pPr>
      <w:r>
        <w:fldChar w:fldCharType="begin"/>
      </w:r>
      <w:r>
        <w:instrText xml:space="preserve"> HYPERLINK \l _Toc74946582 </w:instrText>
      </w:r>
      <w:r>
        <w:fldChar w:fldCharType="separate"/>
      </w:r>
      <w:r>
        <w:rPr>
          <w:rFonts w:ascii="微软雅黑" w:hAnsi="微软雅黑" w:eastAsia="微软雅黑"/>
        </w:rPr>
        <w:t>Q：</w:t>
      </w:r>
      <w:r>
        <w:rPr>
          <w:rFonts w:hint="eastAsia" w:ascii="微软雅黑" w:hAnsi="微软雅黑" w:eastAsia="微软雅黑"/>
          <w:lang w:val="en-US" w:eastAsia="zh-CN"/>
        </w:rPr>
        <w:t>生产</w:t>
      </w:r>
      <w:r>
        <w:rPr>
          <w:rFonts w:hint="eastAsia" w:ascii="微软雅黑" w:hAnsi="微软雅黑" w:eastAsia="微软雅黑"/>
        </w:rPr>
        <w:t>阶段和</w:t>
      </w:r>
      <w:r>
        <w:rPr>
          <w:rFonts w:hint="eastAsia" w:ascii="微软雅黑" w:hAnsi="微软雅黑" w:eastAsia="微软雅黑"/>
          <w:lang w:val="en-US" w:eastAsia="zh-CN"/>
        </w:rPr>
        <w:t>调试</w:t>
      </w:r>
      <w:r>
        <w:rPr>
          <w:rFonts w:hint="eastAsia" w:ascii="微软雅黑" w:hAnsi="微软雅黑" w:eastAsia="微软雅黑"/>
        </w:rPr>
        <w:t>阶段的资源名称是否一致？</w:t>
      </w:r>
      <w:r>
        <w:tab/>
      </w:r>
      <w:r>
        <w:fldChar w:fldCharType="begin"/>
      </w:r>
      <w:r>
        <w:instrText xml:space="preserve"> PAGEREF _Toc74946582 \h </w:instrText>
      </w:r>
      <w:r>
        <w:fldChar w:fldCharType="separate"/>
      </w:r>
      <w:r>
        <w:t>5</w:t>
      </w:r>
      <w:r>
        <w:fldChar w:fldCharType="end"/>
      </w:r>
      <w:r>
        <w:fldChar w:fldCharType="end"/>
      </w:r>
    </w:p>
    <w:p w14:paraId="697A5095">
      <w:pPr>
        <w:pStyle w:val="29"/>
        <w:tabs>
          <w:tab w:val="right" w:leader="dot" w:pos="8640"/>
        </w:tabs>
      </w:pPr>
      <w:r>
        <w:fldChar w:fldCharType="begin"/>
      </w:r>
      <w:r>
        <w:instrText xml:space="preserve"> HYPERLINK \l _Toc1201786532 </w:instrText>
      </w:r>
      <w:r>
        <w:fldChar w:fldCharType="separate"/>
      </w:r>
      <w:r>
        <w:rPr>
          <w:rFonts w:ascii="微软雅黑" w:hAnsi="微软雅黑" w:eastAsia="微软雅黑"/>
        </w:rPr>
        <w:t>Q：与生产阶段相关的限制有哪些？</w:t>
      </w:r>
      <w:r>
        <w:tab/>
      </w:r>
      <w:r>
        <w:fldChar w:fldCharType="begin"/>
      </w:r>
      <w:r>
        <w:instrText xml:space="preserve"> PAGEREF _Toc1201786532 \h </w:instrText>
      </w:r>
      <w:r>
        <w:fldChar w:fldCharType="separate"/>
      </w:r>
      <w:r>
        <w:t>5</w:t>
      </w:r>
      <w:r>
        <w:fldChar w:fldCharType="end"/>
      </w:r>
      <w:r>
        <w:fldChar w:fldCharType="end"/>
      </w:r>
    </w:p>
    <w:p w14:paraId="4654F041">
      <w:pPr>
        <w:pStyle w:val="29"/>
        <w:tabs>
          <w:tab w:val="right" w:leader="dot" w:pos="8640"/>
        </w:tabs>
      </w:pPr>
      <w:r>
        <w:fldChar w:fldCharType="begin"/>
      </w:r>
      <w:r>
        <w:instrText xml:space="preserve"> HYPERLINK \l _Toc1342543289 </w:instrText>
      </w:r>
      <w:r>
        <w:fldChar w:fldCharType="separate"/>
      </w:r>
      <w:r>
        <w:rPr>
          <w:rFonts w:ascii="微软雅黑" w:hAnsi="微软雅黑" w:eastAsia="微软雅黑"/>
        </w:rPr>
        <w:t>Q：</w:t>
      </w:r>
      <w:r>
        <w:rPr>
          <w:rFonts w:hint="eastAsia" w:ascii="微软雅黑" w:hAnsi="微软雅黑" w:eastAsia="微软雅黑"/>
        </w:rPr>
        <w:t>在“生产阶段”任务界面哪里可查看资源名称？</w:t>
      </w:r>
      <w:r>
        <w:tab/>
      </w:r>
      <w:r>
        <w:fldChar w:fldCharType="begin"/>
      </w:r>
      <w:r>
        <w:instrText xml:space="preserve"> PAGEREF _Toc1342543289 \h </w:instrText>
      </w:r>
      <w:r>
        <w:fldChar w:fldCharType="separate"/>
      </w:r>
      <w:r>
        <w:t>5</w:t>
      </w:r>
      <w:r>
        <w:fldChar w:fldCharType="end"/>
      </w:r>
      <w:r>
        <w:fldChar w:fldCharType="end"/>
      </w:r>
    </w:p>
    <w:p w14:paraId="70D6177F">
      <w:pPr>
        <w:pStyle w:val="29"/>
        <w:tabs>
          <w:tab w:val="right" w:leader="dot" w:pos="8640"/>
        </w:tabs>
      </w:pPr>
      <w:r>
        <w:fldChar w:fldCharType="begin"/>
      </w:r>
      <w:r>
        <w:instrText xml:space="preserve"> HYPERLINK \l _Toc514379194 </w:instrText>
      </w:r>
      <w:r>
        <w:fldChar w:fldCharType="separate"/>
      </w:r>
      <w:r>
        <w:rPr>
          <w:rFonts w:ascii="微软雅黑" w:hAnsi="微软雅黑" w:eastAsia="微软雅黑"/>
        </w:rPr>
        <w:t>Q：生产阶段为什么不能查看运行结果？</w:t>
      </w:r>
      <w:r>
        <w:tab/>
      </w:r>
      <w:r>
        <w:fldChar w:fldCharType="begin"/>
      </w:r>
      <w:r>
        <w:instrText xml:space="preserve"> PAGEREF _Toc514379194 \h </w:instrText>
      </w:r>
      <w:r>
        <w:fldChar w:fldCharType="separate"/>
      </w:r>
      <w:r>
        <w:t>5</w:t>
      </w:r>
      <w:r>
        <w:fldChar w:fldCharType="end"/>
      </w:r>
      <w:r>
        <w:fldChar w:fldCharType="end"/>
      </w:r>
    </w:p>
    <w:p w14:paraId="744DBE2E">
      <w:pPr>
        <w:pStyle w:val="26"/>
        <w:tabs>
          <w:tab w:val="right" w:leader="dot" w:pos="8640"/>
        </w:tabs>
      </w:pPr>
      <w:r>
        <w:fldChar w:fldCharType="begin"/>
      </w:r>
      <w:r>
        <w:instrText xml:space="preserve"> HYPERLINK \l _Toc1549434383 </w:instrText>
      </w:r>
      <w:r>
        <w:fldChar w:fldCharType="separate"/>
      </w:r>
      <w:r>
        <w:rPr>
          <w:rFonts w:ascii="微软雅黑" w:hAnsi="微软雅黑" w:eastAsia="微软雅黑"/>
        </w:rPr>
        <w:t>八、沙箱任务存储</w:t>
      </w:r>
      <w:r>
        <w:tab/>
      </w:r>
      <w:r>
        <w:fldChar w:fldCharType="begin"/>
      </w:r>
      <w:r>
        <w:instrText xml:space="preserve"> PAGEREF _Toc1549434383 \h </w:instrText>
      </w:r>
      <w:r>
        <w:fldChar w:fldCharType="separate"/>
      </w:r>
      <w:r>
        <w:t>5</w:t>
      </w:r>
      <w:r>
        <w:fldChar w:fldCharType="end"/>
      </w:r>
      <w:r>
        <w:fldChar w:fldCharType="end"/>
      </w:r>
    </w:p>
    <w:p w14:paraId="1B097B08">
      <w:pPr>
        <w:pStyle w:val="29"/>
        <w:tabs>
          <w:tab w:val="right" w:leader="dot" w:pos="8640"/>
        </w:tabs>
      </w:pPr>
      <w:r>
        <w:fldChar w:fldCharType="begin"/>
      </w:r>
      <w:r>
        <w:instrText xml:space="preserve"> HYPERLINK \l _Toc956971559 </w:instrText>
      </w:r>
      <w:r>
        <w:fldChar w:fldCharType="separate"/>
      </w:r>
      <w:r>
        <w:rPr>
          <w:rFonts w:ascii="微软雅黑" w:hAnsi="微软雅黑" w:eastAsia="微软雅黑"/>
        </w:rPr>
        <w:t>Q：什么是沙箱任务存储？调试空间和生产空间有何区别？</w:t>
      </w:r>
      <w:r>
        <w:tab/>
      </w:r>
      <w:r>
        <w:fldChar w:fldCharType="begin"/>
      </w:r>
      <w:r>
        <w:instrText xml:space="preserve"> PAGEREF _Toc956971559 \h </w:instrText>
      </w:r>
      <w:r>
        <w:fldChar w:fldCharType="separate"/>
      </w:r>
      <w:r>
        <w:t>5</w:t>
      </w:r>
      <w:r>
        <w:fldChar w:fldCharType="end"/>
      </w:r>
      <w:r>
        <w:fldChar w:fldCharType="end"/>
      </w:r>
    </w:p>
    <w:p w14:paraId="1AFF741D">
      <w:pPr>
        <w:pStyle w:val="29"/>
        <w:tabs>
          <w:tab w:val="right" w:leader="dot" w:pos="8640"/>
        </w:tabs>
      </w:pPr>
      <w:r>
        <w:fldChar w:fldCharType="begin"/>
      </w:r>
      <w:r>
        <w:instrText xml:space="preserve"> HYPERLINK \l _Toc1315959730 </w:instrText>
      </w:r>
      <w:r>
        <w:fldChar w:fldCharType="separate"/>
      </w:r>
      <w:r>
        <w:rPr>
          <w:rFonts w:ascii="微软雅黑" w:hAnsi="微软雅黑" w:eastAsia="微软雅黑"/>
        </w:rPr>
        <w:t>Q：如何上传数据集/文件到任务存储空间？支持哪些格式</w:t>
      </w:r>
      <w:r>
        <w:rPr>
          <w:rFonts w:hint="eastAsia" w:ascii="微软雅黑" w:hAnsi="微软雅黑" w:eastAsia="微软雅黑"/>
          <w:lang w:eastAsia="zh-CN"/>
        </w:rPr>
        <w:t>？</w:t>
      </w:r>
      <w:r>
        <w:rPr>
          <w:rFonts w:hint="eastAsia" w:ascii="微软雅黑" w:hAnsi="微软雅黑" w:eastAsia="微软雅黑"/>
          <w:lang w:val="en-US" w:eastAsia="zh-CN"/>
        </w:rPr>
        <w:t>文件</w:t>
      </w:r>
      <w:r>
        <w:rPr>
          <w:rFonts w:ascii="微软雅黑" w:hAnsi="微软雅黑" w:eastAsia="微软雅黑"/>
        </w:rPr>
        <w:t>大小</w:t>
      </w:r>
      <w:r>
        <w:rPr>
          <w:rFonts w:hint="eastAsia" w:ascii="微软雅黑" w:hAnsi="微软雅黑" w:eastAsia="微软雅黑"/>
          <w:lang w:val="en-US" w:eastAsia="zh-CN"/>
        </w:rPr>
        <w:t>与文件数量限制多少</w:t>
      </w:r>
      <w:r>
        <w:rPr>
          <w:rFonts w:ascii="微软雅黑" w:hAnsi="微软雅黑" w:eastAsia="微软雅黑"/>
        </w:rPr>
        <w:t>？</w:t>
      </w:r>
      <w:r>
        <w:tab/>
      </w:r>
      <w:r>
        <w:fldChar w:fldCharType="begin"/>
      </w:r>
      <w:r>
        <w:instrText xml:space="preserve"> PAGEREF _Toc1315959730 \h </w:instrText>
      </w:r>
      <w:r>
        <w:fldChar w:fldCharType="separate"/>
      </w:r>
      <w:r>
        <w:t>6</w:t>
      </w:r>
      <w:r>
        <w:fldChar w:fldCharType="end"/>
      </w:r>
      <w:r>
        <w:fldChar w:fldCharType="end"/>
      </w:r>
    </w:p>
    <w:p w14:paraId="58A33415">
      <w:pPr>
        <w:pStyle w:val="29"/>
        <w:tabs>
          <w:tab w:val="right" w:leader="dot" w:pos="8640"/>
        </w:tabs>
      </w:pPr>
      <w:r>
        <w:fldChar w:fldCharType="begin"/>
      </w:r>
      <w:r>
        <w:instrText xml:space="preserve"> HYPERLINK \l _Toc401101657 </w:instrText>
      </w:r>
      <w:r>
        <w:fldChar w:fldCharType="separate"/>
      </w:r>
      <w:r>
        <w:rPr>
          <w:rFonts w:ascii="微软雅黑" w:hAnsi="微软雅黑" w:eastAsia="微软雅黑"/>
        </w:rPr>
        <w:t>Q：任务存储空间还有哪些使用限制？</w:t>
      </w:r>
      <w:r>
        <w:tab/>
      </w:r>
      <w:r>
        <w:fldChar w:fldCharType="begin"/>
      </w:r>
      <w:r>
        <w:instrText xml:space="preserve"> PAGEREF _Toc401101657 \h </w:instrText>
      </w:r>
      <w:r>
        <w:fldChar w:fldCharType="separate"/>
      </w:r>
      <w:r>
        <w:t>6</w:t>
      </w:r>
      <w:r>
        <w:fldChar w:fldCharType="end"/>
      </w:r>
      <w:r>
        <w:fldChar w:fldCharType="end"/>
      </w:r>
    </w:p>
    <w:p w14:paraId="386DDC1F">
      <w:pPr>
        <w:pStyle w:val="29"/>
        <w:tabs>
          <w:tab w:val="right" w:leader="dot" w:pos="8640"/>
        </w:tabs>
      </w:pPr>
      <w:r>
        <w:fldChar w:fldCharType="begin"/>
      </w:r>
      <w:r>
        <w:instrText xml:space="preserve"> HYPERLINK \l _Toc364381266 </w:instrText>
      </w:r>
      <w:r>
        <w:fldChar w:fldCharType="separate"/>
      </w:r>
      <w:r>
        <w:rPr>
          <w:rFonts w:ascii="微软雅黑" w:hAnsi="微软雅黑" w:eastAsia="微软雅黑"/>
        </w:rPr>
        <w:t>Q：</w:t>
      </w:r>
      <w:r>
        <w:rPr>
          <w:rFonts w:hint="eastAsia" w:ascii="微软雅黑" w:hAnsi="微软雅黑" w:eastAsia="微软雅黑"/>
        </w:rPr>
        <w:t>如何上传预训练模型大文件（包括模型权重文件）？</w:t>
      </w:r>
      <w:r>
        <w:tab/>
      </w:r>
      <w:r>
        <w:fldChar w:fldCharType="begin"/>
      </w:r>
      <w:r>
        <w:instrText xml:space="preserve"> PAGEREF _Toc364381266 \h </w:instrText>
      </w:r>
      <w:r>
        <w:fldChar w:fldCharType="separate"/>
      </w:r>
      <w:r>
        <w:t>6</w:t>
      </w:r>
      <w:r>
        <w:fldChar w:fldCharType="end"/>
      </w:r>
      <w:r>
        <w:fldChar w:fldCharType="end"/>
      </w:r>
    </w:p>
    <w:p w14:paraId="17F8A1F7">
      <w:pPr>
        <w:pStyle w:val="26"/>
        <w:tabs>
          <w:tab w:val="right" w:leader="dot" w:pos="8640"/>
        </w:tabs>
      </w:pPr>
      <w:r>
        <w:fldChar w:fldCharType="begin"/>
      </w:r>
      <w:r>
        <w:instrText xml:space="preserve"> HYPERLINK \l _Toc1680060065 </w:instrText>
      </w:r>
      <w:r>
        <w:fldChar w:fldCharType="separate"/>
      </w:r>
      <w:r>
        <w:rPr>
          <w:rFonts w:ascii="微软雅黑" w:hAnsi="微软雅黑" w:eastAsia="微软雅黑"/>
        </w:rPr>
        <w:t>九、提交评测与排行榜</w:t>
      </w:r>
      <w:r>
        <w:tab/>
      </w:r>
      <w:r>
        <w:fldChar w:fldCharType="begin"/>
      </w:r>
      <w:r>
        <w:instrText xml:space="preserve"> PAGEREF _Toc1680060065 \h </w:instrText>
      </w:r>
      <w:r>
        <w:fldChar w:fldCharType="separate"/>
      </w:r>
      <w:r>
        <w:t>6</w:t>
      </w:r>
      <w:r>
        <w:fldChar w:fldCharType="end"/>
      </w:r>
      <w:r>
        <w:fldChar w:fldCharType="end"/>
      </w:r>
    </w:p>
    <w:p w14:paraId="1BFD2B8E">
      <w:pPr>
        <w:pStyle w:val="29"/>
        <w:tabs>
          <w:tab w:val="right" w:leader="dot" w:pos="8640"/>
        </w:tabs>
      </w:pPr>
      <w:r>
        <w:fldChar w:fldCharType="begin"/>
      </w:r>
      <w:r>
        <w:instrText xml:space="preserve"> HYPERLINK \l _Toc1654521699 </w:instrText>
      </w:r>
      <w:r>
        <w:fldChar w:fldCharType="separate"/>
      </w:r>
      <w:r>
        <w:rPr>
          <w:rFonts w:ascii="微软雅黑" w:hAnsi="微软雅黑" w:eastAsia="微软雅黑"/>
        </w:rPr>
        <w:t>Q：如何提交评分？</w:t>
      </w:r>
      <w:r>
        <w:tab/>
      </w:r>
      <w:r>
        <w:fldChar w:fldCharType="begin"/>
      </w:r>
      <w:r>
        <w:instrText xml:space="preserve"> PAGEREF _Toc1654521699 \h </w:instrText>
      </w:r>
      <w:r>
        <w:fldChar w:fldCharType="separate"/>
      </w:r>
      <w:r>
        <w:t>6</w:t>
      </w:r>
      <w:r>
        <w:fldChar w:fldCharType="end"/>
      </w:r>
      <w:r>
        <w:fldChar w:fldCharType="end"/>
      </w:r>
    </w:p>
    <w:p w14:paraId="7D80D5FF">
      <w:pPr>
        <w:pStyle w:val="29"/>
        <w:tabs>
          <w:tab w:val="right" w:leader="dot" w:pos="8640"/>
        </w:tabs>
      </w:pPr>
      <w:r>
        <w:fldChar w:fldCharType="begin"/>
      </w:r>
      <w:r>
        <w:instrText xml:space="preserve"> HYPERLINK \l _Toc1927933737 </w:instrText>
      </w:r>
      <w:r>
        <w:fldChar w:fldCharType="separate"/>
      </w:r>
      <w:r>
        <w:rPr>
          <w:rFonts w:ascii="微软雅黑" w:hAnsi="微软雅黑" w:eastAsia="微软雅黑"/>
        </w:rPr>
        <w:t>Q：每天最多可以提交几次评测？</w:t>
      </w:r>
      <w:r>
        <w:tab/>
      </w:r>
      <w:r>
        <w:fldChar w:fldCharType="begin"/>
      </w:r>
      <w:r>
        <w:instrText xml:space="preserve"> PAGEREF _Toc1927933737 \h </w:instrText>
      </w:r>
      <w:r>
        <w:fldChar w:fldCharType="separate"/>
      </w:r>
      <w:r>
        <w:t>6</w:t>
      </w:r>
      <w:r>
        <w:fldChar w:fldCharType="end"/>
      </w:r>
      <w:r>
        <w:fldChar w:fldCharType="end"/>
      </w:r>
    </w:p>
    <w:p w14:paraId="7384C56B">
      <w:pPr>
        <w:pStyle w:val="29"/>
        <w:tabs>
          <w:tab w:val="right" w:leader="dot" w:pos="8640"/>
        </w:tabs>
      </w:pPr>
      <w:r>
        <w:fldChar w:fldCharType="begin"/>
      </w:r>
      <w:r>
        <w:instrText xml:space="preserve"> HYPERLINK \l _Toc1549051823 </w:instrText>
      </w:r>
      <w:r>
        <w:fldChar w:fldCharType="separate"/>
      </w:r>
      <w:r>
        <w:rPr>
          <w:rFonts w:ascii="微软雅黑" w:hAnsi="微软雅黑" w:eastAsia="微软雅黑"/>
        </w:rPr>
        <w:t>Q：</w:t>
      </w:r>
      <w:r>
        <w:rPr>
          <w:rFonts w:hint="eastAsia" w:ascii="微软雅黑" w:hAnsi="微软雅黑" w:eastAsia="微软雅黑"/>
        </w:rPr>
        <w:t>提交结果文件的类型</w:t>
      </w:r>
      <w:r>
        <w:rPr>
          <w:rFonts w:hint="eastAsia" w:ascii="微软雅黑" w:hAnsi="微软雅黑" w:eastAsia="微软雅黑"/>
          <w:lang w:val="en-US" w:eastAsia="zh-CN"/>
        </w:rPr>
        <w:t>有哪些限制</w:t>
      </w:r>
      <w:r>
        <w:rPr>
          <w:rFonts w:ascii="微软雅黑" w:hAnsi="微软雅黑" w:eastAsia="微软雅黑"/>
        </w:rPr>
        <w:t>？</w:t>
      </w:r>
      <w:r>
        <w:tab/>
      </w:r>
      <w:r>
        <w:fldChar w:fldCharType="begin"/>
      </w:r>
      <w:r>
        <w:instrText xml:space="preserve"> PAGEREF _Toc1549051823 \h </w:instrText>
      </w:r>
      <w:r>
        <w:fldChar w:fldCharType="separate"/>
      </w:r>
      <w:r>
        <w:t>7</w:t>
      </w:r>
      <w:r>
        <w:fldChar w:fldCharType="end"/>
      </w:r>
      <w:r>
        <w:fldChar w:fldCharType="end"/>
      </w:r>
    </w:p>
    <w:p w14:paraId="089EB656">
      <w:pPr>
        <w:pStyle w:val="29"/>
        <w:tabs>
          <w:tab w:val="right" w:leader="dot" w:pos="8640"/>
        </w:tabs>
      </w:pPr>
      <w:r>
        <w:fldChar w:fldCharType="begin"/>
      </w:r>
      <w:r>
        <w:instrText xml:space="preserve"> HYPERLINK \l _Toc969736580 </w:instrText>
      </w:r>
      <w:r>
        <w:fldChar w:fldCharType="separate"/>
      </w:r>
      <w:r>
        <w:rPr>
          <w:rFonts w:ascii="微软雅黑" w:hAnsi="微软雅黑" w:eastAsia="微软雅黑"/>
        </w:rPr>
        <w:t>Q：如何查看复赛排行榜和成绩？</w:t>
      </w:r>
      <w:r>
        <w:tab/>
      </w:r>
      <w:r>
        <w:fldChar w:fldCharType="begin"/>
      </w:r>
      <w:r>
        <w:instrText xml:space="preserve"> PAGEREF _Toc969736580 \h </w:instrText>
      </w:r>
      <w:r>
        <w:fldChar w:fldCharType="separate"/>
      </w:r>
      <w:r>
        <w:t>7</w:t>
      </w:r>
      <w:r>
        <w:fldChar w:fldCharType="end"/>
      </w:r>
      <w:r>
        <w:fldChar w:fldCharType="end"/>
      </w:r>
    </w:p>
    <w:p w14:paraId="77964C66">
      <w:pPr>
        <w:pStyle w:val="29"/>
        <w:tabs>
          <w:tab w:val="right" w:leader="dot" w:pos="8640"/>
        </w:tabs>
      </w:pPr>
      <w:r>
        <w:fldChar w:fldCharType="begin"/>
      </w:r>
      <w:r>
        <w:instrText xml:space="preserve"> HYPERLINK \l _Toc1109302977 </w:instrText>
      </w:r>
      <w:r>
        <w:fldChar w:fldCharType="separate"/>
      </w:r>
      <w:r>
        <w:rPr>
          <w:rFonts w:ascii="微软雅黑" w:hAnsi="微软雅黑" w:eastAsia="微软雅黑"/>
        </w:rPr>
        <w:t>Q：</w:t>
      </w:r>
      <w:r>
        <w:rPr>
          <w:rFonts w:hint="eastAsia" w:ascii="微软雅黑" w:hAnsi="微软雅黑" w:eastAsia="微软雅黑"/>
          <w:lang w:val="en-US" w:eastAsia="zh-CN"/>
        </w:rPr>
        <w:t>在哪里可查看之前提交评分的记录</w:t>
      </w:r>
      <w:r>
        <w:rPr>
          <w:rFonts w:ascii="微软雅黑" w:hAnsi="微软雅黑" w:eastAsia="微软雅黑"/>
        </w:rPr>
        <w:t>？</w:t>
      </w:r>
      <w:r>
        <w:tab/>
      </w:r>
      <w:r>
        <w:fldChar w:fldCharType="begin"/>
      </w:r>
      <w:r>
        <w:instrText xml:space="preserve"> PAGEREF _Toc1109302977 \h </w:instrText>
      </w:r>
      <w:r>
        <w:fldChar w:fldCharType="separate"/>
      </w:r>
      <w:r>
        <w:t>7</w:t>
      </w:r>
      <w:r>
        <w:fldChar w:fldCharType="end"/>
      </w:r>
      <w:r>
        <w:fldChar w:fldCharType="end"/>
      </w:r>
    </w:p>
    <w:p w14:paraId="2180B65E">
      <w:pPr>
        <w:pStyle w:val="29"/>
        <w:tabs>
          <w:tab w:val="right" w:leader="dot" w:pos="8640"/>
        </w:tabs>
      </w:pPr>
      <w:r>
        <w:fldChar w:fldCharType="begin"/>
      </w:r>
      <w:r>
        <w:instrText xml:space="preserve"> HYPERLINK \l _Toc1749594832 </w:instrText>
      </w:r>
      <w:r>
        <w:fldChar w:fldCharType="separate"/>
      </w:r>
      <w:r>
        <w:rPr>
          <w:rFonts w:ascii="微软雅黑" w:hAnsi="微软雅黑" w:eastAsia="微软雅黑"/>
        </w:rPr>
        <w:t>Q：评测后还需要上传什么材料？</w:t>
      </w:r>
      <w:r>
        <w:tab/>
      </w:r>
      <w:r>
        <w:fldChar w:fldCharType="begin"/>
      </w:r>
      <w:r>
        <w:instrText xml:space="preserve"> PAGEREF _Toc1749594832 \h </w:instrText>
      </w:r>
      <w:r>
        <w:fldChar w:fldCharType="separate"/>
      </w:r>
      <w:r>
        <w:t>7</w:t>
      </w:r>
      <w:r>
        <w:fldChar w:fldCharType="end"/>
      </w:r>
      <w:r>
        <w:fldChar w:fldCharType="end"/>
      </w:r>
    </w:p>
    <w:p w14:paraId="0D9DE1E7">
      <w:pPr>
        <w:pStyle w:val="26"/>
        <w:tabs>
          <w:tab w:val="right" w:leader="dot" w:pos="8640"/>
        </w:tabs>
      </w:pPr>
      <w:r>
        <w:fldChar w:fldCharType="begin"/>
      </w:r>
      <w:r>
        <w:instrText xml:space="preserve"> HYPERLINK \l _Toc2094246700 </w:instrText>
      </w:r>
      <w:r>
        <w:fldChar w:fldCharType="separate"/>
      </w:r>
      <w:r>
        <w:rPr>
          <w:rFonts w:ascii="微软雅黑" w:hAnsi="微软雅黑" w:eastAsia="微软雅黑"/>
        </w:rPr>
        <w:t>十、规则限制与常见问题</w:t>
      </w:r>
      <w:r>
        <w:tab/>
      </w:r>
      <w:r>
        <w:fldChar w:fldCharType="begin"/>
      </w:r>
      <w:r>
        <w:instrText xml:space="preserve"> PAGEREF _Toc2094246700 \h </w:instrText>
      </w:r>
      <w:r>
        <w:fldChar w:fldCharType="separate"/>
      </w:r>
      <w:r>
        <w:t>7</w:t>
      </w:r>
      <w:r>
        <w:fldChar w:fldCharType="end"/>
      </w:r>
      <w:r>
        <w:fldChar w:fldCharType="end"/>
      </w:r>
    </w:p>
    <w:p w14:paraId="7832D066">
      <w:pPr>
        <w:pStyle w:val="29"/>
        <w:tabs>
          <w:tab w:val="right" w:leader="dot" w:pos="8640"/>
        </w:tabs>
      </w:pPr>
      <w:r>
        <w:fldChar w:fldCharType="begin"/>
      </w:r>
      <w:r>
        <w:instrText xml:space="preserve"> HYPERLINK \l _Toc747312570 </w:instrText>
      </w:r>
      <w:r>
        <w:fldChar w:fldCharType="separate"/>
      </w:r>
      <w:r>
        <w:rPr>
          <w:rFonts w:ascii="微软雅黑" w:hAnsi="微软雅黑" w:eastAsia="微软雅黑"/>
        </w:rPr>
        <w:t>Q：创建新执行过程</w:t>
      </w:r>
      <w:r>
        <w:rPr>
          <w:rFonts w:hint="eastAsia" w:ascii="微软雅黑" w:hAnsi="微软雅黑" w:eastAsia="微软雅黑"/>
          <w:lang w:eastAsia="zh-CN"/>
        </w:rPr>
        <w:t>，</w:t>
      </w:r>
      <w:r>
        <w:rPr>
          <w:rFonts w:hint="eastAsia" w:ascii="微软雅黑" w:hAnsi="微软雅黑" w:eastAsia="微软雅黑"/>
          <w:lang w:val="en-US" w:eastAsia="zh-CN"/>
        </w:rPr>
        <w:t>上一执行过程的结果文件未点击“保存”，是否</w:t>
      </w:r>
      <w:r>
        <w:rPr>
          <w:rFonts w:ascii="微软雅黑" w:hAnsi="微软雅黑" w:eastAsia="微软雅黑"/>
        </w:rPr>
        <w:t>会</w:t>
      </w:r>
      <w:r>
        <w:rPr>
          <w:rFonts w:hint="eastAsia" w:ascii="微软雅黑" w:hAnsi="微软雅黑" w:eastAsia="微软雅黑"/>
          <w:lang w:val="en-US" w:eastAsia="zh-CN"/>
        </w:rPr>
        <w:t>保留上一过程</w:t>
      </w:r>
      <w:r>
        <w:rPr>
          <w:rFonts w:ascii="微软雅黑" w:hAnsi="微软雅黑" w:eastAsia="微软雅黑"/>
        </w:rPr>
        <w:t>的结果文件？</w:t>
      </w:r>
      <w:r>
        <w:tab/>
      </w:r>
      <w:r>
        <w:fldChar w:fldCharType="begin"/>
      </w:r>
      <w:r>
        <w:instrText xml:space="preserve"> PAGEREF _Toc747312570 \h </w:instrText>
      </w:r>
      <w:r>
        <w:fldChar w:fldCharType="separate"/>
      </w:r>
      <w:r>
        <w:t>7</w:t>
      </w:r>
      <w:r>
        <w:fldChar w:fldCharType="end"/>
      </w:r>
      <w:r>
        <w:fldChar w:fldCharType="end"/>
      </w:r>
    </w:p>
    <w:p w14:paraId="291C1128">
      <w:pPr>
        <w:pStyle w:val="29"/>
        <w:tabs>
          <w:tab w:val="right" w:leader="dot" w:pos="8640"/>
        </w:tabs>
      </w:pPr>
      <w:r>
        <w:fldChar w:fldCharType="begin"/>
      </w:r>
      <w:r>
        <w:instrText xml:space="preserve"> HYPERLINK \l _Toc1597996334 </w:instrText>
      </w:r>
      <w:r>
        <w:fldChar w:fldCharType="separate"/>
      </w:r>
      <w:r>
        <w:rPr>
          <w:rFonts w:ascii="微软雅黑" w:hAnsi="微软雅黑" w:eastAsia="微软雅黑"/>
        </w:rPr>
        <w:t>Q：提交评分失败或无法提交评测，可能是什么原因？</w:t>
      </w:r>
      <w:r>
        <w:tab/>
      </w:r>
      <w:r>
        <w:fldChar w:fldCharType="begin"/>
      </w:r>
      <w:r>
        <w:instrText xml:space="preserve"> PAGEREF _Toc1597996334 \h </w:instrText>
      </w:r>
      <w:r>
        <w:fldChar w:fldCharType="separate"/>
      </w:r>
      <w:r>
        <w:t>7</w:t>
      </w:r>
      <w:r>
        <w:fldChar w:fldCharType="end"/>
      </w:r>
      <w:r>
        <w:fldChar w:fldCharType="end"/>
      </w:r>
    </w:p>
    <w:p w14:paraId="243BACB4">
      <w:pPr>
        <w:pStyle w:val="29"/>
        <w:tabs>
          <w:tab w:val="right" w:leader="dot" w:pos="8640"/>
        </w:tabs>
      </w:pPr>
      <w:r>
        <w:fldChar w:fldCharType="begin"/>
      </w:r>
      <w:r>
        <w:instrText xml:space="preserve"> HYPERLINK \l _Toc1093896156 </w:instrText>
      </w:r>
      <w:r>
        <w:fldChar w:fldCharType="separate"/>
      </w:r>
      <w:r>
        <w:rPr>
          <w:rFonts w:ascii="微软雅黑" w:hAnsi="微软雅黑" w:eastAsia="微软雅黑"/>
        </w:rPr>
        <w:t>Q：平台对文件/数据上传还有哪些安全机制？</w:t>
      </w:r>
      <w:r>
        <w:tab/>
      </w:r>
      <w:r>
        <w:fldChar w:fldCharType="begin"/>
      </w:r>
      <w:r>
        <w:instrText xml:space="preserve"> PAGEREF _Toc1093896156 \h </w:instrText>
      </w:r>
      <w:r>
        <w:fldChar w:fldCharType="separate"/>
      </w:r>
      <w:r>
        <w:t>8</w:t>
      </w:r>
      <w:r>
        <w:fldChar w:fldCharType="end"/>
      </w:r>
      <w:r>
        <w:fldChar w:fldCharType="end"/>
      </w:r>
    </w:p>
    <w:p w14:paraId="7F61D558">
      <w:pPr>
        <w:pStyle w:val="29"/>
        <w:tabs>
          <w:tab w:val="right" w:leader="dot" w:pos="8640"/>
        </w:tabs>
      </w:pPr>
      <w:r>
        <w:fldChar w:fldCharType="begin"/>
      </w:r>
      <w:r>
        <w:instrText xml:space="preserve"> HYPERLINK \l _Toc505191925 </w:instrText>
      </w:r>
      <w:r>
        <w:fldChar w:fldCharType="separate"/>
      </w:r>
      <w:r>
        <w:rPr>
          <w:rFonts w:ascii="微软雅黑" w:hAnsi="微软雅黑" w:eastAsia="微软雅黑"/>
        </w:rPr>
        <w:t>Q：</w:t>
      </w:r>
      <w:r>
        <w:rPr>
          <w:rFonts w:hint="eastAsia" w:ascii="微软雅黑" w:hAnsi="微软雅黑" w:eastAsia="微软雅黑"/>
        </w:rPr>
        <w:t>模型算法跑出来的结果文件超过1G,是否可正常提交？</w:t>
      </w:r>
      <w:r>
        <w:tab/>
      </w:r>
      <w:r>
        <w:fldChar w:fldCharType="begin"/>
      </w:r>
      <w:r>
        <w:instrText xml:space="preserve"> PAGEREF _Toc505191925 \h </w:instrText>
      </w:r>
      <w:r>
        <w:fldChar w:fldCharType="separate"/>
      </w:r>
      <w:r>
        <w:t>8</w:t>
      </w:r>
      <w:r>
        <w:fldChar w:fldCharType="end"/>
      </w:r>
      <w:r>
        <w:fldChar w:fldCharType="end"/>
      </w:r>
    </w:p>
    <w:p w14:paraId="563D4BE7">
      <w:pPr>
        <w:pStyle w:val="29"/>
        <w:tabs>
          <w:tab w:val="right" w:leader="dot" w:pos="8640"/>
        </w:tabs>
      </w:pPr>
      <w:r>
        <w:fldChar w:fldCharType="begin"/>
      </w:r>
      <w:r>
        <w:instrText xml:space="preserve"> HYPERLINK \l _Toc1757826884 </w:instrText>
      </w:r>
      <w:r>
        <w:fldChar w:fldCharType="separate"/>
      </w:r>
      <w:r>
        <w:rPr>
          <w:rFonts w:ascii="微软雅黑" w:hAnsi="微软雅黑" w:eastAsia="微软雅黑"/>
        </w:rPr>
        <w:t>Q：</w:t>
      </w:r>
      <w:r>
        <w:rPr>
          <w:rFonts w:hint="eastAsia" w:ascii="微软雅黑" w:hAnsi="微软雅黑" w:eastAsia="微软雅黑"/>
        </w:rPr>
        <w:t>样例数据有多大？</w:t>
      </w:r>
      <w:r>
        <w:tab/>
      </w:r>
      <w:r>
        <w:fldChar w:fldCharType="begin"/>
      </w:r>
      <w:r>
        <w:instrText xml:space="preserve"> PAGEREF _Toc1757826884 \h </w:instrText>
      </w:r>
      <w:r>
        <w:fldChar w:fldCharType="separate"/>
      </w:r>
      <w:r>
        <w:t>8</w:t>
      </w:r>
      <w:r>
        <w:fldChar w:fldCharType="end"/>
      </w:r>
      <w:r>
        <w:fldChar w:fldCharType="end"/>
      </w:r>
    </w:p>
    <w:p w14:paraId="1036DC8B">
      <w:pPr>
        <w:pStyle w:val="29"/>
        <w:tabs>
          <w:tab w:val="right" w:leader="dot" w:pos="8640"/>
        </w:tabs>
      </w:pPr>
      <w:r>
        <w:fldChar w:fldCharType="begin"/>
      </w:r>
      <w:r>
        <w:instrText xml:space="preserve"> HYPERLINK \l _Toc863907609 </w:instrText>
      </w:r>
      <w:r>
        <w:fldChar w:fldCharType="separate"/>
      </w:r>
      <w:r>
        <w:rPr>
          <w:rFonts w:ascii="微软雅黑" w:hAnsi="微软雅黑" w:eastAsia="微软雅黑"/>
        </w:rPr>
        <w:t>Q：</w:t>
      </w:r>
      <w:r>
        <w:rPr>
          <w:rFonts w:hint="eastAsia" w:ascii="微软雅黑" w:hAnsi="微软雅黑" w:eastAsia="微软雅黑"/>
        </w:rPr>
        <w:t>是否必须要使用线上资源训练模型？</w:t>
      </w:r>
      <w:r>
        <w:tab/>
      </w:r>
      <w:r>
        <w:fldChar w:fldCharType="begin"/>
      </w:r>
      <w:r>
        <w:instrText xml:space="preserve"> PAGEREF _Toc863907609 \h </w:instrText>
      </w:r>
      <w:r>
        <w:fldChar w:fldCharType="separate"/>
      </w:r>
      <w:r>
        <w:t>8</w:t>
      </w:r>
      <w:r>
        <w:fldChar w:fldCharType="end"/>
      </w:r>
      <w:r>
        <w:fldChar w:fldCharType="end"/>
      </w:r>
    </w:p>
    <w:p w14:paraId="421801A3">
      <w:pPr>
        <w:pStyle w:val="29"/>
        <w:tabs>
          <w:tab w:val="right" w:leader="dot" w:pos="8640"/>
        </w:tabs>
      </w:pPr>
      <w:r>
        <w:fldChar w:fldCharType="begin"/>
      </w:r>
      <w:r>
        <w:instrText xml:space="preserve"> HYPERLINK \l _Toc558247096 </w:instrText>
      </w:r>
      <w:r>
        <w:fldChar w:fldCharType="separate"/>
      </w:r>
      <w:r>
        <w:rPr>
          <w:rFonts w:ascii="微软雅黑" w:hAnsi="微软雅黑" w:eastAsia="微软雅黑"/>
        </w:rPr>
        <w:t>Q：</w:t>
      </w:r>
      <w:r>
        <w:rPr>
          <w:rFonts w:hint="eastAsia" w:ascii="微软雅黑" w:hAnsi="微软雅黑" w:eastAsia="微软雅黑"/>
        </w:rPr>
        <w:t>基础模型是由自己上传吗？</w:t>
      </w:r>
      <w:r>
        <w:tab/>
      </w:r>
      <w:r>
        <w:fldChar w:fldCharType="begin"/>
      </w:r>
      <w:r>
        <w:instrText xml:space="preserve"> PAGEREF _Toc558247096 \h </w:instrText>
      </w:r>
      <w:r>
        <w:fldChar w:fldCharType="separate"/>
      </w:r>
      <w:r>
        <w:t>8</w:t>
      </w:r>
      <w:r>
        <w:fldChar w:fldCharType="end"/>
      </w:r>
      <w:r>
        <w:fldChar w:fldCharType="end"/>
      </w:r>
    </w:p>
    <w:p w14:paraId="1B8B500B">
      <w:pPr>
        <w:pStyle w:val="29"/>
        <w:tabs>
          <w:tab w:val="right" w:leader="dot" w:pos="8640"/>
        </w:tabs>
      </w:pPr>
      <w:r>
        <w:fldChar w:fldCharType="begin"/>
      </w:r>
      <w:r>
        <w:instrText xml:space="preserve"> HYPERLINK \l _Toc102888729 </w:instrText>
      </w:r>
      <w:r>
        <w:fldChar w:fldCharType="separate"/>
      </w:r>
      <w:r>
        <w:rPr>
          <w:rFonts w:ascii="微软雅黑" w:hAnsi="微软雅黑" w:eastAsia="微软雅黑"/>
        </w:rPr>
        <w:t>Q：</w:t>
      </w:r>
      <w:r>
        <w:rPr>
          <w:rFonts w:hint="eastAsia" w:ascii="微软雅黑" w:hAnsi="微软雅黑" w:eastAsia="微软雅黑"/>
        </w:rPr>
        <w:t>训练过程、推理过程是否都要在复赛平台进行？</w:t>
      </w:r>
      <w:r>
        <w:tab/>
      </w:r>
      <w:r>
        <w:fldChar w:fldCharType="begin"/>
      </w:r>
      <w:r>
        <w:instrText xml:space="preserve"> PAGEREF _Toc102888729 \h </w:instrText>
      </w:r>
      <w:r>
        <w:fldChar w:fldCharType="separate"/>
      </w:r>
      <w:r>
        <w:t>8</w:t>
      </w:r>
      <w:r>
        <w:fldChar w:fldCharType="end"/>
      </w:r>
      <w:r>
        <w:fldChar w:fldCharType="end"/>
      </w:r>
    </w:p>
    <w:p w14:paraId="16AF8789">
      <w:pPr>
        <w:pStyle w:val="29"/>
        <w:tabs>
          <w:tab w:val="right" w:leader="dot" w:pos="8640"/>
        </w:tabs>
      </w:pPr>
      <w:r>
        <w:fldChar w:fldCharType="begin"/>
      </w:r>
      <w:r>
        <w:instrText xml:space="preserve"> HYPERLINK \l _Toc526532468 </w:instrText>
      </w:r>
      <w:r>
        <w:fldChar w:fldCharType="separate"/>
      </w:r>
      <w:r>
        <w:rPr>
          <w:rFonts w:ascii="微软雅黑" w:hAnsi="微软雅黑" w:eastAsia="微软雅黑"/>
        </w:rPr>
        <w:t>Q：</w:t>
      </w:r>
      <w:r>
        <w:rPr>
          <w:rFonts w:hint="eastAsia" w:ascii="微软雅黑" w:hAnsi="微软雅黑" w:eastAsia="微软雅黑"/>
        </w:rPr>
        <w:t>平台提供的计算资源有多少？</w:t>
      </w:r>
      <w:r>
        <w:tab/>
      </w:r>
      <w:r>
        <w:fldChar w:fldCharType="begin"/>
      </w:r>
      <w:r>
        <w:instrText xml:space="preserve"> PAGEREF _Toc526532468 \h </w:instrText>
      </w:r>
      <w:r>
        <w:fldChar w:fldCharType="separate"/>
      </w:r>
      <w:r>
        <w:t>8</w:t>
      </w:r>
      <w:r>
        <w:fldChar w:fldCharType="end"/>
      </w:r>
      <w:r>
        <w:fldChar w:fldCharType="end"/>
      </w:r>
    </w:p>
    <w:p w14:paraId="5F9FEC3F">
      <w:pPr>
        <w:pBdr>
          <w:bottom w:val="single" w:color="2F5496" w:sz="6" w:space="4"/>
        </w:pBdr>
        <w:jc w:val="center"/>
      </w:pPr>
      <w:r>
        <w:fldChar w:fldCharType="end"/>
      </w:r>
    </w:p>
    <w:p w14:paraId="2906C077"/>
    <w:p w14:paraId="5F8B7F99"/>
    <w:p w14:paraId="72BBCD08"/>
    <w:p w14:paraId="7C0A3E6A"/>
    <w:p w14:paraId="5625DEAC"/>
    <w:p w14:paraId="4CA68609">
      <w:pPr>
        <w:pStyle w:val="3"/>
        <w:pBdr>
          <w:bottom w:val="single" w:color="2F5496" w:sz="6" w:space="4"/>
        </w:pBdr>
        <w:rPr>
          <w:rFonts w:ascii="微软雅黑" w:hAnsi="微软雅黑" w:eastAsia="微软雅黑"/>
          <w:b/>
          <w:color w:val="1F3864"/>
          <w:sz w:val="30"/>
        </w:rPr>
        <w:sectPr>
          <w:footerReference r:id="rId5" w:type="default"/>
          <w:pgSz w:w="12240" w:h="15840"/>
          <w:pgMar w:top="1440" w:right="1800" w:bottom="1440" w:left="1800" w:header="720" w:footer="720" w:gutter="0"/>
          <w:pgNumType w:fmt="decimal" w:start="1"/>
          <w:cols w:space="720" w:num="1"/>
          <w:docGrid w:linePitch="360" w:charSpace="0"/>
        </w:sectPr>
      </w:pPr>
    </w:p>
    <w:p w14:paraId="048548E2">
      <w:pPr>
        <w:pStyle w:val="3"/>
        <w:pBdr>
          <w:bottom w:val="single" w:color="2F5496" w:sz="6" w:space="4"/>
        </w:pBdr>
        <w:rPr>
          <w:rFonts w:ascii="微软雅黑" w:hAnsi="微软雅黑" w:eastAsia="微软雅黑"/>
          <w:b/>
          <w:color w:val="1F3864"/>
          <w:sz w:val="30"/>
        </w:rPr>
      </w:pPr>
      <w:bookmarkStart w:id="1" w:name="_Toc1182855532"/>
      <w:r>
        <w:rPr>
          <w:rFonts w:ascii="微软雅黑" w:hAnsi="微软雅黑" w:eastAsia="微软雅黑"/>
          <w:b/>
          <w:color w:val="1F3864"/>
          <w:sz w:val="30"/>
        </w:rPr>
        <w:t>一、平台</w:t>
      </w:r>
      <w:r>
        <w:rPr>
          <w:rFonts w:hint="eastAsia" w:ascii="微软雅黑" w:hAnsi="微软雅黑" w:eastAsia="微软雅黑"/>
          <w:b/>
          <w:color w:val="1F3864"/>
          <w:sz w:val="30"/>
          <w:lang w:val="en-US" w:eastAsia="zh-CN"/>
        </w:rPr>
        <w:t>说明</w:t>
      </w:r>
      <w:r>
        <w:rPr>
          <w:rFonts w:ascii="微软雅黑" w:hAnsi="微软雅黑" w:eastAsia="微软雅黑"/>
          <w:b/>
          <w:color w:val="1F3864"/>
          <w:sz w:val="30"/>
        </w:rPr>
        <w:t>与参赛入口</w:t>
      </w:r>
      <w:bookmarkEnd w:id="1"/>
    </w:p>
    <w:p w14:paraId="3C51ABCE">
      <w:pPr>
        <w:spacing w:before="40" w:after="120"/>
      </w:pPr>
      <w:r>
        <w:rPr>
          <w:rFonts w:ascii="微软雅黑" w:hAnsi="微软雅黑" w:eastAsia="微软雅黑"/>
          <w:b w:val="0"/>
          <w:color w:val="555555"/>
          <w:sz w:val="20"/>
        </w:rPr>
        <w:t>本部分为初次接触第五届琶洲算法大赛复赛平台的参赛选手提供整体认知与入口指引。</w:t>
      </w:r>
    </w:p>
    <w:p w14:paraId="3417625B">
      <w:pPr>
        <w:pStyle w:val="4"/>
      </w:pPr>
      <w:bookmarkStart w:id="2" w:name="_Toc996806045"/>
      <w:r>
        <w:rPr>
          <w:rFonts w:ascii="微软雅黑" w:hAnsi="微软雅黑" w:eastAsia="微软雅黑"/>
          <w:b/>
          <w:color w:val="2F5496"/>
          <w:sz w:val="24"/>
        </w:rPr>
        <w:t>Q：复赛平台的统一操作入口在哪里？</w:t>
      </w:r>
      <w:bookmarkEnd w:id="2"/>
    </w:p>
    <w:p w14:paraId="5CFC71F2">
      <w:pPr>
        <w:spacing w:before="80" w:after="80"/>
      </w:pPr>
      <w:r>
        <w:rPr>
          <w:rFonts w:ascii="微软雅黑" w:hAnsi="微软雅黑" w:eastAsia="微软雅黑"/>
          <w:b w:val="0"/>
          <w:sz w:val="21"/>
        </w:rPr>
        <w:t>统一操作入口为“赛区加工中心”。其中“任务管理”与“机器学习任务”为同一项目下的标签页；沙箱存储入口在“管理中心</w:t>
      </w:r>
      <w:r>
        <w:rPr>
          <w:rFonts w:ascii="微软雅黑" w:hAnsi="微软雅黑" w:eastAsia="微软雅黑"/>
          <w:sz w:val="21"/>
        </w:rPr>
        <w:t xml:space="preserve"> →</w:t>
      </w:r>
      <w:r>
        <w:rPr>
          <w:rFonts w:ascii="微软雅黑" w:hAnsi="微软雅黑" w:eastAsia="微软雅黑"/>
          <w:b w:val="0"/>
          <w:sz w:val="21"/>
        </w:rPr>
        <w:t>沙箱任务存储”。</w:t>
      </w:r>
    </w:p>
    <w:p w14:paraId="1E4EF4BD">
      <w:pPr>
        <w:pStyle w:val="16"/>
        <w:spacing w:after="40"/>
      </w:pPr>
      <w:r>
        <w:rPr>
          <w:rFonts w:ascii="微软雅黑" w:hAnsi="微软雅黑" w:eastAsia="微软雅黑"/>
          <w:sz w:val="21"/>
        </w:rPr>
        <w:t>访问前提：进入复赛平台前，需先下载、安装 VPN 客户端工具并成功连接 VPN，否则无法访问平台；</w:t>
      </w:r>
    </w:p>
    <w:p w14:paraId="3F6ADA64">
      <w:pPr>
        <w:pStyle w:val="16"/>
        <w:spacing w:after="40"/>
      </w:pPr>
      <w:r>
        <w:rPr>
          <w:rFonts w:ascii="微软雅黑" w:hAnsi="微软雅黑" w:eastAsia="微软雅黑"/>
          <w:sz w:val="21"/>
        </w:rPr>
        <w:t xml:space="preserve">登录路径：竞赛官网（地址见赛事组委会发送至个人邮箱的邮件） → 【我的赛事】 → </w:t>
      </w:r>
      <w:r>
        <w:rPr>
          <w:rFonts w:hint="eastAsia"/>
          <w:sz w:val="21"/>
          <w:lang w:eastAsia="zh-CN"/>
        </w:rPr>
        <w:t>【</w:t>
      </w:r>
      <w:r>
        <w:rPr>
          <w:rFonts w:ascii="微软雅黑" w:hAnsi="微软雅黑" w:eastAsia="微软雅黑"/>
          <w:sz w:val="21"/>
        </w:rPr>
        <w:t>已报名赛题</w:t>
      </w:r>
      <w:r>
        <w:rPr>
          <w:rFonts w:hint="eastAsia"/>
          <w:sz w:val="21"/>
          <w:lang w:eastAsia="zh-CN"/>
        </w:rPr>
        <w:t>】</w:t>
      </w:r>
      <w:r>
        <w:rPr>
          <w:rFonts w:ascii="微软雅黑" w:hAnsi="微软雅黑" w:eastAsia="微软雅黑"/>
          <w:sz w:val="21"/>
        </w:rPr>
        <w:t xml:space="preserve"> → 【作品管理 →复赛】 → 复赛平台登录页。</w:t>
      </w:r>
    </w:p>
    <w:p w14:paraId="71248631">
      <w:pPr>
        <w:pStyle w:val="4"/>
      </w:pPr>
      <w:bookmarkStart w:id="3" w:name="_Toc799268068"/>
      <w:r>
        <w:rPr>
          <w:rFonts w:ascii="微软雅黑" w:hAnsi="微软雅黑" w:eastAsia="微软雅黑"/>
          <w:b/>
          <w:color w:val="2F5496"/>
          <w:sz w:val="24"/>
        </w:rPr>
        <w:t>Q：平台“调试—生产”两阶段</w:t>
      </w:r>
      <w:r>
        <w:rPr>
          <w:rFonts w:hint="eastAsia" w:ascii="微软雅黑" w:hAnsi="微软雅黑" w:eastAsia="微软雅黑"/>
          <w:b/>
          <w:color w:val="2F5496"/>
          <w:sz w:val="24"/>
          <w:lang w:val="en-US" w:eastAsia="zh-CN"/>
        </w:rPr>
        <w:t>的区别</w:t>
      </w:r>
      <w:r>
        <w:rPr>
          <w:rFonts w:ascii="微软雅黑" w:hAnsi="微软雅黑" w:eastAsia="微软雅黑"/>
          <w:b/>
          <w:color w:val="2F5496"/>
          <w:sz w:val="24"/>
        </w:rPr>
        <w:t>是什么？</w:t>
      </w:r>
      <w:bookmarkEnd w:id="3"/>
    </w:p>
    <w:p w14:paraId="3D8978FC">
      <w:pPr>
        <w:spacing w:before="80" w:after="80"/>
      </w:pPr>
      <w:r>
        <w:rPr>
          <w:rFonts w:ascii="微软雅黑" w:hAnsi="微软雅黑" w:eastAsia="微软雅黑"/>
          <w:b w:val="0"/>
          <w:sz w:val="21"/>
        </w:rPr>
        <w:t>平台采用基于容器隔离的“调试—生产”两阶段沙箱模式：</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9303387">
        <w:trPr>
          <w:jc w:val="center"/>
        </w:trPr>
        <w:tc>
          <w:tcPr>
            <w:tcW w:w="2160" w:type="dxa"/>
            <w:shd w:val="clear" w:color="auto" w:fill="2F5496"/>
          </w:tcPr>
          <w:p w14:paraId="76EB711B">
            <w:pPr>
              <w:spacing w:after="0" w:line="240" w:lineRule="auto"/>
              <w:jc w:val="center"/>
            </w:pPr>
            <w:r>
              <w:rPr>
                <w:rFonts w:ascii="微软雅黑" w:hAnsi="微软雅黑" w:eastAsia="微软雅黑"/>
                <w:b/>
                <w:color w:val="FFFFFF"/>
                <w:sz w:val="20"/>
              </w:rPr>
              <w:t>阶段</w:t>
            </w:r>
          </w:p>
        </w:tc>
        <w:tc>
          <w:tcPr>
            <w:tcW w:w="2160" w:type="dxa"/>
            <w:shd w:val="clear" w:color="auto" w:fill="2F5496"/>
          </w:tcPr>
          <w:p w14:paraId="4D7EB037">
            <w:pPr>
              <w:spacing w:after="0" w:line="240" w:lineRule="auto"/>
              <w:jc w:val="center"/>
            </w:pPr>
            <w:r>
              <w:rPr>
                <w:rFonts w:ascii="微软雅黑" w:hAnsi="微软雅黑" w:eastAsia="微软雅黑"/>
                <w:b/>
                <w:color w:val="FFFFFF"/>
                <w:sz w:val="20"/>
              </w:rPr>
              <w:t>使用数据</w:t>
            </w:r>
          </w:p>
        </w:tc>
        <w:tc>
          <w:tcPr>
            <w:tcW w:w="2160" w:type="dxa"/>
            <w:shd w:val="clear" w:color="auto" w:fill="2F5496"/>
          </w:tcPr>
          <w:p w14:paraId="3AEA6C7A">
            <w:pPr>
              <w:spacing w:after="0" w:line="240" w:lineRule="auto"/>
              <w:jc w:val="center"/>
            </w:pPr>
            <w:r>
              <w:rPr>
                <w:rFonts w:ascii="微软雅黑" w:hAnsi="微软雅黑" w:eastAsia="微软雅黑"/>
                <w:b/>
                <w:color w:val="FFFFFF"/>
                <w:sz w:val="20"/>
              </w:rPr>
              <w:t>代码/命令</w:t>
            </w:r>
          </w:p>
        </w:tc>
        <w:tc>
          <w:tcPr>
            <w:tcW w:w="2160" w:type="dxa"/>
            <w:shd w:val="clear" w:color="auto" w:fill="2F5496"/>
          </w:tcPr>
          <w:p w14:paraId="29B5129B">
            <w:pPr>
              <w:spacing w:after="0" w:line="240" w:lineRule="auto"/>
              <w:jc w:val="center"/>
            </w:pPr>
            <w:r>
              <w:rPr>
                <w:rFonts w:ascii="微软雅黑" w:hAnsi="微软雅黑" w:eastAsia="微软雅黑"/>
                <w:b/>
                <w:color w:val="FFFFFF"/>
                <w:sz w:val="20"/>
              </w:rPr>
              <w:t>结果查看与下载</w:t>
            </w:r>
          </w:p>
        </w:tc>
      </w:tr>
      <w:tr w14:paraId="5AD1ACE1">
        <w:trPr>
          <w:jc w:val="center"/>
        </w:trPr>
        <w:tc>
          <w:tcPr>
            <w:tcW w:w="2160" w:type="dxa"/>
          </w:tcPr>
          <w:p w14:paraId="06B05E8B">
            <w:pPr>
              <w:spacing w:after="0" w:line="240" w:lineRule="auto"/>
            </w:pPr>
            <w:r>
              <w:rPr>
                <w:rFonts w:ascii="微软雅黑" w:hAnsi="微软雅黑" w:eastAsia="微软雅黑"/>
                <w:sz w:val="19"/>
              </w:rPr>
              <w:t>调试过程</w:t>
            </w:r>
          </w:p>
        </w:tc>
        <w:tc>
          <w:tcPr>
            <w:tcW w:w="2160" w:type="dxa"/>
          </w:tcPr>
          <w:p w14:paraId="2CBD34BC">
            <w:pPr>
              <w:spacing w:after="0" w:line="240" w:lineRule="auto"/>
            </w:pPr>
            <w:r>
              <w:rPr>
                <w:rFonts w:ascii="微软雅黑" w:hAnsi="微软雅黑" w:eastAsia="微软雅黑"/>
                <w:sz w:val="19"/>
              </w:rPr>
              <w:t>样例数据</w:t>
            </w:r>
          </w:p>
        </w:tc>
        <w:tc>
          <w:tcPr>
            <w:tcW w:w="2160" w:type="dxa"/>
          </w:tcPr>
          <w:p w14:paraId="556DD76C">
            <w:pPr>
              <w:spacing w:after="0" w:line="240" w:lineRule="auto"/>
            </w:pPr>
            <w:r>
              <w:rPr>
                <w:rFonts w:ascii="微软雅黑" w:hAnsi="微软雅黑" w:eastAsia="微软雅黑"/>
                <w:sz w:val="19"/>
              </w:rPr>
              <w:t>允许修改代码和执行命令</w:t>
            </w:r>
          </w:p>
        </w:tc>
        <w:tc>
          <w:tcPr>
            <w:tcW w:w="2160" w:type="dxa"/>
          </w:tcPr>
          <w:p w14:paraId="0537F5C2">
            <w:pPr>
              <w:spacing w:after="0" w:line="240" w:lineRule="auto"/>
            </w:pPr>
            <w:r>
              <w:rPr>
                <w:rFonts w:ascii="微软雅黑" w:hAnsi="微软雅黑" w:eastAsia="微软雅黑"/>
                <w:sz w:val="19"/>
              </w:rPr>
              <w:t>允许任意查看运行中结果和控制台信息</w:t>
            </w:r>
          </w:p>
        </w:tc>
      </w:tr>
      <w:tr w14:paraId="7BAA2A45">
        <w:trPr>
          <w:jc w:val="center"/>
        </w:trPr>
        <w:tc>
          <w:tcPr>
            <w:tcW w:w="2160" w:type="dxa"/>
            <w:shd w:val="clear" w:color="auto" w:fill="EAF1FB"/>
          </w:tcPr>
          <w:p w14:paraId="1FC5A915">
            <w:pPr>
              <w:spacing w:after="0" w:line="240" w:lineRule="auto"/>
            </w:pPr>
            <w:r>
              <w:rPr>
                <w:rFonts w:ascii="微软雅黑" w:hAnsi="微软雅黑" w:eastAsia="微软雅黑"/>
                <w:sz w:val="19"/>
              </w:rPr>
              <w:t>生产过程</w:t>
            </w:r>
          </w:p>
        </w:tc>
        <w:tc>
          <w:tcPr>
            <w:tcW w:w="2160" w:type="dxa"/>
            <w:shd w:val="clear" w:color="auto" w:fill="EAF1FB"/>
          </w:tcPr>
          <w:p w14:paraId="5D0597CB">
            <w:pPr>
              <w:spacing w:after="0" w:line="240" w:lineRule="auto"/>
            </w:pPr>
            <w:r>
              <w:rPr>
                <w:rFonts w:ascii="微软雅黑" w:hAnsi="微软雅黑" w:eastAsia="微软雅黑"/>
                <w:sz w:val="19"/>
              </w:rPr>
              <w:t>原始数据（无条数限制）</w:t>
            </w:r>
          </w:p>
        </w:tc>
        <w:tc>
          <w:tcPr>
            <w:tcW w:w="2160" w:type="dxa"/>
            <w:shd w:val="clear" w:color="auto" w:fill="EAF1FB"/>
          </w:tcPr>
          <w:p w14:paraId="3530DEF2">
            <w:pPr>
              <w:spacing w:after="0" w:line="240" w:lineRule="auto"/>
            </w:pPr>
            <w:r>
              <w:rPr>
                <w:rFonts w:ascii="微软雅黑" w:hAnsi="微软雅黑" w:eastAsia="微软雅黑"/>
                <w:sz w:val="19"/>
              </w:rPr>
              <w:t>需提前明确，</w:t>
            </w:r>
            <w:r>
              <w:rPr>
                <w:rFonts w:hint="eastAsia"/>
                <w:sz w:val="19"/>
                <w:lang w:val="en-US" w:eastAsia="zh-CN"/>
              </w:rPr>
              <w:t>确认</w:t>
            </w:r>
            <w:r>
              <w:rPr>
                <w:rFonts w:ascii="微软雅黑" w:hAnsi="微软雅黑" w:eastAsia="微软雅黑"/>
                <w:sz w:val="19"/>
              </w:rPr>
              <w:t>后不可修改</w:t>
            </w:r>
          </w:p>
        </w:tc>
        <w:tc>
          <w:tcPr>
            <w:tcW w:w="2160" w:type="dxa"/>
            <w:shd w:val="clear" w:color="auto" w:fill="EAF1FB"/>
          </w:tcPr>
          <w:p w14:paraId="078EB856">
            <w:pPr>
              <w:spacing w:after="0" w:line="240" w:lineRule="auto"/>
            </w:pPr>
            <w:r>
              <w:rPr>
                <w:rFonts w:ascii="微软雅黑" w:hAnsi="微软雅黑" w:eastAsia="微软雅黑"/>
                <w:sz w:val="19"/>
              </w:rPr>
              <w:t>不允许任意查看运行中结果和控制台信息；结果不支持下载</w:t>
            </w:r>
          </w:p>
        </w:tc>
      </w:tr>
    </w:tbl>
    <w:p w14:paraId="78D402C4">
      <w:pPr>
        <w:spacing w:after="40"/>
      </w:pPr>
    </w:p>
    <w:p w14:paraId="0E82C026">
      <w:pPr>
        <w:pStyle w:val="3"/>
        <w:pBdr>
          <w:bottom w:val="single" w:color="2F5496" w:sz="6" w:space="4"/>
        </w:pBdr>
      </w:pPr>
      <w:bookmarkStart w:id="4" w:name="_Toc788206891"/>
      <w:r>
        <w:rPr>
          <w:rFonts w:ascii="微软雅黑" w:hAnsi="微软雅黑" w:eastAsia="微软雅黑"/>
          <w:b/>
          <w:color w:val="1F3864"/>
          <w:sz w:val="30"/>
        </w:rPr>
        <w:t>二、账号登录与权限</w:t>
      </w:r>
      <w:bookmarkEnd w:id="4"/>
    </w:p>
    <w:p w14:paraId="16F97F30">
      <w:pPr>
        <w:spacing w:before="40" w:after="120"/>
      </w:pPr>
      <w:r>
        <w:rPr>
          <w:rFonts w:ascii="微软雅黑" w:hAnsi="微软雅黑" w:eastAsia="微软雅黑"/>
          <w:b w:val="0"/>
          <w:color w:val="555555"/>
          <w:sz w:val="20"/>
        </w:rPr>
        <w:t>本部分说明访问平台前的 VPN 接入准备、如何登录复赛平台、初始密码设置。</w:t>
      </w:r>
    </w:p>
    <w:p w14:paraId="7A946C9B">
      <w:pPr>
        <w:pStyle w:val="4"/>
      </w:pPr>
      <w:bookmarkStart w:id="5" w:name="_Toc1714082341"/>
      <w:r>
        <w:rPr>
          <w:rFonts w:ascii="微软雅黑" w:hAnsi="微软雅黑" w:eastAsia="微软雅黑"/>
          <w:b/>
          <w:color w:val="2F5496"/>
          <w:sz w:val="24"/>
        </w:rPr>
        <w:t>Q：访问复赛平台前需要做什么准备？</w:t>
      </w:r>
      <w:bookmarkEnd w:id="5"/>
    </w:p>
    <w:p w14:paraId="2CEF4758">
      <w:pPr>
        <w:pStyle w:val="14"/>
        <w:spacing w:after="40"/>
      </w:pPr>
      <w:r>
        <w:rPr>
          <w:rFonts w:ascii="微软雅黑" w:hAnsi="微软雅黑" w:eastAsia="微软雅黑"/>
          <w:b w:val="0"/>
          <w:sz w:val="21"/>
        </w:rPr>
        <w:t>在进入复赛平台前，需下载、安装 VPN 客户端工具，成功连接 VPN 后方可按登录流程访问复赛平台。</w:t>
      </w:r>
    </w:p>
    <w:p w14:paraId="3940257E">
      <w:pPr>
        <w:pStyle w:val="4"/>
        <w:rPr>
          <w:rFonts w:hint="eastAsia" w:ascii="微软雅黑" w:hAnsi="微软雅黑" w:eastAsia="微软雅黑"/>
          <w:b/>
          <w:color w:val="2F5496"/>
          <w:sz w:val="24"/>
        </w:rPr>
      </w:pPr>
      <w:bookmarkStart w:id="6" w:name="_Toc88780682"/>
      <w:r>
        <w:rPr>
          <w:rFonts w:ascii="微软雅黑" w:hAnsi="微软雅黑" w:eastAsia="微软雅黑"/>
          <w:b/>
          <w:color w:val="2F5496"/>
          <w:sz w:val="24"/>
        </w:rPr>
        <w:t>Q：</w:t>
      </w:r>
      <w:r>
        <w:rPr>
          <w:rFonts w:hint="eastAsia" w:ascii="微软雅黑" w:hAnsi="微软雅黑" w:eastAsia="微软雅黑"/>
          <w:b/>
          <w:color w:val="2F5496"/>
          <w:sz w:val="24"/>
        </w:rPr>
        <w:t xml:space="preserve">如何下载VPN </w:t>
      </w:r>
      <w:r>
        <w:rPr>
          <w:rFonts w:hint="default" w:ascii="微软雅黑" w:hAnsi="微软雅黑" w:eastAsia="微软雅黑"/>
          <w:b/>
          <w:color w:val="2F5496"/>
          <w:sz w:val="24"/>
          <w:lang w:val="en-US"/>
        </w:rPr>
        <w:t>L</w:t>
      </w:r>
      <w:r>
        <w:rPr>
          <w:rFonts w:hint="eastAsia" w:ascii="微软雅黑" w:hAnsi="微软雅黑" w:eastAsia="微软雅黑"/>
          <w:b/>
          <w:color w:val="2F5496"/>
          <w:sz w:val="24"/>
        </w:rPr>
        <w:t>inux版安装包?</w:t>
      </w:r>
      <w:bookmarkEnd w:id="6"/>
    </w:p>
    <w:p w14:paraId="4B67800C">
      <w:pPr>
        <w:pStyle w:val="16"/>
        <w:spacing w:after="40"/>
        <w:rPr>
          <w:rFonts w:ascii="微软雅黑" w:hAnsi="微软雅黑" w:eastAsia="微软雅黑"/>
          <w:sz w:val="21"/>
        </w:rPr>
      </w:pPr>
      <w:r>
        <w:rPr>
          <w:rFonts w:hint="eastAsia" w:ascii="微软雅黑" w:hAnsi="微软雅黑" w:eastAsia="微软雅黑"/>
          <w:sz w:val="21"/>
        </w:rPr>
        <w:t>可以在https://openvpn.net/client/ 链接下载安装包</w:t>
      </w:r>
      <w:r>
        <w:rPr>
          <w:rFonts w:hint="eastAsia"/>
          <w:sz w:val="21"/>
          <w:lang w:eastAsia="zh-CN"/>
        </w:rPr>
        <w:t>。</w:t>
      </w:r>
    </w:p>
    <w:p w14:paraId="780D4221">
      <w:pPr>
        <w:pStyle w:val="4"/>
      </w:pPr>
      <w:bookmarkStart w:id="7" w:name="_Toc1783271356"/>
      <w:r>
        <w:rPr>
          <w:rFonts w:ascii="微软雅黑" w:hAnsi="微软雅黑" w:eastAsia="微软雅黑"/>
          <w:b/>
          <w:color w:val="2F5496"/>
          <w:sz w:val="24"/>
        </w:rPr>
        <w:t>Q：如何登录复赛平台？</w:t>
      </w:r>
      <w:bookmarkEnd w:id="7"/>
    </w:p>
    <w:p w14:paraId="0A7108C6">
      <w:pPr>
        <w:pStyle w:val="14"/>
        <w:numPr>
          <w:ilvl w:val="0"/>
          <w:numId w:val="7"/>
        </w:numPr>
        <w:spacing w:after="40"/>
        <w:ind w:leftChars="0"/>
        <w:rPr>
          <w:rFonts w:ascii="微软雅黑" w:hAnsi="微软雅黑" w:eastAsia="微软雅黑"/>
          <w:sz w:val="21"/>
        </w:rPr>
      </w:pPr>
      <w:r>
        <w:rPr>
          <w:rFonts w:hint="default"/>
          <w:sz w:val="21"/>
          <w:lang w:val="en-US"/>
        </w:rPr>
        <w:t xml:space="preserve">  </w:t>
      </w:r>
      <w:r>
        <w:rPr>
          <w:rFonts w:ascii="微软雅黑" w:hAnsi="微软雅黑" w:eastAsia="微软雅黑"/>
          <w:sz w:val="21"/>
        </w:rPr>
        <w:t>确认已成功连接 VPN（见上一问）；</w:t>
      </w:r>
    </w:p>
    <w:p w14:paraId="0E2CD193">
      <w:pPr>
        <w:pStyle w:val="14"/>
        <w:numPr>
          <w:ilvl w:val="0"/>
          <w:numId w:val="7"/>
        </w:numPr>
        <w:spacing w:after="40"/>
        <w:ind w:left="360" w:leftChars="0" w:hanging="360" w:firstLineChars="0"/>
      </w:pPr>
      <w:r>
        <w:rPr>
          <w:rFonts w:hint="default"/>
          <w:sz w:val="21"/>
          <w:lang w:val="en-US"/>
        </w:rPr>
        <w:t xml:space="preserve">  </w:t>
      </w:r>
      <w:r>
        <w:rPr>
          <w:rFonts w:ascii="微软雅黑" w:hAnsi="微软雅黑" w:eastAsia="微软雅黑"/>
          <w:sz w:val="21"/>
        </w:rPr>
        <w:t>打开竞赛官网（地址见赛事组委会发送至个人邮箱的邮件），正常登录官网；</w:t>
      </w:r>
    </w:p>
    <w:p w14:paraId="37D15E49">
      <w:pPr>
        <w:pStyle w:val="14"/>
        <w:numPr>
          <w:ilvl w:val="0"/>
          <w:numId w:val="7"/>
        </w:numPr>
        <w:spacing w:after="40"/>
        <w:ind w:left="360" w:leftChars="0" w:hanging="360" w:firstLineChars="0"/>
      </w:pPr>
      <w:r>
        <w:rPr>
          <w:rFonts w:hint="default"/>
          <w:sz w:val="21"/>
          <w:lang w:val="en-US"/>
        </w:rPr>
        <w:t xml:space="preserve">  </w:t>
      </w:r>
      <w:r>
        <w:rPr>
          <w:rFonts w:ascii="微软雅黑" w:hAnsi="微软雅黑" w:eastAsia="微软雅黑"/>
          <w:sz w:val="21"/>
        </w:rPr>
        <w:t xml:space="preserve">进入【我的赛事】 → </w:t>
      </w:r>
      <w:r>
        <w:rPr>
          <w:rFonts w:hint="eastAsia"/>
          <w:sz w:val="21"/>
          <w:lang w:eastAsia="zh-CN"/>
        </w:rPr>
        <w:t>【</w:t>
      </w:r>
      <w:r>
        <w:rPr>
          <w:rFonts w:ascii="微软雅黑" w:hAnsi="微软雅黑" w:eastAsia="微软雅黑"/>
          <w:sz w:val="21"/>
        </w:rPr>
        <w:t>已报名赛题</w:t>
      </w:r>
      <w:r>
        <w:rPr>
          <w:rFonts w:hint="eastAsia"/>
          <w:sz w:val="21"/>
          <w:lang w:eastAsia="zh-CN"/>
        </w:rPr>
        <w:t>】</w:t>
      </w:r>
      <w:r>
        <w:rPr>
          <w:rFonts w:ascii="微软雅黑" w:hAnsi="微软雅黑" w:eastAsia="微软雅黑"/>
          <w:sz w:val="21"/>
        </w:rPr>
        <w:t xml:space="preserve"> → 【作品管理</w:t>
      </w:r>
      <w:r>
        <w:rPr>
          <w:rFonts w:hint="eastAsia"/>
          <w:sz w:val="21"/>
          <w:lang w:eastAsia="zh-CN"/>
        </w:rPr>
        <w:t>】</w:t>
      </w:r>
      <w:r>
        <w:rPr>
          <w:rFonts w:ascii="微软雅黑" w:hAnsi="微软雅黑" w:eastAsia="微软雅黑"/>
          <w:sz w:val="21"/>
        </w:rPr>
        <w:t xml:space="preserve">→ </w:t>
      </w:r>
      <w:r>
        <w:rPr>
          <w:rFonts w:hint="eastAsia"/>
          <w:sz w:val="21"/>
          <w:lang w:eastAsia="zh-CN"/>
        </w:rPr>
        <w:t>【</w:t>
      </w:r>
      <w:r>
        <w:rPr>
          <w:rFonts w:ascii="微软雅黑" w:hAnsi="微软雅黑" w:eastAsia="微软雅黑"/>
          <w:sz w:val="21"/>
        </w:rPr>
        <w:t>复赛】，前往复赛平台登录页登录。</w:t>
      </w:r>
    </w:p>
    <w:p w14:paraId="0ABD1D3C">
      <w:pPr>
        <w:pStyle w:val="4"/>
      </w:pPr>
      <w:bookmarkStart w:id="8" w:name="_Toc1159902760"/>
      <w:r>
        <w:rPr>
          <w:rFonts w:ascii="微软雅黑" w:hAnsi="微软雅黑" w:eastAsia="微软雅黑"/>
          <w:b/>
          <w:color w:val="2F5496"/>
          <w:sz w:val="24"/>
        </w:rPr>
        <w:t>Q：参赛选手</w:t>
      </w:r>
      <w:r>
        <w:rPr>
          <w:rFonts w:hint="eastAsia" w:ascii="微软雅黑" w:hAnsi="微软雅黑" w:eastAsia="微软雅黑"/>
          <w:b/>
          <w:color w:val="2F5496"/>
          <w:sz w:val="24"/>
          <w:lang w:val="en-US" w:eastAsia="zh-CN"/>
        </w:rPr>
        <w:t>除了用</w:t>
      </w:r>
      <w:r>
        <w:rPr>
          <w:rFonts w:ascii="微软雅黑" w:hAnsi="微软雅黑" w:eastAsia="微软雅黑"/>
          <w:b/>
          <w:color w:val="2F5496"/>
          <w:sz w:val="24"/>
        </w:rPr>
        <w:t>初始密码</w:t>
      </w:r>
      <w:r>
        <w:rPr>
          <w:rFonts w:hint="eastAsia" w:ascii="微软雅黑" w:hAnsi="微软雅黑" w:eastAsia="微软雅黑"/>
          <w:b/>
          <w:color w:val="2F5496"/>
          <w:sz w:val="24"/>
          <w:lang w:val="en-US" w:eastAsia="zh-CN"/>
        </w:rPr>
        <w:t>的方式登录平台外，是否可以通过其他方式登录</w:t>
      </w:r>
      <w:r>
        <w:rPr>
          <w:rFonts w:ascii="微软雅黑" w:hAnsi="微软雅黑" w:eastAsia="微软雅黑"/>
          <w:b/>
          <w:color w:val="2F5496"/>
          <w:sz w:val="24"/>
        </w:rPr>
        <w:t>？</w:t>
      </w:r>
      <w:bookmarkEnd w:id="8"/>
    </w:p>
    <w:p w14:paraId="6257B183">
      <w:pPr>
        <w:pStyle w:val="16"/>
        <w:spacing w:after="40"/>
        <w:rPr>
          <w:rFonts w:ascii="微软雅黑" w:hAnsi="微软雅黑" w:eastAsia="微软雅黑"/>
          <w:sz w:val="21"/>
        </w:rPr>
      </w:pPr>
      <w:r>
        <w:rPr>
          <w:rFonts w:hint="eastAsia" w:ascii="微软雅黑" w:hAnsi="微软雅黑" w:eastAsia="微软雅黑"/>
          <w:sz w:val="21"/>
          <w:lang w:val="en-US" w:eastAsia="zh-CN"/>
        </w:rPr>
        <w:t>选手除了用初始密码登录平台外，可用</w:t>
      </w:r>
      <w:r>
        <w:rPr>
          <w:rFonts w:hint="default" w:ascii="微软雅黑" w:hAnsi="微软雅黑" w:eastAsia="微软雅黑"/>
          <w:sz w:val="21"/>
          <w:lang w:val="en-US" w:eastAsia="zh-CN"/>
        </w:rPr>
        <w:t xml:space="preserve"> “</w:t>
      </w:r>
      <w:r>
        <w:rPr>
          <w:rFonts w:ascii="微软雅黑" w:hAnsi="微软雅黑" w:eastAsia="微软雅黑"/>
          <w:sz w:val="21"/>
        </w:rPr>
        <w:t>手机号+短信验证码</w:t>
      </w:r>
      <w:r>
        <w:rPr>
          <w:rFonts w:hint="default" w:ascii="微软雅黑" w:hAnsi="微软雅黑" w:eastAsia="微软雅黑"/>
          <w:sz w:val="21"/>
          <w:lang w:val="en-US"/>
        </w:rPr>
        <w:t>”</w:t>
      </w:r>
      <w:r>
        <w:rPr>
          <w:rFonts w:hint="eastAsia" w:ascii="微软雅黑" w:hAnsi="微软雅黑" w:eastAsia="微软雅黑"/>
          <w:sz w:val="21"/>
          <w:lang w:val="en-US" w:eastAsia="zh-CN"/>
        </w:rPr>
        <w:t>的方式</w:t>
      </w:r>
      <w:r>
        <w:rPr>
          <w:rFonts w:ascii="微软雅黑" w:hAnsi="微软雅黑" w:eastAsia="微软雅黑"/>
          <w:sz w:val="21"/>
        </w:rPr>
        <w:t>登录。</w:t>
      </w:r>
    </w:p>
    <w:p w14:paraId="127116E4">
      <w:pPr>
        <w:spacing w:after="40"/>
      </w:pPr>
    </w:p>
    <w:p w14:paraId="734B06FB">
      <w:pPr>
        <w:pStyle w:val="3"/>
        <w:pBdr>
          <w:bottom w:val="single" w:color="2F5496" w:sz="6" w:space="4"/>
        </w:pBdr>
      </w:pPr>
      <w:bookmarkStart w:id="9" w:name="_Toc1776623501"/>
      <w:r>
        <w:rPr>
          <w:rFonts w:ascii="微软雅黑" w:hAnsi="微软雅黑" w:eastAsia="微软雅黑"/>
          <w:b/>
          <w:color w:val="1F3864"/>
          <w:sz w:val="30"/>
        </w:rPr>
        <w:t>三、创建复赛任务</w:t>
      </w:r>
      <w:bookmarkEnd w:id="9"/>
    </w:p>
    <w:p w14:paraId="4266BBE2">
      <w:pPr>
        <w:spacing w:before="40" w:after="120"/>
      </w:pPr>
      <w:r>
        <w:rPr>
          <w:rFonts w:ascii="微软雅黑" w:hAnsi="微软雅黑" w:eastAsia="微软雅黑"/>
          <w:b w:val="0"/>
          <w:color w:val="555555"/>
          <w:sz w:val="20"/>
        </w:rPr>
        <w:t>本部分说明如何创建复赛任务，以及任务数量、有效期限等约束规则。</w:t>
      </w:r>
    </w:p>
    <w:p w14:paraId="3016CFD5">
      <w:pPr>
        <w:pStyle w:val="4"/>
      </w:pPr>
      <w:bookmarkStart w:id="10" w:name="_Toc1098553419"/>
      <w:r>
        <w:rPr>
          <w:rFonts w:ascii="微软雅黑" w:hAnsi="微软雅黑" w:eastAsia="微软雅黑"/>
          <w:b/>
          <w:color w:val="2F5496"/>
          <w:sz w:val="24"/>
        </w:rPr>
        <w:t>Q：如何创建复赛任务？</w:t>
      </w:r>
      <w:bookmarkEnd w:id="10"/>
    </w:p>
    <w:p w14:paraId="21067B7F">
      <w:pPr>
        <w:pStyle w:val="14"/>
        <w:numPr>
          <w:ilvl w:val="0"/>
          <w:numId w:val="8"/>
        </w:numPr>
        <w:spacing w:after="40"/>
        <w:ind w:leftChars="0"/>
      </w:pPr>
      <w:r>
        <w:rPr>
          <w:rFonts w:hint="default"/>
          <w:sz w:val="21"/>
          <w:lang w:val="en-US"/>
        </w:rPr>
        <w:t xml:space="preserve">  </w:t>
      </w:r>
      <w:r>
        <w:rPr>
          <w:rFonts w:ascii="微软雅黑" w:hAnsi="微软雅黑" w:eastAsia="微软雅黑"/>
          <w:sz w:val="21"/>
        </w:rPr>
        <w:t>基于赛事组委会创建好的赛题项目，从赛题项目管理列表进入数据沙箱任务管理界面；</w:t>
      </w:r>
    </w:p>
    <w:p w14:paraId="4475D911">
      <w:pPr>
        <w:pStyle w:val="14"/>
        <w:numPr>
          <w:ilvl w:val="0"/>
          <w:numId w:val="8"/>
        </w:numPr>
        <w:spacing w:after="40"/>
        <w:ind w:left="360" w:leftChars="0" w:hanging="360" w:firstLineChars="0"/>
      </w:pPr>
      <w:r>
        <w:rPr>
          <w:rFonts w:hint="default"/>
          <w:sz w:val="21"/>
          <w:lang w:val="en-US"/>
        </w:rPr>
        <w:t xml:space="preserve">  </w:t>
      </w:r>
      <w:r>
        <w:rPr>
          <w:rFonts w:ascii="微软雅黑" w:hAnsi="微软雅黑" w:eastAsia="微软雅黑"/>
          <w:sz w:val="21"/>
        </w:rPr>
        <w:t>进入【任务管理】 → 点击【创建任务】；</w:t>
      </w:r>
    </w:p>
    <w:p w14:paraId="7B4BC435">
      <w:pPr>
        <w:pStyle w:val="14"/>
        <w:numPr>
          <w:ilvl w:val="0"/>
          <w:numId w:val="8"/>
        </w:numPr>
        <w:spacing w:after="40"/>
        <w:ind w:left="360" w:leftChars="0" w:hanging="360" w:firstLineChars="0"/>
      </w:pPr>
      <w:r>
        <w:rPr>
          <w:rFonts w:hint="default"/>
          <w:sz w:val="21"/>
          <w:lang w:val="en-US"/>
        </w:rPr>
        <w:t xml:space="preserve">  </w:t>
      </w:r>
      <w:r>
        <w:rPr>
          <w:rFonts w:ascii="微软雅黑" w:hAnsi="微软雅黑" w:eastAsia="微软雅黑"/>
          <w:sz w:val="21"/>
        </w:rPr>
        <w:t>选择“数据提供方”，填写“任务名称/任务描述”（按赛题填写）。</w:t>
      </w:r>
    </w:p>
    <w:p w14:paraId="05BEACCC">
      <w:pPr>
        <w:pStyle w:val="4"/>
      </w:pPr>
      <w:bookmarkStart w:id="11" w:name="_Toc1470399874"/>
      <w:r>
        <w:rPr>
          <w:rFonts w:ascii="微软雅黑" w:hAnsi="微软雅黑" w:eastAsia="微软雅黑"/>
          <w:b/>
          <w:color w:val="2F5496"/>
          <w:sz w:val="24"/>
        </w:rPr>
        <w:t>Q：一个赛题最多可以创建几个任务？</w:t>
      </w:r>
      <w:bookmarkEnd w:id="11"/>
    </w:p>
    <w:p w14:paraId="1B29114D">
      <w:pPr>
        <w:pStyle w:val="16"/>
        <w:spacing w:after="40"/>
        <w:rPr>
          <w:rFonts w:hint="eastAsia" w:ascii="微软雅黑" w:hAnsi="微软雅黑" w:eastAsia="微软雅黑"/>
          <w:sz w:val="21"/>
          <w:lang w:val="en-US" w:eastAsia="zh-CN"/>
        </w:rPr>
      </w:pPr>
      <w:r>
        <w:rPr>
          <w:rFonts w:hint="eastAsia" w:ascii="微软雅黑" w:hAnsi="微软雅黑" w:eastAsia="微软雅黑"/>
          <w:sz w:val="21"/>
          <w:lang w:val="en-US" w:eastAsia="zh-CN"/>
        </w:rPr>
        <w:t>同个赛题，限制每一选手仅能创建 5 个任务。</w:t>
      </w:r>
    </w:p>
    <w:p w14:paraId="50B60AA7">
      <w:pPr>
        <w:pStyle w:val="4"/>
      </w:pPr>
      <w:bookmarkStart w:id="12" w:name="_Toc1916356289"/>
      <w:r>
        <w:rPr>
          <w:rFonts w:ascii="微软雅黑" w:hAnsi="微软雅黑" w:eastAsia="微软雅黑"/>
          <w:b/>
          <w:color w:val="2F5496"/>
          <w:sz w:val="24"/>
        </w:rPr>
        <w:t>Q：任务有效期限如何填写？与赛题项目有效时间有什么关系？</w:t>
      </w:r>
      <w:bookmarkEnd w:id="12"/>
    </w:p>
    <w:p w14:paraId="174B11C4">
      <w:pPr>
        <w:pStyle w:val="16"/>
        <w:spacing w:after="40"/>
        <w:rPr>
          <w:rFonts w:ascii="微软雅黑" w:hAnsi="微软雅黑" w:eastAsia="微软雅黑"/>
          <w:sz w:val="21"/>
        </w:rPr>
      </w:pPr>
      <w:r>
        <w:rPr>
          <w:rFonts w:ascii="微软雅黑" w:hAnsi="微软雅黑" w:eastAsia="微软雅黑"/>
          <w:sz w:val="21"/>
        </w:rPr>
        <w:t>任务有效期限是任务可执行的时间窗口，超过周期任务失效，按赛题举办周期评估填写</w:t>
      </w:r>
      <w:r>
        <w:rPr>
          <w:rFonts w:hint="eastAsia"/>
          <w:sz w:val="21"/>
          <w:lang w:eastAsia="zh-CN"/>
        </w:rPr>
        <w:t>；</w:t>
      </w:r>
    </w:p>
    <w:p w14:paraId="430EA320">
      <w:pPr>
        <w:pStyle w:val="16"/>
        <w:spacing w:after="40"/>
      </w:pPr>
      <w:r>
        <w:rPr>
          <w:rFonts w:ascii="微软雅黑" w:hAnsi="微软雅黑" w:eastAsia="微软雅黑"/>
          <w:sz w:val="21"/>
        </w:rPr>
        <w:t>同个赛题，赛题项目有效时间（创项目）须大于任务有效时间（发布任务）</w:t>
      </w:r>
      <w:r>
        <w:rPr>
          <w:rFonts w:hint="eastAsia"/>
          <w:sz w:val="21"/>
          <w:lang w:eastAsia="zh-CN"/>
        </w:rPr>
        <w:t>。</w:t>
      </w:r>
    </w:p>
    <w:p w14:paraId="21699476">
      <w:pPr>
        <w:pStyle w:val="3"/>
        <w:pBdr>
          <w:bottom w:val="single" w:color="2F5496" w:sz="6" w:space="4"/>
        </w:pBdr>
      </w:pPr>
      <w:bookmarkStart w:id="13" w:name="_Toc240411517"/>
      <w:r>
        <w:rPr>
          <w:rFonts w:ascii="微软雅黑" w:hAnsi="微软雅黑" w:eastAsia="微软雅黑"/>
          <w:b/>
          <w:color w:val="1F3864"/>
          <w:sz w:val="30"/>
        </w:rPr>
        <w:t>四、算法代码编写</w:t>
      </w:r>
      <w:bookmarkEnd w:id="13"/>
    </w:p>
    <w:p w14:paraId="37A0D923">
      <w:pPr>
        <w:spacing w:before="40" w:after="120"/>
      </w:pPr>
      <w:r>
        <w:rPr>
          <w:rFonts w:ascii="微软雅黑" w:hAnsi="微软雅黑" w:eastAsia="微软雅黑"/>
          <w:b w:val="0"/>
          <w:color w:val="555555"/>
          <w:sz w:val="20"/>
        </w:rPr>
        <w:t>复赛阶段数据保留在平台内部，算法需在平台内通过平台提供的 flydata 库读取数据与保存结果。本部分说明常用函数与用法。</w:t>
      </w:r>
    </w:p>
    <w:p w14:paraId="202FF0C9">
      <w:pPr>
        <w:pStyle w:val="4"/>
      </w:pPr>
      <w:bookmarkStart w:id="14" w:name="_Toc1179626212"/>
      <w:r>
        <w:rPr>
          <w:rFonts w:ascii="微软雅黑" w:hAnsi="微软雅黑" w:eastAsia="微软雅黑"/>
          <w:b/>
          <w:color w:val="2F5496"/>
          <w:sz w:val="24"/>
        </w:rPr>
        <w:t>Q：平台提供哪些函数用于读取数据与保存结果？</w:t>
      </w:r>
      <w:bookmarkEnd w:id="14"/>
    </w:p>
    <w:p w14:paraId="54C78DE8">
      <w:pPr>
        <w:spacing w:before="80" w:after="80"/>
      </w:pPr>
      <w:r>
        <w:rPr>
          <w:rFonts w:ascii="微软雅黑" w:hAnsi="微软雅黑" w:eastAsia="微软雅黑"/>
          <w:b w:val="0"/>
          <w:sz w:val="21"/>
        </w:rPr>
        <w:t>平台提供专门的 Python 库 flydata 进行数据读取和结果保存，主要函数包括：</w:t>
      </w:r>
    </w:p>
    <w:p w14:paraId="5C3E015B">
      <w:pPr>
        <w:pStyle w:val="16"/>
        <w:spacing w:after="40"/>
      </w:pPr>
      <w:r>
        <w:rPr>
          <w:rFonts w:ascii="微软雅黑" w:hAnsi="微软雅黑" w:eastAsia="微软雅黑"/>
          <w:sz w:val="21"/>
        </w:rPr>
        <w:t>load_data("资源名称")：</w:t>
      </w:r>
      <w:r>
        <w:rPr>
          <w:rFonts w:hint="eastAsia"/>
          <w:sz w:val="21"/>
          <w:lang w:val="en-US" w:eastAsia="zh-CN"/>
        </w:rPr>
        <w:t>支持</w:t>
      </w:r>
      <w:r>
        <w:rPr>
          <w:rFonts w:ascii="微软雅黑" w:hAnsi="微软雅黑" w:eastAsia="微软雅黑"/>
          <w:sz w:val="21"/>
        </w:rPr>
        <w:t>读取</w:t>
      </w:r>
      <w:r>
        <w:rPr>
          <w:rFonts w:ascii="微软雅黑" w:hAnsi="微软雅黑" w:eastAsia="微软雅黑"/>
          <w:sz w:val="21"/>
          <w:lang w:val="en-US" w:eastAsia="zh-CN"/>
        </w:rPr>
        <w:t>任务已申请的</w:t>
      </w:r>
      <w:r>
        <w:rPr>
          <w:rFonts w:ascii="微软雅黑" w:hAnsi="微软雅黑" w:eastAsia="微软雅黑"/>
          <w:sz w:val="21"/>
        </w:rPr>
        <w:t>结构化</w:t>
      </w:r>
      <w:r>
        <w:rPr>
          <w:rFonts w:hint="eastAsia"/>
          <w:sz w:val="21"/>
          <w:lang w:val="en-US" w:eastAsia="zh-CN"/>
        </w:rPr>
        <w:t>联创资源</w:t>
      </w:r>
      <w:r>
        <w:rPr>
          <w:rFonts w:ascii="微软雅黑" w:hAnsi="微软雅黑" w:eastAsia="微软雅黑"/>
          <w:sz w:val="21"/>
        </w:rPr>
        <w:t>；</w:t>
      </w:r>
    </w:p>
    <w:p w14:paraId="13D92E7E">
      <w:pPr>
        <w:pStyle w:val="16"/>
        <w:spacing w:after="40"/>
        <w:rPr>
          <w:rFonts w:ascii="微软雅黑" w:hAnsi="微软雅黑" w:eastAsia="微软雅黑"/>
          <w:sz w:val="21"/>
        </w:rPr>
      </w:pPr>
      <w:r>
        <w:rPr>
          <w:rFonts w:ascii="微软雅黑" w:hAnsi="微软雅黑" w:eastAsia="微软雅黑"/>
          <w:sz w:val="21"/>
        </w:rPr>
        <w:t>load_file("资源名称")：</w:t>
      </w:r>
      <w:r>
        <w:rPr>
          <w:rFonts w:hint="eastAsia"/>
          <w:sz w:val="21"/>
          <w:lang w:val="en-US" w:eastAsia="zh-CN"/>
        </w:rPr>
        <w:t>支持</w:t>
      </w:r>
      <w:r>
        <w:rPr>
          <w:rFonts w:ascii="微软雅黑" w:hAnsi="微软雅黑" w:eastAsia="微软雅黑"/>
          <w:sz w:val="21"/>
          <w:lang w:val="en-US" w:eastAsia="zh-CN"/>
        </w:rPr>
        <w:t>读取任务已申请的非结构化联创资源</w:t>
      </w:r>
      <w:r>
        <w:rPr>
          <w:rFonts w:ascii="微软雅黑" w:hAnsi="微软雅黑" w:eastAsia="微软雅黑"/>
          <w:sz w:val="21"/>
        </w:rPr>
        <w:t>；</w:t>
      </w:r>
    </w:p>
    <w:p w14:paraId="7F37B633">
      <w:pPr>
        <w:pStyle w:val="16"/>
        <w:spacing w:after="40"/>
      </w:pPr>
      <w:r>
        <w:rPr>
          <w:rFonts w:ascii="微软雅黑" w:hAnsi="微软雅黑" w:eastAsia="微软雅黑"/>
          <w:sz w:val="21"/>
        </w:rPr>
        <w:t>fetch_saved_file(</w:t>
      </w:r>
      <w:r>
        <w:rPr>
          <w:rFonts w:ascii="微软雅黑" w:hAnsi="微软雅黑" w:eastAsia="微软雅黑"/>
          <w:sz w:val="21"/>
          <w:lang w:val="en-US" w:eastAsia="zh-CN"/>
        </w:rPr>
        <w:t>file_path</w:t>
      </w:r>
      <w:r>
        <w:rPr>
          <w:rFonts w:ascii="微软雅黑" w:hAnsi="微软雅黑" w:eastAsia="微软雅黑"/>
          <w:sz w:val="21"/>
        </w:rPr>
        <w:t>)：</w:t>
      </w:r>
      <w:r>
        <w:rPr>
          <w:rFonts w:hint="eastAsia"/>
          <w:sz w:val="21"/>
          <w:lang w:val="en-US" w:eastAsia="zh-CN"/>
        </w:rPr>
        <w:t>支持</w:t>
      </w:r>
      <w:r>
        <w:rPr>
          <w:rFonts w:ascii="微软雅黑" w:hAnsi="微软雅黑" w:eastAsia="微软雅黑"/>
          <w:sz w:val="21"/>
        </w:rPr>
        <w:t>读取沙箱任务存储空间内的文件或上传至存储空间内的文件</w:t>
      </w:r>
      <w:r>
        <w:rPr>
          <w:rFonts w:hint="eastAsia"/>
          <w:sz w:val="21"/>
          <w:lang w:eastAsia="zh-CN"/>
        </w:rPr>
        <w:t>。</w:t>
      </w:r>
    </w:p>
    <w:p w14:paraId="471DAF3E">
      <w:pPr>
        <w:pStyle w:val="4"/>
      </w:pPr>
      <w:bookmarkStart w:id="15" w:name="_Toc408715980"/>
      <w:r>
        <w:rPr>
          <w:rFonts w:ascii="微软雅黑" w:hAnsi="微软雅黑" w:eastAsia="微软雅黑"/>
          <w:b/>
          <w:color w:val="2F5496"/>
          <w:sz w:val="24"/>
        </w:rPr>
        <w:t>Q：如何在代码中读取</w:t>
      </w:r>
      <w:r>
        <w:rPr>
          <w:rFonts w:hint="eastAsia" w:ascii="微软雅黑" w:hAnsi="微软雅黑" w:eastAsia="微软雅黑"/>
          <w:b/>
          <w:color w:val="2F5496"/>
          <w:sz w:val="24"/>
          <w:lang w:val="en-US" w:eastAsia="zh-CN"/>
        </w:rPr>
        <w:t>非</w:t>
      </w:r>
      <w:r>
        <w:rPr>
          <w:rFonts w:ascii="微软雅黑" w:hAnsi="微软雅黑" w:eastAsia="微软雅黑"/>
          <w:b/>
          <w:color w:val="2F5496"/>
          <w:sz w:val="24"/>
        </w:rPr>
        <w:t>结构化</w:t>
      </w:r>
      <w:r>
        <w:rPr>
          <w:rFonts w:hint="eastAsia" w:ascii="微软雅黑" w:hAnsi="微软雅黑" w:eastAsia="微软雅黑"/>
          <w:b/>
          <w:color w:val="2F5496"/>
          <w:sz w:val="24"/>
          <w:lang w:val="en-US" w:eastAsia="zh-CN"/>
        </w:rPr>
        <w:t>联创资源</w:t>
      </w:r>
      <w:r>
        <w:rPr>
          <w:rFonts w:ascii="微软雅黑" w:hAnsi="微软雅黑" w:eastAsia="微软雅黑"/>
          <w:b/>
          <w:color w:val="2F5496"/>
          <w:sz w:val="24"/>
        </w:rPr>
        <w:t>？</w:t>
      </w:r>
      <w:bookmarkEnd w:id="15"/>
    </w:p>
    <w:p w14:paraId="34FE9739">
      <w:pPr>
        <w:spacing w:before="80" w:after="80"/>
      </w:pPr>
      <w:r>
        <w:rPr>
          <w:rFonts w:ascii="微软雅黑" w:hAnsi="微软雅黑" w:eastAsia="微软雅黑"/>
          <w:b w:val="0"/>
          <w:sz w:val="21"/>
        </w:rPr>
        <w:t xml:space="preserve">在算法脚本中引入库并获取 handler 后调用 </w:t>
      </w:r>
      <w:r>
        <w:rPr>
          <w:rFonts w:ascii="微软雅黑" w:hAnsi="微软雅黑" w:eastAsia="微软雅黑"/>
          <w:sz w:val="21"/>
        </w:rPr>
        <w:t>load_file</w:t>
      </w:r>
      <w:r>
        <w:rPr>
          <w:rFonts w:ascii="微软雅黑" w:hAnsi="微软雅黑" w:eastAsia="微软雅黑"/>
          <w:b w:val="0"/>
          <w:sz w:val="21"/>
        </w:rPr>
        <w:t>：</w:t>
      </w:r>
    </w:p>
    <w:p w14:paraId="2A9E1DB1">
      <w:pPr>
        <w:shd w:val="clear" w:color="auto" w:fill="F2F2F2"/>
        <w:spacing w:before="80" w:after="120"/>
        <w:ind w:left="288"/>
      </w:pPr>
      <w:r>
        <w:rPr>
          <w:rFonts w:ascii="Consolas" w:hAnsi="Consolas" w:eastAsia="Consolas"/>
          <w:color w:val="1A1A1A"/>
          <w:sz w:val="18"/>
        </w:rPr>
        <w:t>from flydata import FlyData</w:t>
      </w:r>
      <w:r>
        <w:br w:type="textWrapping"/>
      </w:r>
      <w:r>
        <w:rPr>
          <w:rFonts w:ascii="Consolas" w:hAnsi="Consolas" w:eastAsia="Consolas"/>
          <w:color w:val="1A1A1A"/>
          <w:sz w:val="18"/>
        </w:rPr>
        <w:t>handler = FlyData()</w:t>
      </w:r>
      <w:r>
        <w:br w:type="textWrapping"/>
      </w:r>
      <w:r>
        <w:rPr>
          <w:rFonts w:hint="eastAsia" w:ascii="Consolas" w:hAnsi="Consolas" w:eastAsia="Consolas"/>
          <w:color w:val="1A1A1A"/>
          <w:sz w:val="18"/>
          <w:lang w:val="en-US" w:eastAsia="zh-CN"/>
        </w:rPr>
        <w:t>fi</w:t>
      </w:r>
      <w:r>
        <w:rPr>
          <w:rFonts w:hint="default" w:ascii="Consolas" w:hAnsi="Consolas" w:eastAsia="Consolas"/>
          <w:color w:val="1A1A1A"/>
          <w:sz w:val="18"/>
          <w:lang w:val="en-US" w:eastAsia="zh-CN"/>
        </w:rPr>
        <w:t>les</w:t>
      </w:r>
      <w:r>
        <w:rPr>
          <w:rFonts w:ascii="Consolas" w:hAnsi="Consolas" w:eastAsia="Consolas"/>
          <w:color w:val="1A1A1A"/>
          <w:sz w:val="18"/>
        </w:rPr>
        <w:t xml:space="preserve"> = handler.load_</w:t>
      </w:r>
      <w:r>
        <w:rPr>
          <w:rFonts w:hint="default" w:ascii="Consolas" w:hAnsi="Consolas" w:eastAsia="Consolas"/>
          <w:color w:val="1A1A1A"/>
          <w:sz w:val="18"/>
          <w:lang w:val="en-US"/>
        </w:rPr>
        <w:t>file</w:t>
      </w:r>
      <w:r>
        <w:rPr>
          <w:rFonts w:ascii="Consolas" w:hAnsi="Consolas" w:eastAsia="Consolas"/>
          <w:color w:val="1A1A1A"/>
          <w:sz w:val="18"/>
        </w:rPr>
        <w:t>("资源名称")</w:t>
      </w:r>
    </w:p>
    <w:p w14:paraId="1D993931">
      <w:pPr>
        <w:pStyle w:val="4"/>
      </w:pPr>
      <w:bookmarkStart w:id="16" w:name="_Toc1636772754"/>
      <w:r>
        <w:rPr>
          <w:rFonts w:hint="default" w:ascii="微软雅黑" w:hAnsi="微软雅黑" w:eastAsia="微软雅黑"/>
          <w:b/>
          <w:color w:val="2F5496"/>
          <w:sz w:val="24"/>
          <w:lang w:val="en-US"/>
        </w:rPr>
        <w:t xml:space="preserve">Q:  </w:t>
      </w:r>
      <w:r>
        <w:rPr>
          <w:rFonts w:ascii="微软雅黑" w:hAnsi="微软雅黑" w:eastAsia="微软雅黑"/>
          <w:b/>
          <w:color w:val="2F5496"/>
          <w:sz w:val="24"/>
        </w:rPr>
        <w:t>如何在代码中读取</w:t>
      </w:r>
      <w:r>
        <w:rPr>
          <w:rFonts w:hint="eastAsia" w:ascii="微软雅黑" w:hAnsi="微软雅黑" w:eastAsia="微软雅黑"/>
          <w:b/>
          <w:color w:val="2F5496"/>
          <w:sz w:val="24"/>
          <w:lang w:val="en-US" w:eastAsia="zh-CN"/>
        </w:rPr>
        <w:t>沙箱任务保存文件或上传到存储空间的文件</w:t>
      </w:r>
      <w:r>
        <w:rPr>
          <w:rFonts w:ascii="微软雅黑" w:hAnsi="微软雅黑" w:eastAsia="微软雅黑"/>
          <w:b/>
          <w:color w:val="2F5496"/>
          <w:sz w:val="24"/>
        </w:rPr>
        <w:t>？</w:t>
      </w:r>
      <w:bookmarkEnd w:id="16"/>
    </w:p>
    <w:p w14:paraId="7F27907F">
      <w:pPr>
        <w:spacing w:before="80" w:after="80"/>
      </w:pPr>
      <w:r>
        <w:rPr>
          <w:rFonts w:ascii="微软雅黑" w:hAnsi="微软雅黑" w:eastAsia="微软雅黑"/>
          <w:b w:val="0"/>
          <w:sz w:val="21"/>
        </w:rPr>
        <w:t xml:space="preserve">在算法脚本中引入库并获取 handler 后调用 </w:t>
      </w:r>
      <w:r>
        <w:rPr>
          <w:rFonts w:ascii="微软雅黑" w:hAnsi="微软雅黑" w:eastAsia="微软雅黑"/>
          <w:sz w:val="21"/>
        </w:rPr>
        <w:t>fetch_saved_file</w:t>
      </w:r>
      <w:r>
        <w:rPr>
          <w:rFonts w:ascii="微软雅黑" w:hAnsi="微软雅黑" w:eastAsia="微软雅黑"/>
          <w:b w:val="0"/>
          <w:sz w:val="21"/>
        </w:rPr>
        <w:t>：</w:t>
      </w:r>
    </w:p>
    <w:p w14:paraId="7663F8E4">
      <w:pPr>
        <w:shd w:val="clear" w:color="auto" w:fill="F2F2F2"/>
        <w:spacing w:before="80" w:after="120"/>
        <w:ind w:left="288"/>
        <w:rPr>
          <w:rFonts w:ascii="微软雅黑" w:hAnsi="微软雅黑" w:eastAsia="微软雅黑"/>
          <w:b/>
          <w:color w:val="2F5496"/>
          <w:sz w:val="24"/>
        </w:rPr>
      </w:pPr>
      <w:r>
        <w:rPr>
          <w:rFonts w:ascii="Consolas" w:hAnsi="Consolas" w:eastAsia="Consolas"/>
          <w:color w:val="1A1A1A"/>
          <w:sz w:val="18"/>
        </w:rPr>
        <w:t>from flydata import FlyData</w:t>
      </w:r>
      <w:r>
        <w:br w:type="textWrapping"/>
      </w:r>
      <w:r>
        <w:rPr>
          <w:rFonts w:ascii="Consolas" w:hAnsi="Consolas" w:eastAsia="Consolas"/>
          <w:color w:val="1A1A1A"/>
          <w:sz w:val="18"/>
        </w:rPr>
        <w:t>handler = FlyData()</w:t>
      </w:r>
      <w:r>
        <w:br w:type="textWrapping"/>
      </w:r>
      <w:r>
        <w:rPr>
          <w:rFonts w:hint="eastAsia" w:ascii="Consolas" w:hAnsi="Consolas" w:eastAsia="Consolas"/>
          <w:color w:val="1A1A1A"/>
          <w:sz w:val="18"/>
          <w:lang w:val="en-US" w:eastAsia="zh-CN"/>
        </w:rPr>
        <w:t>pa</w:t>
      </w:r>
      <w:r>
        <w:rPr>
          <w:rFonts w:hint="default" w:ascii="Consolas" w:hAnsi="Consolas" w:eastAsia="Consolas"/>
          <w:color w:val="1A1A1A"/>
          <w:sz w:val="18"/>
          <w:lang w:val="en-US" w:eastAsia="zh-CN"/>
        </w:rPr>
        <w:t>th</w:t>
      </w:r>
      <w:r>
        <w:rPr>
          <w:rFonts w:ascii="Consolas" w:hAnsi="Consolas" w:eastAsia="Consolas"/>
          <w:color w:val="1A1A1A"/>
          <w:sz w:val="18"/>
        </w:rPr>
        <w:t xml:space="preserve"> = handler.</w:t>
      </w:r>
      <w:r>
        <w:rPr>
          <w:rFonts w:hint="default" w:ascii="Consolas" w:hAnsi="Consolas" w:eastAsia="Consolas"/>
          <w:color w:val="1A1A1A"/>
          <w:sz w:val="18"/>
          <w:lang w:val="en-US"/>
        </w:rPr>
        <w:t>fetch_saved</w:t>
      </w:r>
      <w:r>
        <w:rPr>
          <w:rFonts w:ascii="Consolas" w:hAnsi="Consolas" w:eastAsia="Consolas"/>
          <w:color w:val="1A1A1A"/>
          <w:sz w:val="18"/>
        </w:rPr>
        <w:t>_</w:t>
      </w:r>
      <w:r>
        <w:rPr>
          <w:rFonts w:hint="default" w:ascii="Consolas" w:hAnsi="Consolas" w:eastAsia="Consolas"/>
          <w:color w:val="1A1A1A"/>
          <w:sz w:val="18"/>
          <w:lang w:val="en-US"/>
        </w:rPr>
        <w:t>file</w:t>
      </w:r>
      <w:r>
        <w:rPr>
          <w:rFonts w:ascii="Consolas" w:hAnsi="Consolas" w:eastAsia="Consolas"/>
          <w:color w:val="1A1A1A"/>
          <w:sz w:val="18"/>
        </w:rPr>
        <w:t>(</w:t>
      </w:r>
      <w:r>
        <w:rPr>
          <w:rFonts w:hint="default" w:ascii="Consolas" w:hAnsi="Consolas" w:eastAsia="Consolas"/>
          <w:color w:val="1A1A1A"/>
          <w:sz w:val="18"/>
          <w:lang w:val="en-US"/>
        </w:rPr>
        <w:t>file_path</w:t>
      </w:r>
      <w:r>
        <w:rPr>
          <w:rFonts w:ascii="Consolas" w:hAnsi="Consolas" w:eastAsia="Consolas"/>
          <w:color w:val="1A1A1A"/>
          <w:sz w:val="18"/>
        </w:rPr>
        <w:t>)</w:t>
      </w:r>
    </w:p>
    <w:p w14:paraId="7E23DD05">
      <w:pPr>
        <w:pStyle w:val="4"/>
      </w:pPr>
      <w:bookmarkStart w:id="17" w:name="_Toc2121642055"/>
      <w:r>
        <w:rPr>
          <w:rFonts w:ascii="微软雅黑" w:hAnsi="微软雅黑" w:eastAsia="微软雅黑"/>
          <w:b/>
          <w:color w:val="2F5496"/>
          <w:sz w:val="24"/>
        </w:rPr>
        <w:t>Q：调试阶段与生产阶段读取的数据有什么不同？</w:t>
      </w:r>
      <w:bookmarkEnd w:id="17"/>
    </w:p>
    <w:p w14:paraId="1F8FEC10">
      <w:pPr>
        <w:pStyle w:val="16"/>
        <w:spacing w:after="40"/>
      </w:pPr>
      <w:r>
        <w:rPr>
          <w:rFonts w:ascii="微软雅黑" w:hAnsi="微软雅黑" w:eastAsia="微软雅黑"/>
          <w:sz w:val="21"/>
        </w:rPr>
        <w:t>调试过程执行时，以上传的样例数据条数读入；</w:t>
      </w:r>
    </w:p>
    <w:p w14:paraId="71AA29A5">
      <w:pPr>
        <w:pStyle w:val="16"/>
        <w:spacing w:after="40"/>
      </w:pPr>
      <w:r>
        <w:rPr>
          <w:rFonts w:ascii="微软雅黑" w:hAnsi="微软雅黑" w:eastAsia="微软雅黑"/>
          <w:sz w:val="21"/>
        </w:rPr>
        <w:t>生产过程使用实际（原始）数据进行计算，无数据条数限制。</w:t>
      </w:r>
    </w:p>
    <w:p w14:paraId="71C787C8">
      <w:pPr>
        <w:pStyle w:val="3"/>
        <w:pBdr>
          <w:bottom w:val="single" w:color="2F5496" w:sz="6" w:space="4"/>
        </w:pBdr>
      </w:pPr>
      <w:bookmarkStart w:id="18" w:name="_Toc1619543597"/>
      <w:r>
        <w:rPr>
          <w:rFonts w:ascii="微软雅黑" w:hAnsi="微软雅黑" w:eastAsia="微软雅黑"/>
          <w:b/>
          <w:color w:val="1F3864"/>
          <w:sz w:val="30"/>
        </w:rPr>
        <w:t>五、算法文件上传</w:t>
      </w:r>
      <w:bookmarkEnd w:id="18"/>
    </w:p>
    <w:p w14:paraId="33AEBDDE">
      <w:pPr>
        <w:spacing w:before="40" w:after="120"/>
      </w:pPr>
      <w:r>
        <w:rPr>
          <w:rFonts w:ascii="微软雅黑" w:hAnsi="微软雅黑" w:eastAsia="微软雅黑"/>
          <w:b w:val="0"/>
          <w:color w:val="555555"/>
          <w:sz w:val="20"/>
        </w:rPr>
        <w:t>本部分说明算法文件的上传限制</w:t>
      </w:r>
      <w:r>
        <w:rPr>
          <w:rFonts w:hint="eastAsia"/>
          <w:b w:val="0"/>
          <w:color w:val="555555"/>
          <w:sz w:val="20"/>
          <w:lang w:val="en-US" w:eastAsia="zh-CN"/>
        </w:rPr>
        <w:t>与</w:t>
      </w:r>
      <w:r>
        <w:rPr>
          <w:rFonts w:ascii="微软雅黑" w:hAnsi="微软雅黑" w:eastAsia="微软雅黑"/>
          <w:b w:val="0"/>
          <w:color w:val="555555"/>
          <w:sz w:val="20"/>
        </w:rPr>
        <w:t>手机验证的</w:t>
      </w:r>
      <w:r>
        <w:rPr>
          <w:rFonts w:hint="eastAsia"/>
          <w:b w:val="0"/>
          <w:color w:val="555555"/>
          <w:sz w:val="20"/>
          <w:lang w:val="en-US" w:eastAsia="zh-CN"/>
        </w:rPr>
        <w:t>必要性</w:t>
      </w:r>
      <w:r>
        <w:rPr>
          <w:rFonts w:ascii="微软雅黑" w:hAnsi="微软雅黑" w:eastAsia="微软雅黑"/>
          <w:b w:val="0"/>
          <w:color w:val="555555"/>
          <w:sz w:val="20"/>
        </w:rPr>
        <w:t>。</w:t>
      </w:r>
    </w:p>
    <w:p w14:paraId="0F67FE15">
      <w:pPr>
        <w:pStyle w:val="4"/>
      </w:pPr>
      <w:bookmarkStart w:id="19" w:name="_Toc314009054"/>
      <w:r>
        <w:rPr>
          <w:rFonts w:ascii="微软雅黑" w:hAnsi="微软雅黑" w:eastAsia="微软雅黑"/>
          <w:b/>
          <w:color w:val="2F5496"/>
          <w:sz w:val="24"/>
        </w:rPr>
        <w:t>Q：上传</w:t>
      </w:r>
      <w:r>
        <w:rPr>
          <w:rFonts w:hint="eastAsia" w:ascii="微软雅黑" w:hAnsi="微软雅黑" w:eastAsia="微软雅黑"/>
          <w:b/>
          <w:color w:val="2F5496"/>
          <w:sz w:val="24"/>
          <w:lang w:val="en-US" w:eastAsia="zh-CN"/>
        </w:rPr>
        <w:t>的</w:t>
      </w:r>
      <w:r>
        <w:rPr>
          <w:rFonts w:ascii="微软雅黑" w:hAnsi="微软雅黑" w:eastAsia="微软雅黑"/>
          <w:b/>
          <w:color w:val="2F5496"/>
          <w:sz w:val="24"/>
        </w:rPr>
        <w:t>算法</w:t>
      </w:r>
      <w:r>
        <w:rPr>
          <w:rFonts w:hint="eastAsia" w:ascii="微软雅黑" w:hAnsi="微软雅黑" w:eastAsia="微软雅黑"/>
          <w:b/>
          <w:color w:val="2F5496"/>
          <w:sz w:val="24"/>
          <w:lang w:val="en-US" w:eastAsia="zh-CN"/>
        </w:rPr>
        <w:t>文件</w:t>
      </w:r>
      <w:r>
        <w:rPr>
          <w:rFonts w:ascii="微软雅黑" w:hAnsi="微软雅黑" w:eastAsia="微软雅黑"/>
          <w:b/>
          <w:color w:val="2F5496"/>
          <w:sz w:val="24"/>
        </w:rPr>
        <w:t>有</w:t>
      </w:r>
      <w:r>
        <w:rPr>
          <w:rFonts w:hint="eastAsia" w:ascii="微软雅黑" w:hAnsi="微软雅黑" w:eastAsia="微软雅黑"/>
          <w:b/>
          <w:color w:val="2F5496"/>
          <w:sz w:val="24"/>
          <w:lang w:val="en-US" w:eastAsia="zh-CN"/>
        </w:rPr>
        <w:t>哪些</w:t>
      </w:r>
      <w:r>
        <w:rPr>
          <w:rFonts w:ascii="微软雅黑" w:hAnsi="微软雅黑" w:eastAsia="微软雅黑"/>
          <w:b/>
          <w:color w:val="2F5496"/>
          <w:sz w:val="24"/>
        </w:rPr>
        <w:t>限制？</w:t>
      </w:r>
      <w:bookmarkEnd w:id="19"/>
    </w:p>
    <w:p w14:paraId="71A72A61">
      <w:pPr>
        <w:pStyle w:val="16"/>
        <w:spacing w:after="40"/>
        <w:rPr>
          <w:rFonts w:ascii="微软雅黑" w:hAnsi="微软雅黑" w:eastAsia="微软雅黑"/>
          <w:sz w:val="21"/>
        </w:rPr>
      </w:pPr>
      <w:r>
        <w:rPr>
          <w:rFonts w:ascii="微软雅黑" w:hAnsi="微软雅黑" w:eastAsia="微软雅黑"/>
          <w:sz w:val="21"/>
        </w:rPr>
        <w:t xml:space="preserve"> </w:t>
      </w:r>
      <w:r>
        <w:rPr>
          <w:rFonts w:hint="eastAsia" w:ascii="微软雅黑" w:hAnsi="微软雅黑" w:eastAsia="微软雅黑"/>
          <w:sz w:val="21"/>
          <w:lang w:val="en-US" w:eastAsia="zh-CN"/>
        </w:rPr>
        <w:t>上传的算法文件包必须以</w:t>
      </w:r>
      <w:r>
        <w:rPr>
          <w:rFonts w:ascii="微软雅黑" w:hAnsi="微软雅黑" w:eastAsia="微软雅黑"/>
          <w:sz w:val="21"/>
        </w:rPr>
        <w:t>ZIP 压缩包</w:t>
      </w:r>
      <w:r>
        <w:rPr>
          <w:rFonts w:hint="eastAsia" w:ascii="微软雅黑" w:hAnsi="微软雅黑" w:eastAsia="微软雅黑"/>
          <w:sz w:val="21"/>
          <w:lang w:val="en-US" w:eastAsia="zh-CN"/>
        </w:rPr>
        <w:t>上传</w:t>
      </w:r>
      <w:r>
        <w:rPr>
          <w:rFonts w:ascii="微软雅黑" w:hAnsi="微软雅黑" w:eastAsia="微软雅黑"/>
          <w:sz w:val="21"/>
        </w:rPr>
        <w:t>，</w:t>
      </w:r>
      <w:r>
        <w:rPr>
          <w:rFonts w:hint="eastAsia" w:ascii="微软雅黑" w:hAnsi="微软雅黑" w:eastAsia="微软雅黑"/>
          <w:sz w:val="21"/>
          <w:lang w:val="en-US" w:eastAsia="zh-CN"/>
        </w:rPr>
        <w:t>限制大小为</w:t>
      </w:r>
      <w:r>
        <w:rPr>
          <w:rFonts w:ascii="微软雅黑" w:hAnsi="微软雅黑" w:eastAsia="微软雅黑"/>
          <w:sz w:val="21"/>
        </w:rPr>
        <w:t xml:space="preserve">10MB </w:t>
      </w:r>
      <w:r>
        <w:rPr>
          <w:rFonts w:hint="eastAsia"/>
          <w:sz w:val="21"/>
          <w:lang w:eastAsia="zh-CN"/>
        </w:rPr>
        <w:t>。</w:t>
      </w:r>
    </w:p>
    <w:p w14:paraId="3FBFEB6E">
      <w:pPr>
        <w:pStyle w:val="4"/>
      </w:pPr>
      <w:bookmarkStart w:id="20" w:name="_Toc1182849899"/>
      <w:r>
        <w:rPr>
          <w:rFonts w:ascii="微软雅黑" w:hAnsi="微软雅黑" w:eastAsia="微软雅黑"/>
          <w:b/>
          <w:color w:val="2F5496"/>
          <w:sz w:val="24"/>
        </w:rPr>
        <w:t>Q：为什么上传算法文件需要手机验证码？</w:t>
      </w:r>
      <w:bookmarkEnd w:id="20"/>
    </w:p>
    <w:p w14:paraId="2BCE537E">
      <w:pPr>
        <w:pStyle w:val="16"/>
        <w:spacing w:after="40"/>
        <w:rPr>
          <w:rFonts w:ascii="微软雅黑" w:hAnsi="微软雅黑" w:eastAsia="微软雅黑"/>
          <w:sz w:val="21"/>
        </w:rPr>
      </w:pPr>
      <w:r>
        <w:rPr>
          <w:rFonts w:ascii="微软雅黑" w:hAnsi="微软雅黑" w:eastAsia="微软雅黑"/>
          <w:sz w:val="21"/>
        </w:rPr>
        <w:t>为保障算法提交安全，</w:t>
      </w:r>
      <w:r>
        <w:rPr>
          <w:rFonts w:hint="eastAsia" w:ascii="微软雅黑" w:hAnsi="微软雅黑" w:eastAsia="微软雅黑"/>
          <w:sz w:val="21"/>
          <w:lang w:val="en-US" w:eastAsia="zh-CN"/>
        </w:rPr>
        <w:t>验证算法文件是由选手本人上传，</w:t>
      </w:r>
      <w:r>
        <w:rPr>
          <w:rFonts w:ascii="微软雅黑" w:hAnsi="微软雅黑" w:eastAsia="微软雅黑"/>
          <w:sz w:val="21"/>
        </w:rPr>
        <w:t>上传算法文件</w:t>
      </w:r>
      <w:r>
        <w:rPr>
          <w:rFonts w:hint="eastAsia" w:ascii="微软雅黑" w:hAnsi="微软雅黑" w:eastAsia="微软雅黑"/>
          <w:sz w:val="21"/>
          <w:lang w:val="en-US" w:eastAsia="zh-CN"/>
        </w:rPr>
        <w:t>时</w:t>
      </w:r>
      <w:r>
        <w:rPr>
          <w:rFonts w:ascii="微软雅黑" w:hAnsi="微软雅黑" w:eastAsia="微软雅黑"/>
          <w:sz w:val="21"/>
        </w:rPr>
        <w:t>需进行手机验证。</w:t>
      </w:r>
    </w:p>
    <w:p w14:paraId="76B24382">
      <w:pPr>
        <w:pStyle w:val="3"/>
        <w:pBdr>
          <w:bottom w:val="single" w:color="2F5496" w:sz="6" w:space="4"/>
        </w:pBdr>
      </w:pPr>
      <w:bookmarkStart w:id="21" w:name="_Toc902132214"/>
      <w:r>
        <w:rPr>
          <w:rFonts w:ascii="微软雅黑" w:hAnsi="微软雅黑" w:eastAsia="微软雅黑"/>
          <w:b/>
          <w:color w:val="1F3864"/>
          <w:sz w:val="30"/>
        </w:rPr>
        <w:t>六、调试阶段</w:t>
      </w:r>
      <w:bookmarkEnd w:id="21"/>
    </w:p>
    <w:p w14:paraId="6535589F">
      <w:pPr>
        <w:spacing w:before="40" w:after="120"/>
      </w:pPr>
      <w:r>
        <w:rPr>
          <w:rFonts w:ascii="微软雅黑" w:hAnsi="微软雅黑" w:eastAsia="微软雅黑"/>
          <w:b w:val="0"/>
          <w:color w:val="555555"/>
          <w:sz w:val="20"/>
        </w:rPr>
        <w:t>调试阶段用于</w:t>
      </w:r>
      <w:r>
        <w:rPr>
          <w:rFonts w:hint="eastAsia"/>
          <w:b w:val="0"/>
          <w:color w:val="555555"/>
          <w:sz w:val="20"/>
          <w:lang w:val="en-US" w:eastAsia="zh-CN"/>
        </w:rPr>
        <w:t>选手针对模型算法进行多次调优</w:t>
      </w:r>
      <w:r>
        <w:rPr>
          <w:rFonts w:ascii="微软雅黑" w:hAnsi="微软雅黑" w:eastAsia="微软雅黑"/>
          <w:b w:val="0"/>
          <w:color w:val="555555"/>
          <w:sz w:val="20"/>
        </w:rPr>
        <w:t>。</w:t>
      </w:r>
    </w:p>
    <w:p w14:paraId="22E83F7F">
      <w:pPr>
        <w:pStyle w:val="4"/>
      </w:pPr>
      <w:bookmarkStart w:id="22" w:name="_Toc901572878"/>
      <w:r>
        <w:rPr>
          <w:rFonts w:ascii="微软雅黑" w:hAnsi="微软雅黑" w:eastAsia="微软雅黑"/>
          <w:b/>
          <w:color w:val="2F5496"/>
          <w:sz w:val="24"/>
        </w:rPr>
        <w:t>Q：在调试阶段</w:t>
      </w:r>
      <w:r>
        <w:rPr>
          <w:rFonts w:hint="eastAsia" w:ascii="微软雅黑" w:hAnsi="微软雅黑" w:eastAsia="微软雅黑"/>
          <w:b/>
          <w:color w:val="2F5496"/>
          <w:sz w:val="24"/>
          <w:lang w:eastAsia="zh-CN"/>
        </w:rPr>
        <w:t>，</w:t>
      </w:r>
      <w:r>
        <w:rPr>
          <w:rFonts w:hint="eastAsia" w:ascii="微软雅黑" w:hAnsi="微软雅黑" w:eastAsia="微软雅黑"/>
          <w:b/>
          <w:color w:val="2F5496"/>
          <w:sz w:val="24"/>
          <w:lang w:val="en-US" w:eastAsia="zh-CN"/>
        </w:rPr>
        <w:t>选手允许</w:t>
      </w:r>
      <w:r>
        <w:rPr>
          <w:rFonts w:ascii="微软雅黑" w:hAnsi="微软雅黑" w:eastAsia="微软雅黑"/>
          <w:b/>
          <w:color w:val="2F5496"/>
          <w:sz w:val="24"/>
        </w:rPr>
        <w:t>做什么？</w:t>
      </w:r>
      <w:bookmarkEnd w:id="22"/>
    </w:p>
    <w:p w14:paraId="1CCAE21F">
      <w:pPr>
        <w:pStyle w:val="16"/>
        <w:spacing w:after="40"/>
      </w:pPr>
      <w:r>
        <w:rPr>
          <w:rFonts w:ascii="微软雅黑" w:hAnsi="微软雅黑" w:eastAsia="微软雅黑"/>
          <w:sz w:val="21"/>
        </w:rPr>
        <w:t>支持多次调优代码，系统不会对执行结果进行评分和排名、不计入评分次数；</w:t>
      </w:r>
    </w:p>
    <w:p w14:paraId="651F2F58">
      <w:pPr>
        <w:pStyle w:val="16"/>
        <w:spacing w:after="40"/>
      </w:pPr>
      <w:r>
        <w:rPr>
          <w:rFonts w:ascii="微软雅黑" w:hAnsi="微软雅黑" w:eastAsia="微软雅黑"/>
          <w:sz w:val="21"/>
        </w:rPr>
        <w:t>可从“查看联创资源”处下载样例数据到本地</w:t>
      </w:r>
      <w:r>
        <w:rPr>
          <w:rFonts w:hint="eastAsia"/>
          <w:sz w:val="21"/>
          <w:lang w:val="en-US" w:eastAsia="zh-CN"/>
        </w:rPr>
        <w:t>辅助</w:t>
      </w:r>
      <w:r>
        <w:rPr>
          <w:rFonts w:ascii="微软雅黑" w:hAnsi="微软雅黑" w:eastAsia="微软雅黑"/>
          <w:sz w:val="21"/>
        </w:rPr>
        <w:t>调试；</w:t>
      </w:r>
    </w:p>
    <w:p w14:paraId="3B8ABE83">
      <w:pPr>
        <w:pStyle w:val="16"/>
        <w:spacing w:after="40"/>
      </w:pPr>
      <w:r>
        <w:rPr>
          <w:rFonts w:ascii="微软雅黑" w:hAnsi="微软雅黑" w:eastAsia="微软雅黑"/>
          <w:sz w:val="21"/>
        </w:rPr>
        <w:t>支持上传算法文件、创建调试过程；</w:t>
      </w:r>
    </w:p>
    <w:p w14:paraId="58588932">
      <w:pPr>
        <w:pStyle w:val="16"/>
        <w:spacing w:after="40"/>
      </w:pPr>
      <w:r>
        <w:rPr>
          <w:rFonts w:ascii="微软雅黑" w:hAnsi="微软雅黑" w:eastAsia="微软雅黑"/>
          <w:sz w:val="21"/>
        </w:rPr>
        <w:t>允许修改代码和执行命令，允许任意查看运行中结果和控制台信息。</w:t>
      </w:r>
      <w:bookmarkStart w:id="55" w:name="_GoBack"/>
      <w:bookmarkEnd w:id="55"/>
    </w:p>
    <w:p w14:paraId="2798C8FD">
      <w:pPr>
        <w:pStyle w:val="4"/>
        <w:rPr>
          <w:rFonts w:hint="eastAsia" w:ascii="微软雅黑" w:hAnsi="微软雅黑" w:eastAsia="微软雅黑"/>
          <w:b/>
          <w:color w:val="2F5496"/>
          <w:sz w:val="24"/>
        </w:rPr>
      </w:pPr>
      <w:bookmarkStart w:id="23" w:name="_Toc90747314"/>
      <w:r>
        <w:rPr>
          <w:rFonts w:ascii="微软雅黑" w:hAnsi="微软雅黑" w:eastAsia="微软雅黑"/>
          <w:b/>
          <w:color w:val="2F5496"/>
          <w:sz w:val="24"/>
        </w:rPr>
        <w:t>Q：</w:t>
      </w:r>
      <w:r>
        <w:rPr>
          <w:rFonts w:hint="eastAsia" w:ascii="微软雅黑" w:hAnsi="微软雅黑" w:eastAsia="微软雅黑"/>
          <w:b/>
          <w:color w:val="2F5496"/>
          <w:sz w:val="24"/>
        </w:rPr>
        <w:t>样例数据在哪下载？</w:t>
      </w:r>
      <w:bookmarkEnd w:id="23"/>
    </w:p>
    <w:p w14:paraId="7AB75B76">
      <w:pPr>
        <w:pStyle w:val="16"/>
        <w:spacing w:after="40"/>
      </w:pPr>
      <w:r>
        <w:rPr>
          <w:rFonts w:hint="eastAsia" w:ascii="微软雅黑" w:hAnsi="微软雅黑" w:eastAsia="微软雅黑"/>
          <w:sz w:val="21"/>
        </w:rPr>
        <w:t>在任务的“调试阶段”-【查看联创资源】处，可下载</w:t>
      </w:r>
      <w:r>
        <w:rPr>
          <w:rFonts w:hint="eastAsia"/>
          <w:sz w:val="21"/>
          <w:lang w:eastAsia="zh-CN"/>
        </w:rPr>
        <w:t>。</w:t>
      </w:r>
    </w:p>
    <w:p w14:paraId="42930F26">
      <w:pPr>
        <w:pStyle w:val="4"/>
        <w:rPr>
          <w:rFonts w:hint="eastAsia" w:ascii="微软雅黑" w:hAnsi="微软雅黑" w:eastAsia="微软雅黑"/>
          <w:b/>
          <w:color w:val="2F5496"/>
          <w:sz w:val="24"/>
        </w:rPr>
      </w:pPr>
      <w:bookmarkStart w:id="24" w:name="_Toc476717028"/>
      <w:r>
        <w:rPr>
          <w:rFonts w:ascii="微软雅黑" w:hAnsi="微软雅黑" w:eastAsia="微软雅黑"/>
          <w:b/>
          <w:color w:val="2F5496"/>
          <w:sz w:val="24"/>
        </w:rPr>
        <w:t>Q：</w:t>
      </w:r>
      <w:r>
        <w:rPr>
          <w:rFonts w:hint="eastAsia" w:ascii="微软雅黑" w:hAnsi="微软雅黑" w:eastAsia="微软雅黑"/>
          <w:b/>
          <w:color w:val="2F5496"/>
          <w:sz w:val="24"/>
        </w:rPr>
        <w:t>在“调试阶段”任务界面哪里可查看资源名称？</w:t>
      </w:r>
      <w:bookmarkEnd w:id="24"/>
    </w:p>
    <w:p w14:paraId="7EECB424">
      <w:pPr>
        <w:pStyle w:val="16"/>
        <w:spacing w:after="40"/>
      </w:pPr>
      <w:r>
        <w:rPr>
          <w:rFonts w:hint="eastAsia"/>
        </w:rPr>
        <w:t>在任务的“调试阶段”-【查看联创资源】处，可查看具体资源名称</w:t>
      </w:r>
      <w:r>
        <w:rPr>
          <w:rFonts w:hint="eastAsia"/>
          <w:lang w:eastAsia="zh-CN"/>
        </w:rPr>
        <w:t>。</w:t>
      </w:r>
    </w:p>
    <w:p w14:paraId="282DD757">
      <w:pPr>
        <w:pStyle w:val="4"/>
      </w:pPr>
      <w:bookmarkStart w:id="25" w:name="_Toc2069086286"/>
      <w:r>
        <w:rPr>
          <w:rFonts w:ascii="微软雅黑" w:hAnsi="微软雅黑" w:eastAsia="微软雅黑"/>
          <w:b/>
          <w:color w:val="2F5496"/>
          <w:sz w:val="24"/>
        </w:rPr>
        <w:t>Q：</w:t>
      </w:r>
      <w:r>
        <w:rPr>
          <w:rFonts w:hint="eastAsia" w:ascii="微软雅黑" w:hAnsi="微软雅黑" w:eastAsia="微软雅黑"/>
          <w:b/>
          <w:color w:val="2F5496"/>
          <w:sz w:val="24"/>
          <w:lang w:val="en-US" w:eastAsia="zh-CN"/>
        </w:rPr>
        <w:t>怎么理解</w:t>
      </w:r>
      <w:r>
        <w:rPr>
          <w:rFonts w:ascii="微软雅黑" w:hAnsi="微软雅黑" w:eastAsia="微软雅黑"/>
          <w:b/>
          <w:color w:val="2F5496"/>
          <w:sz w:val="24"/>
        </w:rPr>
        <w:t>创建调试过程</w:t>
      </w:r>
      <w:r>
        <w:rPr>
          <w:rFonts w:hint="eastAsia" w:ascii="微软雅黑" w:hAnsi="微软雅黑" w:eastAsia="微软雅黑"/>
          <w:b/>
          <w:color w:val="2F5496"/>
          <w:sz w:val="24"/>
          <w:lang w:val="en-US" w:eastAsia="zh-CN"/>
        </w:rPr>
        <w:t>中的执行命令</w:t>
      </w:r>
      <w:r>
        <w:rPr>
          <w:rFonts w:ascii="微软雅黑" w:hAnsi="微软雅黑" w:eastAsia="微软雅黑"/>
          <w:b/>
          <w:color w:val="2F5496"/>
          <w:sz w:val="24"/>
        </w:rPr>
        <w:t>？</w:t>
      </w:r>
      <w:bookmarkEnd w:id="25"/>
    </w:p>
    <w:p w14:paraId="7E75E964">
      <w:pPr>
        <w:pStyle w:val="16"/>
        <w:spacing w:after="40"/>
        <w:rPr>
          <w:rFonts w:ascii="微软雅黑" w:hAnsi="微软雅黑" w:eastAsia="微软雅黑"/>
          <w:sz w:val="21"/>
        </w:rPr>
      </w:pPr>
      <w:r>
        <w:rPr>
          <w:rFonts w:ascii="微软雅黑" w:hAnsi="微软雅黑" w:eastAsia="微软雅黑"/>
          <w:sz w:val="21"/>
        </w:rPr>
        <w:t>创建调试过程：填写</w:t>
      </w:r>
      <w:r>
        <w:rPr>
          <w:rFonts w:hint="eastAsia" w:ascii="微软雅黑" w:hAnsi="微软雅黑" w:eastAsia="微软雅黑"/>
          <w:sz w:val="21"/>
          <w:lang w:val="en-US" w:eastAsia="zh-CN"/>
        </w:rPr>
        <w:t>的</w:t>
      </w:r>
      <w:r>
        <w:rPr>
          <w:rFonts w:ascii="微软雅黑" w:hAnsi="微软雅黑" w:eastAsia="微软雅黑"/>
          <w:sz w:val="21"/>
        </w:rPr>
        <w:t>执行命令</w:t>
      </w:r>
      <w:r>
        <w:rPr>
          <w:rFonts w:hint="eastAsia" w:ascii="微软雅黑" w:hAnsi="微软雅黑" w:eastAsia="微软雅黑"/>
          <w:sz w:val="21"/>
          <w:lang w:eastAsia="zh-CN"/>
        </w:rPr>
        <w:t>，</w:t>
      </w:r>
      <w:r>
        <w:rPr>
          <w:rFonts w:ascii="微软雅黑" w:hAnsi="微软雅黑" w:eastAsia="微软雅黑"/>
          <w:sz w:val="21"/>
        </w:rPr>
        <w:t xml:space="preserve">如 </w:t>
      </w:r>
      <w:r>
        <w:rPr>
          <w:rFonts w:hint="eastAsia" w:ascii="微软雅黑" w:hAnsi="微软雅黑" w:eastAsia="微软雅黑"/>
          <w:sz w:val="21"/>
          <w:lang w:eastAsia="zh-CN"/>
        </w:rPr>
        <w:t>：</w:t>
      </w:r>
      <w:r>
        <w:rPr>
          <w:rFonts w:ascii="微软雅黑" w:hAnsi="微软雅黑" w:eastAsia="微软雅黑"/>
          <w:sz w:val="21"/>
        </w:rPr>
        <w:t>python iris_sandbox_uat.py，其中 iris_sandbox_uat.py 为算法程序入口</w:t>
      </w:r>
      <w:r>
        <w:rPr>
          <w:rFonts w:hint="eastAsia"/>
          <w:sz w:val="21"/>
          <w:lang w:val="en-US" w:eastAsia="zh-CN"/>
        </w:rPr>
        <w:t>文件名</w:t>
      </w:r>
      <w:r>
        <w:rPr>
          <w:rFonts w:hint="eastAsia"/>
          <w:sz w:val="21"/>
          <w:lang w:eastAsia="zh-CN"/>
        </w:rPr>
        <w:t>。</w:t>
      </w:r>
    </w:p>
    <w:p w14:paraId="26F6BB2E">
      <w:pPr>
        <w:pStyle w:val="4"/>
      </w:pPr>
      <w:bookmarkStart w:id="26" w:name="_Toc930512931"/>
      <w:r>
        <w:rPr>
          <w:rFonts w:ascii="微软雅黑" w:hAnsi="微软雅黑" w:eastAsia="微软雅黑"/>
          <w:b/>
          <w:color w:val="2F5496"/>
          <w:sz w:val="24"/>
        </w:rPr>
        <w:t>Q：调试阶段的结果文件如何保存与查看？</w:t>
      </w:r>
      <w:bookmarkEnd w:id="26"/>
    </w:p>
    <w:p w14:paraId="0F56FEFE">
      <w:pPr>
        <w:pStyle w:val="16"/>
        <w:spacing w:after="40"/>
        <w:rPr>
          <w:rFonts w:ascii="微软雅黑" w:hAnsi="微软雅黑" w:eastAsia="微软雅黑"/>
          <w:sz w:val="21"/>
        </w:rPr>
      </w:pPr>
      <w:r>
        <w:rPr>
          <w:rFonts w:ascii="微软雅黑" w:hAnsi="微软雅黑" w:eastAsia="微软雅黑"/>
          <w:sz w:val="21"/>
        </w:rPr>
        <w:t>若需保存结果文件到【调试空间】，可保存到默认目录 Result，也可保存到指定目录（指定目录需在【管理中心-沙箱任务存储】界面先创建）</w:t>
      </w:r>
      <w:r>
        <w:rPr>
          <w:rFonts w:hint="eastAsia"/>
          <w:sz w:val="21"/>
          <w:lang w:eastAsia="zh-CN"/>
        </w:rPr>
        <w:t>；</w:t>
      </w:r>
    </w:p>
    <w:p w14:paraId="03765A64">
      <w:pPr>
        <w:pStyle w:val="16"/>
        <w:spacing w:after="40"/>
        <w:rPr>
          <w:rFonts w:ascii="微软雅黑" w:hAnsi="微软雅黑" w:eastAsia="微软雅黑"/>
          <w:sz w:val="21"/>
        </w:rPr>
      </w:pPr>
      <w:r>
        <w:rPr>
          <w:rFonts w:hint="eastAsia"/>
          <w:sz w:val="21"/>
          <w:lang w:val="en-US" w:eastAsia="zh-CN"/>
        </w:rPr>
        <w:t>查看保存的结果文件，则在</w:t>
      </w:r>
      <w:r>
        <w:rPr>
          <w:rFonts w:ascii="微软雅黑" w:hAnsi="微软雅黑" w:eastAsia="微软雅黑"/>
          <w:sz w:val="21"/>
        </w:rPr>
        <w:t>【沙箱任务存储</w:t>
      </w:r>
      <w:r>
        <w:rPr>
          <w:rFonts w:hint="eastAsia"/>
          <w:sz w:val="21"/>
          <w:lang w:val="en-US" w:eastAsia="zh-CN"/>
        </w:rPr>
        <w:t>-调试空间</w:t>
      </w:r>
      <w:r>
        <w:rPr>
          <w:rFonts w:ascii="微软雅黑" w:hAnsi="微软雅黑" w:eastAsia="微软雅黑"/>
          <w:sz w:val="21"/>
        </w:rPr>
        <w:t>】</w:t>
      </w:r>
      <w:r>
        <w:rPr>
          <w:rFonts w:hint="eastAsia"/>
          <w:sz w:val="21"/>
          <w:lang w:val="en-US" w:eastAsia="zh-CN"/>
        </w:rPr>
        <w:t>可查看。</w:t>
      </w:r>
    </w:p>
    <w:p w14:paraId="7E3E9220">
      <w:pPr>
        <w:pStyle w:val="4"/>
      </w:pPr>
      <w:bookmarkStart w:id="27" w:name="_Toc1154913863"/>
      <w:r>
        <w:rPr>
          <w:rFonts w:ascii="微软雅黑" w:hAnsi="微软雅黑" w:eastAsia="微软雅黑"/>
          <w:b/>
          <w:color w:val="2F5496"/>
          <w:sz w:val="24"/>
        </w:rPr>
        <w:t>Q：调试</w:t>
      </w:r>
      <w:r>
        <w:rPr>
          <w:rFonts w:hint="eastAsia" w:ascii="微软雅黑" w:hAnsi="微软雅黑" w:eastAsia="微软雅黑"/>
          <w:b/>
          <w:color w:val="2F5496"/>
          <w:sz w:val="24"/>
          <w:lang w:val="en-US" w:eastAsia="zh-CN"/>
        </w:rPr>
        <w:t>算法代码</w:t>
      </w:r>
      <w:r>
        <w:rPr>
          <w:rFonts w:ascii="微软雅黑" w:hAnsi="微软雅黑" w:eastAsia="微软雅黑"/>
          <w:b/>
          <w:color w:val="2F5496"/>
          <w:sz w:val="24"/>
        </w:rPr>
        <w:t>满意后</w:t>
      </w:r>
      <w:r>
        <w:rPr>
          <w:rFonts w:hint="eastAsia" w:ascii="微软雅黑" w:hAnsi="微软雅黑" w:eastAsia="微软雅黑"/>
          <w:b/>
          <w:color w:val="2F5496"/>
          <w:sz w:val="24"/>
          <w:lang w:eastAsia="zh-CN"/>
        </w:rPr>
        <w:t>，</w:t>
      </w:r>
      <w:r>
        <w:rPr>
          <w:rFonts w:ascii="微软雅黑" w:hAnsi="微软雅黑" w:eastAsia="微软雅黑"/>
          <w:b/>
          <w:color w:val="2F5496"/>
          <w:sz w:val="24"/>
        </w:rPr>
        <w:t>如何进入生产阶段？</w:t>
      </w:r>
      <w:bookmarkEnd w:id="27"/>
    </w:p>
    <w:p w14:paraId="3E773645">
      <w:pPr>
        <w:pStyle w:val="14"/>
        <w:numPr>
          <w:ilvl w:val="0"/>
          <w:numId w:val="9"/>
        </w:numPr>
        <w:spacing w:after="40"/>
        <w:ind w:leftChars="0"/>
      </w:pPr>
      <w:r>
        <w:rPr>
          <w:rFonts w:hint="eastAsia"/>
          <w:sz w:val="21"/>
          <w:lang w:val="en-US" w:eastAsia="zh-CN"/>
        </w:rPr>
        <w:t xml:space="preserve">  </w:t>
      </w:r>
      <w:r>
        <w:rPr>
          <w:rFonts w:ascii="微软雅黑" w:hAnsi="微软雅黑" w:eastAsia="微软雅黑"/>
          <w:sz w:val="21"/>
        </w:rPr>
        <w:t>勾选【已完成】的调试卡片 → 点击【申请进入生产阶段】；</w:t>
      </w:r>
    </w:p>
    <w:p w14:paraId="34D11773">
      <w:pPr>
        <w:pStyle w:val="14"/>
        <w:numPr>
          <w:ilvl w:val="0"/>
          <w:numId w:val="9"/>
        </w:numPr>
        <w:spacing w:after="40"/>
        <w:ind w:left="360" w:leftChars="0" w:hanging="360" w:firstLineChars="0"/>
      </w:pPr>
      <w:r>
        <w:rPr>
          <w:rFonts w:hint="eastAsia"/>
          <w:sz w:val="21"/>
          <w:lang w:val="en-US" w:eastAsia="zh-CN"/>
        </w:rPr>
        <w:t xml:space="preserve">  </w:t>
      </w:r>
      <w:r>
        <w:rPr>
          <w:rFonts w:ascii="微软雅黑" w:hAnsi="微软雅黑" w:eastAsia="微软雅黑"/>
          <w:sz w:val="21"/>
        </w:rPr>
        <w:t>选择已满意的算法版本、配置执行命令 → 确定进入【生产阶段】界面。</w:t>
      </w:r>
    </w:p>
    <w:p w14:paraId="22BA023C">
      <w:pPr>
        <w:pStyle w:val="3"/>
        <w:pBdr>
          <w:bottom w:val="single" w:color="2F5496" w:sz="6" w:space="4"/>
        </w:pBdr>
      </w:pPr>
      <w:bookmarkStart w:id="28" w:name="_Toc1680093855"/>
      <w:r>
        <w:rPr>
          <w:rFonts w:ascii="微软雅黑" w:hAnsi="微软雅黑" w:eastAsia="微软雅黑"/>
          <w:b/>
          <w:color w:val="1F3864"/>
          <w:sz w:val="30"/>
        </w:rPr>
        <w:t>七、生产阶段</w:t>
      </w:r>
      <w:bookmarkEnd w:id="28"/>
    </w:p>
    <w:p w14:paraId="34CA4331">
      <w:pPr>
        <w:spacing w:before="40" w:after="120"/>
      </w:pPr>
      <w:r>
        <w:rPr>
          <w:rFonts w:ascii="微软雅黑" w:hAnsi="微软雅黑" w:eastAsia="微软雅黑"/>
          <w:b w:val="0"/>
          <w:color w:val="555555"/>
          <w:sz w:val="20"/>
        </w:rPr>
        <w:t>生产阶段是算法进行正式评分的阶段，结果实时同步至排行榜。</w:t>
      </w:r>
    </w:p>
    <w:p w14:paraId="276991BD">
      <w:pPr>
        <w:pStyle w:val="4"/>
      </w:pPr>
      <w:bookmarkStart w:id="29" w:name="_Toc74946582"/>
      <w:r>
        <w:rPr>
          <w:rFonts w:ascii="微软雅黑" w:hAnsi="微软雅黑" w:eastAsia="微软雅黑"/>
          <w:b/>
          <w:color w:val="2F5496"/>
          <w:sz w:val="24"/>
        </w:rPr>
        <w:t>Q：</w:t>
      </w:r>
      <w:r>
        <w:rPr>
          <w:rFonts w:hint="eastAsia" w:ascii="微软雅黑" w:hAnsi="微软雅黑" w:eastAsia="微软雅黑"/>
          <w:b/>
          <w:color w:val="2F5496"/>
          <w:sz w:val="24"/>
          <w:lang w:val="en-US" w:eastAsia="zh-CN"/>
        </w:rPr>
        <w:t>生产</w:t>
      </w:r>
      <w:r>
        <w:rPr>
          <w:rFonts w:hint="eastAsia" w:ascii="微软雅黑" w:hAnsi="微软雅黑" w:eastAsia="微软雅黑"/>
          <w:b/>
          <w:color w:val="2F5496"/>
          <w:sz w:val="24"/>
        </w:rPr>
        <w:t>阶段和</w:t>
      </w:r>
      <w:r>
        <w:rPr>
          <w:rFonts w:hint="eastAsia" w:ascii="微软雅黑" w:hAnsi="微软雅黑" w:eastAsia="微软雅黑"/>
          <w:b/>
          <w:color w:val="2F5496"/>
          <w:sz w:val="24"/>
          <w:lang w:val="en-US" w:eastAsia="zh-CN"/>
        </w:rPr>
        <w:t>调试</w:t>
      </w:r>
      <w:r>
        <w:rPr>
          <w:rFonts w:hint="eastAsia" w:ascii="微软雅黑" w:hAnsi="微软雅黑" w:eastAsia="微软雅黑"/>
          <w:b/>
          <w:color w:val="2F5496"/>
          <w:sz w:val="24"/>
        </w:rPr>
        <w:t>阶段的资源名称是否一致？</w:t>
      </w:r>
      <w:bookmarkEnd w:id="29"/>
    </w:p>
    <w:p w14:paraId="43F0F99F">
      <w:pPr>
        <w:pStyle w:val="16"/>
        <w:spacing w:after="40"/>
        <w:rPr>
          <w:rFonts w:ascii="微软雅黑" w:hAnsi="微软雅黑" w:eastAsia="微软雅黑"/>
          <w:b/>
          <w:color w:val="2F5496"/>
          <w:sz w:val="24"/>
        </w:rPr>
      </w:pPr>
      <w:r>
        <w:rPr>
          <w:rFonts w:hint="eastAsia"/>
          <w:sz w:val="21"/>
          <w:lang w:val="en-US" w:eastAsia="zh-CN"/>
        </w:rPr>
        <w:t>两个阶段，资源名称均一致。</w:t>
      </w:r>
    </w:p>
    <w:p w14:paraId="6EF84307">
      <w:pPr>
        <w:pStyle w:val="4"/>
        <w:rPr>
          <w:rFonts w:hint="eastAsia"/>
          <w:lang w:eastAsia="zh-CN"/>
        </w:rPr>
      </w:pPr>
      <w:bookmarkStart w:id="30" w:name="_Toc1201786532"/>
      <w:r>
        <w:rPr>
          <w:rFonts w:ascii="微软雅黑" w:hAnsi="微软雅黑" w:eastAsia="微软雅黑"/>
          <w:b/>
          <w:color w:val="2F5496"/>
          <w:sz w:val="24"/>
        </w:rPr>
        <w:t>Q：与生产阶段相关的限制有哪些？</w:t>
      </w:r>
      <w:bookmarkEnd w:id="30"/>
    </w:p>
    <w:p w14:paraId="695B82D4">
      <w:pPr>
        <w:pStyle w:val="16"/>
        <w:spacing w:after="40"/>
      </w:pPr>
      <w:r>
        <w:rPr>
          <w:rFonts w:ascii="微软雅黑" w:hAnsi="微软雅黑" w:eastAsia="微软雅黑"/>
          <w:sz w:val="21"/>
        </w:rPr>
        <w:t>每日每支队伍最多</w:t>
      </w:r>
      <w:r>
        <w:rPr>
          <w:rFonts w:hint="eastAsia"/>
          <w:sz w:val="21"/>
          <w:lang w:val="en-US" w:eastAsia="zh-CN"/>
        </w:rPr>
        <w:t>可</w:t>
      </w:r>
      <w:r>
        <w:rPr>
          <w:rFonts w:ascii="微软雅黑" w:hAnsi="微软雅黑" w:eastAsia="微软雅黑"/>
          <w:sz w:val="21"/>
        </w:rPr>
        <w:t>成功提交 3 次评测（提交评测失败，不计入 3 次机会）；</w:t>
      </w:r>
    </w:p>
    <w:p w14:paraId="182B9E01">
      <w:pPr>
        <w:pStyle w:val="16"/>
        <w:spacing w:after="40"/>
      </w:pPr>
      <w:r>
        <w:rPr>
          <w:rFonts w:ascii="微软雅黑" w:hAnsi="微软雅黑" w:eastAsia="微软雅黑"/>
          <w:sz w:val="21"/>
        </w:rPr>
        <w:t>生产过程使用原始数据，需提前明确代码与执行命令，</w:t>
      </w:r>
      <w:r>
        <w:rPr>
          <w:rFonts w:hint="eastAsia"/>
          <w:sz w:val="21"/>
          <w:lang w:val="en-US" w:eastAsia="zh-CN"/>
        </w:rPr>
        <w:t>确认</w:t>
      </w:r>
      <w:r>
        <w:rPr>
          <w:rFonts w:ascii="微软雅黑" w:hAnsi="微软雅黑" w:eastAsia="微软雅黑"/>
          <w:sz w:val="21"/>
        </w:rPr>
        <w:t>后不可修改；</w:t>
      </w:r>
    </w:p>
    <w:p w14:paraId="625E4CC6">
      <w:pPr>
        <w:pStyle w:val="16"/>
        <w:spacing w:after="40"/>
      </w:pPr>
      <w:r>
        <w:rPr>
          <w:rFonts w:ascii="微软雅黑" w:hAnsi="微软雅黑" w:eastAsia="微软雅黑"/>
          <w:sz w:val="21"/>
        </w:rPr>
        <w:t>不允许任意查看运行中结果和控制台信息，不显示控制台信息、不支持下载结果文件；</w:t>
      </w:r>
    </w:p>
    <w:p w14:paraId="17CA588D">
      <w:pPr>
        <w:pStyle w:val="16"/>
        <w:spacing w:after="40"/>
      </w:pPr>
      <w:r>
        <w:rPr>
          <w:rFonts w:ascii="微软雅黑" w:hAnsi="微软雅黑" w:eastAsia="微软雅黑"/>
          <w:sz w:val="21"/>
        </w:rPr>
        <w:t>启动过程只允许启动不带有“过期”标签的“</w:t>
      </w:r>
      <w:r>
        <w:rPr>
          <w:rFonts w:hint="eastAsia"/>
          <w:sz w:val="21"/>
          <w:lang w:val="en-US" w:eastAsia="zh-CN"/>
        </w:rPr>
        <w:t>正式</w:t>
      </w:r>
      <w:r>
        <w:rPr>
          <w:rFonts w:ascii="微软雅黑" w:hAnsi="微软雅黑" w:eastAsia="微软雅黑"/>
          <w:sz w:val="21"/>
        </w:rPr>
        <w:t>”过程。</w:t>
      </w:r>
    </w:p>
    <w:p w14:paraId="5AAD30CE">
      <w:pPr>
        <w:pStyle w:val="4"/>
        <w:rPr>
          <w:rFonts w:hint="eastAsia"/>
          <w:lang w:eastAsia="zh-CN"/>
        </w:rPr>
      </w:pPr>
      <w:bookmarkStart w:id="31" w:name="_Toc1342543289"/>
      <w:r>
        <w:rPr>
          <w:rFonts w:ascii="微软雅黑" w:hAnsi="微软雅黑" w:eastAsia="微软雅黑"/>
          <w:b/>
          <w:color w:val="2F5496"/>
          <w:sz w:val="24"/>
        </w:rPr>
        <w:t>Q：</w:t>
      </w:r>
      <w:r>
        <w:rPr>
          <w:rFonts w:hint="eastAsia" w:ascii="微软雅黑" w:hAnsi="微软雅黑" w:eastAsia="微软雅黑"/>
          <w:b/>
          <w:color w:val="2F5496"/>
          <w:sz w:val="24"/>
        </w:rPr>
        <w:t>在“生产阶段”任务界面哪里可查看资源名称？</w:t>
      </w:r>
      <w:bookmarkEnd w:id="31"/>
    </w:p>
    <w:p w14:paraId="1CF57B64">
      <w:pPr>
        <w:pStyle w:val="16"/>
        <w:spacing w:after="40"/>
        <w:rPr>
          <w:rFonts w:ascii="微软雅黑" w:hAnsi="微软雅黑" w:eastAsia="微软雅黑"/>
          <w:sz w:val="21"/>
        </w:rPr>
      </w:pPr>
      <w:r>
        <w:rPr>
          <w:rFonts w:hint="eastAsia" w:ascii="微软雅黑" w:hAnsi="微软雅黑" w:eastAsia="微软雅黑"/>
          <w:sz w:val="21"/>
        </w:rPr>
        <w:t>在任务的“生产阶段”-【查看联创资源】处，可查看具体资源名称</w:t>
      </w:r>
      <w:r>
        <w:rPr>
          <w:rFonts w:hint="eastAsia"/>
          <w:sz w:val="21"/>
          <w:lang w:eastAsia="zh-CN"/>
        </w:rPr>
        <w:t>。</w:t>
      </w:r>
    </w:p>
    <w:p w14:paraId="667DF29F">
      <w:pPr>
        <w:pStyle w:val="4"/>
      </w:pPr>
      <w:bookmarkStart w:id="32" w:name="_Toc514379194"/>
      <w:r>
        <w:rPr>
          <w:rFonts w:ascii="微软雅黑" w:hAnsi="微软雅黑" w:eastAsia="微软雅黑"/>
          <w:b/>
          <w:color w:val="2F5496"/>
          <w:sz w:val="24"/>
        </w:rPr>
        <w:t>Q：生产阶段为什么不能查看运行结果？</w:t>
      </w:r>
      <w:bookmarkEnd w:id="32"/>
    </w:p>
    <w:p w14:paraId="3228BB4E">
      <w:pPr>
        <w:pStyle w:val="16"/>
        <w:spacing w:after="40"/>
        <w:rPr>
          <w:rFonts w:ascii="微软雅黑" w:hAnsi="微软雅黑" w:eastAsia="微软雅黑"/>
          <w:sz w:val="21"/>
        </w:rPr>
      </w:pPr>
      <w:r>
        <w:rPr>
          <w:rFonts w:ascii="微软雅黑" w:hAnsi="微软雅黑" w:eastAsia="微软雅黑"/>
          <w:sz w:val="21"/>
        </w:rPr>
        <w:t>生产阶段使用原始数据并涉及正式评分，为保障数据安全与评分公平，平台限制不允许任意查看运行中结果，不支持下载结果文件。</w:t>
      </w:r>
    </w:p>
    <w:p w14:paraId="4C46181F">
      <w:pPr>
        <w:pStyle w:val="3"/>
        <w:pBdr>
          <w:bottom w:val="single" w:color="2F5496" w:sz="6" w:space="4"/>
        </w:pBdr>
      </w:pPr>
      <w:bookmarkStart w:id="33" w:name="_Toc1549434383"/>
      <w:r>
        <w:rPr>
          <w:rFonts w:ascii="微软雅黑" w:hAnsi="微软雅黑" w:eastAsia="微软雅黑"/>
          <w:b/>
          <w:color w:val="1F3864"/>
          <w:sz w:val="30"/>
        </w:rPr>
        <w:t>八、沙箱任务存储</w:t>
      </w:r>
      <w:bookmarkEnd w:id="33"/>
    </w:p>
    <w:p w14:paraId="372742B8">
      <w:pPr>
        <w:spacing w:before="40" w:after="120"/>
      </w:pPr>
      <w:r>
        <w:rPr>
          <w:rFonts w:ascii="微软雅黑" w:hAnsi="微软雅黑" w:eastAsia="微软雅黑"/>
          <w:b w:val="0"/>
          <w:color w:val="555555"/>
          <w:sz w:val="20"/>
        </w:rPr>
        <w:t>沙箱任务存储用于跨过程存储、管理和读取计算结果（含上传的数据集与</w:t>
      </w:r>
      <w:r>
        <w:rPr>
          <w:rFonts w:hint="eastAsia"/>
          <w:b w:val="0"/>
          <w:color w:val="555555"/>
          <w:sz w:val="20"/>
          <w:lang w:val="en-US" w:eastAsia="zh-CN"/>
        </w:rPr>
        <w:t>保存</w:t>
      </w:r>
      <w:r>
        <w:rPr>
          <w:rFonts w:ascii="微软雅黑" w:hAnsi="微软雅黑" w:eastAsia="微软雅黑"/>
          <w:b w:val="0"/>
          <w:color w:val="555555"/>
          <w:sz w:val="20"/>
        </w:rPr>
        <w:t>执行产生的结果文件）。</w:t>
      </w:r>
    </w:p>
    <w:p w14:paraId="48462E31">
      <w:pPr>
        <w:pStyle w:val="4"/>
      </w:pPr>
      <w:bookmarkStart w:id="34" w:name="_Toc956971559"/>
      <w:r>
        <w:rPr>
          <w:rFonts w:ascii="微软雅黑" w:hAnsi="微软雅黑" w:eastAsia="微软雅黑"/>
          <w:b/>
          <w:color w:val="2F5496"/>
          <w:sz w:val="24"/>
        </w:rPr>
        <w:t>Q：什么是沙箱任务存储？调试空间和生产空间有何区别？</w:t>
      </w:r>
      <w:bookmarkEnd w:id="34"/>
    </w:p>
    <w:p w14:paraId="5A5D3DCF">
      <w:pPr>
        <w:spacing w:before="80" w:after="80"/>
      </w:pPr>
      <w:r>
        <w:rPr>
          <w:rFonts w:ascii="微软雅黑" w:hAnsi="微软雅黑" w:eastAsia="微软雅黑"/>
          <w:b w:val="0"/>
          <w:sz w:val="21"/>
        </w:rPr>
        <w:t>沙箱任务存储空间分为调试空间、生产空间，支持</w:t>
      </w:r>
      <w:r>
        <w:rPr>
          <w:rFonts w:hint="eastAsia"/>
          <w:b w:val="0"/>
          <w:sz w:val="21"/>
          <w:lang w:val="en-US" w:eastAsia="zh-CN"/>
        </w:rPr>
        <w:t>选手</w:t>
      </w:r>
      <w:r>
        <w:rPr>
          <w:rFonts w:ascii="微软雅黑" w:hAnsi="微软雅黑" w:eastAsia="微软雅黑"/>
          <w:b w:val="0"/>
          <w:sz w:val="21"/>
        </w:rPr>
        <w:t>在同一项目内跨过程存储、管理和读取计算结果</w:t>
      </w:r>
      <w:r>
        <w:rPr>
          <w:rFonts w:hint="eastAsia"/>
          <w:b w:val="0"/>
          <w:sz w:val="21"/>
          <w:lang w:eastAsia="zh-CN"/>
        </w:rPr>
        <w:t>；</w:t>
      </w:r>
      <w:r>
        <w:rPr>
          <w:rFonts w:ascii="微软雅黑" w:hAnsi="微软雅黑" w:eastAsia="微软雅黑"/>
          <w:b w:val="0"/>
          <w:sz w:val="21"/>
        </w:rPr>
        <w:t>支持上传已清洗的数据集到存储空间，以供执行过程中调用数据。两个空间的权限与可见性如下：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97D1AD8">
        <w:trPr>
          <w:jc w:val="center"/>
        </w:trPr>
        <w:tc>
          <w:tcPr>
            <w:tcW w:w="2880" w:type="dxa"/>
            <w:shd w:val="clear" w:color="auto" w:fill="2F5496"/>
          </w:tcPr>
          <w:p w14:paraId="2E783E70">
            <w:pPr>
              <w:spacing w:after="0" w:line="240" w:lineRule="auto"/>
              <w:jc w:val="center"/>
            </w:pPr>
            <w:r>
              <w:rPr>
                <w:rFonts w:ascii="微软雅黑" w:hAnsi="微软雅黑" w:eastAsia="微软雅黑"/>
                <w:b/>
                <w:color w:val="FFFFFF"/>
                <w:sz w:val="20"/>
              </w:rPr>
              <w:t>空间</w:t>
            </w:r>
          </w:p>
        </w:tc>
        <w:tc>
          <w:tcPr>
            <w:tcW w:w="2880" w:type="dxa"/>
            <w:shd w:val="clear" w:color="auto" w:fill="2F5496"/>
          </w:tcPr>
          <w:p w14:paraId="5B8EFE82">
            <w:pPr>
              <w:spacing w:after="0" w:line="240" w:lineRule="auto"/>
              <w:jc w:val="center"/>
            </w:pPr>
            <w:r>
              <w:rPr>
                <w:rFonts w:hint="eastAsia"/>
                <w:b/>
                <w:color w:val="FFFFFF"/>
                <w:sz w:val="20"/>
                <w:lang w:val="en-US" w:eastAsia="zh-CN"/>
              </w:rPr>
              <w:t>用户操作</w:t>
            </w:r>
            <w:r>
              <w:rPr>
                <w:rFonts w:ascii="微软雅黑" w:hAnsi="微软雅黑" w:eastAsia="微软雅黑"/>
                <w:b/>
                <w:color w:val="FFFFFF"/>
                <w:sz w:val="20"/>
              </w:rPr>
              <w:t>权限</w:t>
            </w:r>
          </w:p>
        </w:tc>
        <w:tc>
          <w:tcPr>
            <w:tcW w:w="2880" w:type="dxa"/>
            <w:shd w:val="clear" w:color="auto" w:fill="2F5496"/>
          </w:tcPr>
          <w:p w14:paraId="64963C70">
            <w:pPr>
              <w:spacing w:after="0" w:line="240" w:lineRule="auto"/>
              <w:jc w:val="center"/>
              <w:rPr>
                <w:rFonts w:hint="default"/>
                <w:lang w:val="en-US"/>
              </w:rPr>
            </w:pPr>
            <w:r>
              <w:rPr>
                <w:rFonts w:hint="eastAsia"/>
                <w:b/>
                <w:color w:val="FFFFFF"/>
                <w:sz w:val="20"/>
                <w:lang w:val="en-US" w:eastAsia="zh-CN"/>
              </w:rPr>
              <w:t>算法读取范围</w:t>
            </w:r>
          </w:p>
        </w:tc>
      </w:tr>
      <w:tr w14:paraId="35F4DBCE">
        <w:trPr>
          <w:jc w:val="center"/>
        </w:trPr>
        <w:tc>
          <w:tcPr>
            <w:tcW w:w="2880" w:type="dxa"/>
          </w:tcPr>
          <w:p w14:paraId="1D2F3C48">
            <w:pPr>
              <w:spacing w:after="0" w:line="240" w:lineRule="auto"/>
            </w:pPr>
            <w:r>
              <w:rPr>
                <w:rFonts w:ascii="微软雅黑" w:hAnsi="微软雅黑" w:eastAsia="微软雅黑"/>
                <w:sz w:val="19"/>
              </w:rPr>
              <w:t>调试空间</w:t>
            </w:r>
          </w:p>
        </w:tc>
        <w:tc>
          <w:tcPr>
            <w:tcW w:w="2880" w:type="dxa"/>
          </w:tcPr>
          <w:p w14:paraId="3F6A505D">
            <w:pPr>
              <w:keepNext w:val="0"/>
              <w:keepLines w:val="0"/>
              <w:widowControl/>
              <w:suppressLineNumbers w:val="0"/>
              <w:jc w:val="left"/>
            </w:pPr>
            <w:r>
              <w:rPr>
                <w:rFonts w:ascii="微软雅黑" w:hAnsi="微软雅黑" w:eastAsia="微软雅黑"/>
                <w:sz w:val="19"/>
              </w:rPr>
              <w:t>只读</w:t>
            </w:r>
            <w:r>
              <w:rPr>
                <w:rFonts w:ascii="Helvetica Neue" w:hAnsi="Helvetica Neue" w:eastAsia="Helvetica Neue" w:cs="Helvetica Neue"/>
                <w:i w:val="0"/>
                <w:iCs w:val="0"/>
                <w:caps w:val="0"/>
                <w:spacing w:val="0"/>
                <w:kern w:val="0"/>
                <w:sz w:val="21"/>
                <w:szCs w:val="21"/>
                <w:shd w:val="clear" w:fill="FFFFFF"/>
                <w:lang w:val="en-US" w:eastAsia="zh-CN" w:bidi="ar"/>
              </w:rPr>
              <w:t>（不可手动修改，结果由系统写入）</w:t>
            </w:r>
          </w:p>
        </w:tc>
        <w:tc>
          <w:tcPr>
            <w:tcW w:w="2880" w:type="dxa"/>
          </w:tcPr>
          <w:p w14:paraId="4F2F5C83">
            <w:pPr>
              <w:spacing w:after="0" w:line="240" w:lineRule="auto"/>
            </w:pPr>
            <w:r>
              <w:rPr>
                <w:rFonts w:ascii="微软雅黑" w:hAnsi="微软雅黑" w:eastAsia="微软雅黑"/>
                <w:sz w:val="19"/>
              </w:rPr>
              <w:t>仅调试空间</w:t>
            </w:r>
          </w:p>
        </w:tc>
      </w:tr>
      <w:tr w14:paraId="5009A631">
        <w:trPr>
          <w:jc w:val="center"/>
        </w:trPr>
        <w:tc>
          <w:tcPr>
            <w:tcW w:w="2880" w:type="dxa"/>
            <w:shd w:val="clear" w:color="auto" w:fill="EAF1FB"/>
          </w:tcPr>
          <w:p w14:paraId="7C2E6815">
            <w:pPr>
              <w:spacing w:after="0" w:line="240" w:lineRule="auto"/>
            </w:pPr>
            <w:r>
              <w:rPr>
                <w:rFonts w:ascii="微软雅黑" w:hAnsi="微软雅黑" w:eastAsia="微软雅黑"/>
                <w:sz w:val="19"/>
              </w:rPr>
              <w:t>生产空间</w:t>
            </w:r>
          </w:p>
        </w:tc>
        <w:tc>
          <w:tcPr>
            <w:tcW w:w="2880" w:type="dxa"/>
            <w:shd w:val="clear" w:color="auto" w:fill="EAF1FB"/>
          </w:tcPr>
          <w:p w14:paraId="24C1A75D">
            <w:pPr>
              <w:spacing w:after="0" w:line="240" w:lineRule="auto"/>
            </w:pPr>
            <w:r>
              <w:rPr>
                <w:rFonts w:ascii="微软雅黑" w:hAnsi="微软雅黑" w:eastAsia="微软雅黑"/>
                <w:sz w:val="19"/>
              </w:rPr>
              <w:t>只读</w:t>
            </w:r>
            <w:r>
              <w:rPr>
                <w:rFonts w:ascii="Helvetica Neue" w:hAnsi="Helvetica Neue" w:eastAsia="Helvetica Neue" w:cs="Helvetica Neue"/>
                <w:i w:val="0"/>
                <w:iCs w:val="0"/>
                <w:caps w:val="0"/>
                <w:spacing w:val="0"/>
                <w:kern w:val="0"/>
                <w:sz w:val="21"/>
                <w:szCs w:val="21"/>
                <w:shd w:val="clear" w:fill="FFFFFF"/>
                <w:lang w:val="en-US" w:eastAsia="zh-CN" w:bidi="ar"/>
              </w:rPr>
              <w:t>（不可手动修改，结果由系统写入）</w:t>
            </w:r>
          </w:p>
        </w:tc>
        <w:tc>
          <w:tcPr>
            <w:tcW w:w="2880" w:type="dxa"/>
            <w:shd w:val="clear" w:color="auto" w:fill="EAF1FB"/>
          </w:tcPr>
          <w:p w14:paraId="68EBB912">
            <w:pPr>
              <w:spacing w:after="0" w:line="240" w:lineRule="auto"/>
            </w:pPr>
            <w:r>
              <w:rPr>
                <w:rFonts w:ascii="微软雅黑" w:hAnsi="微软雅黑" w:eastAsia="微软雅黑"/>
                <w:sz w:val="19"/>
              </w:rPr>
              <w:t>调试</w:t>
            </w:r>
            <w:r>
              <w:rPr>
                <w:rFonts w:hint="eastAsia"/>
                <w:sz w:val="19"/>
                <w:lang w:val="en-US" w:eastAsia="zh-CN"/>
              </w:rPr>
              <w:t>+</w:t>
            </w:r>
            <w:r>
              <w:rPr>
                <w:rFonts w:ascii="微软雅黑" w:hAnsi="微软雅黑" w:eastAsia="微软雅黑"/>
                <w:sz w:val="19"/>
              </w:rPr>
              <w:t>生产</w:t>
            </w:r>
            <w:r>
              <w:rPr>
                <w:rFonts w:hint="eastAsia"/>
                <w:sz w:val="19"/>
                <w:lang w:val="en-US" w:eastAsia="zh-CN"/>
              </w:rPr>
              <w:t>全部</w:t>
            </w:r>
            <w:r>
              <w:rPr>
                <w:rFonts w:ascii="微软雅黑" w:hAnsi="微软雅黑" w:eastAsia="微软雅黑"/>
                <w:sz w:val="19"/>
              </w:rPr>
              <w:t>空间</w:t>
            </w:r>
          </w:p>
        </w:tc>
      </w:tr>
    </w:tbl>
    <w:p w14:paraId="0E32864D">
      <w:pPr>
        <w:spacing w:before="80" w:after="80"/>
        <w:rPr>
          <w:rFonts w:ascii="微软雅黑" w:hAnsi="微软雅黑" w:eastAsia="微软雅黑"/>
          <w:b w:val="0"/>
          <w:sz w:val="21"/>
          <w:lang w:val="en-US" w:eastAsia="zh-CN"/>
        </w:rPr>
      </w:pPr>
      <w:r>
        <w:rPr>
          <w:rFonts w:ascii="微软雅黑" w:hAnsi="微软雅黑" w:eastAsia="微软雅黑"/>
          <w:b w:val="0"/>
          <w:sz w:val="21"/>
          <w:lang w:val="en-US" w:eastAsia="zh-CN"/>
        </w:rPr>
        <w:t>脚注：只读指选手不可手动修改；算法运行产生的结果文件由系统在运行时写入对应空间。</w:t>
      </w:r>
    </w:p>
    <w:p w14:paraId="675CBC7E">
      <w:pPr>
        <w:spacing w:before="80" w:after="80"/>
        <w:rPr>
          <w:rFonts w:ascii="微软雅黑" w:hAnsi="微软雅黑" w:eastAsia="微软雅黑"/>
          <w:b w:val="0"/>
          <w:sz w:val="21"/>
          <w:lang w:val="en-US" w:eastAsia="zh-CN"/>
        </w:rPr>
      </w:pPr>
    </w:p>
    <w:p w14:paraId="79A7608A">
      <w:pPr>
        <w:pStyle w:val="4"/>
      </w:pPr>
      <w:bookmarkStart w:id="35" w:name="_Toc1315959730"/>
      <w:r>
        <w:rPr>
          <w:rFonts w:ascii="微软雅黑" w:hAnsi="微软雅黑" w:eastAsia="微软雅黑"/>
          <w:b/>
          <w:color w:val="2F5496"/>
          <w:sz w:val="24"/>
        </w:rPr>
        <w:t>Q：如何上传数据集/文件到任务存储空间？支持哪些格式</w:t>
      </w:r>
      <w:r>
        <w:rPr>
          <w:rFonts w:hint="eastAsia" w:ascii="微软雅黑" w:hAnsi="微软雅黑" w:eastAsia="微软雅黑"/>
          <w:b/>
          <w:color w:val="2F5496"/>
          <w:sz w:val="24"/>
          <w:lang w:eastAsia="zh-CN"/>
        </w:rPr>
        <w:t>？</w:t>
      </w:r>
      <w:r>
        <w:rPr>
          <w:rFonts w:hint="eastAsia" w:ascii="微软雅黑" w:hAnsi="微软雅黑" w:eastAsia="微软雅黑"/>
          <w:b/>
          <w:color w:val="2F5496"/>
          <w:sz w:val="24"/>
          <w:lang w:val="en-US" w:eastAsia="zh-CN"/>
        </w:rPr>
        <w:t>文件</w:t>
      </w:r>
      <w:r>
        <w:rPr>
          <w:rFonts w:ascii="微软雅黑" w:hAnsi="微软雅黑" w:eastAsia="微软雅黑"/>
          <w:b/>
          <w:color w:val="2F5496"/>
          <w:sz w:val="24"/>
        </w:rPr>
        <w:t>大小</w:t>
      </w:r>
      <w:r>
        <w:rPr>
          <w:rFonts w:hint="eastAsia" w:ascii="微软雅黑" w:hAnsi="微软雅黑" w:eastAsia="微软雅黑"/>
          <w:b/>
          <w:color w:val="2F5496"/>
          <w:sz w:val="24"/>
          <w:lang w:val="en-US" w:eastAsia="zh-CN"/>
        </w:rPr>
        <w:t>与文件数量限制多少</w:t>
      </w:r>
      <w:r>
        <w:rPr>
          <w:rFonts w:ascii="微软雅黑" w:hAnsi="微软雅黑" w:eastAsia="微软雅黑"/>
          <w:b/>
          <w:color w:val="2F5496"/>
          <w:sz w:val="24"/>
        </w:rPr>
        <w:t>？</w:t>
      </w:r>
      <w:bookmarkEnd w:id="35"/>
    </w:p>
    <w:p w14:paraId="2EFFD085">
      <w:pPr>
        <w:pStyle w:val="14"/>
        <w:numPr>
          <w:ilvl w:val="0"/>
          <w:numId w:val="10"/>
        </w:numPr>
        <w:spacing w:after="40"/>
        <w:ind w:leftChars="0"/>
      </w:pPr>
      <w:r>
        <w:rPr>
          <w:rFonts w:hint="eastAsia"/>
          <w:sz w:val="21"/>
          <w:lang w:val="en-US" w:eastAsia="zh-CN"/>
        </w:rPr>
        <w:t xml:space="preserve">   </w:t>
      </w:r>
      <w:r>
        <w:rPr>
          <w:rFonts w:ascii="微软雅黑" w:hAnsi="微软雅黑" w:eastAsia="微软雅黑"/>
          <w:sz w:val="21"/>
        </w:rPr>
        <w:t>在任务存储空间界面，选择具体沙箱任务，通过新建文件夹或默认 Result 文件夹上传；</w:t>
      </w:r>
    </w:p>
    <w:p w14:paraId="7CD59210">
      <w:pPr>
        <w:pStyle w:val="14"/>
        <w:numPr>
          <w:ilvl w:val="0"/>
          <w:numId w:val="10"/>
        </w:numPr>
        <w:spacing w:after="40"/>
        <w:ind w:left="360" w:leftChars="0" w:hanging="360" w:firstLineChars="0"/>
      </w:pPr>
      <w:r>
        <w:rPr>
          <w:rFonts w:hint="eastAsia"/>
          <w:sz w:val="21"/>
          <w:lang w:val="en-US" w:eastAsia="zh-CN"/>
        </w:rPr>
        <w:t xml:space="preserve">   </w:t>
      </w:r>
      <w:r>
        <w:rPr>
          <w:rFonts w:ascii="微软雅黑" w:hAnsi="微软雅黑" w:eastAsia="微软雅黑"/>
          <w:sz w:val="21"/>
        </w:rPr>
        <w:t>点击【上传文件】，以点击或拖拽方式上传。</w:t>
      </w:r>
    </w:p>
    <w:p w14:paraId="6B69FA2E">
      <w:pPr>
        <w:pStyle w:val="14"/>
        <w:numPr>
          <w:ilvl w:val="0"/>
          <w:numId w:val="0"/>
        </w:numPr>
        <w:spacing w:after="40"/>
        <w:ind w:leftChars="0"/>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D44E882">
        <w:trPr>
          <w:jc w:val="center"/>
        </w:trPr>
        <w:tc>
          <w:tcPr>
            <w:tcW w:w="4320" w:type="dxa"/>
            <w:shd w:val="clear" w:color="auto" w:fill="2F5496"/>
          </w:tcPr>
          <w:p w14:paraId="0A6089D6">
            <w:pPr>
              <w:spacing w:after="0" w:line="240" w:lineRule="auto"/>
              <w:jc w:val="center"/>
            </w:pPr>
            <w:r>
              <w:rPr>
                <w:rFonts w:ascii="微软雅黑" w:hAnsi="微软雅黑" w:eastAsia="微软雅黑"/>
                <w:b/>
                <w:color w:val="FFFFFF"/>
                <w:sz w:val="20"/>
              </w:rPr>
              <w:t>项目</w:t>
            </w:r>
          </w:p>
        </w:tc>
        <w:tc>
          <w:tcPr>
            <w:tcW w:w="4320" w:type="dxa"/>
            <w:shd w:val="clear" w:color="auto" w:fill="2F5496"/>
          </w:tcPr>
          <w:p w14:paraId="223490E7">
            <w:pPr>
              <w:spacing w:after="0" w:line="240" w:lineRule="auto"/>
              <w:jc w:val="center"/>
            </w:pPr>
            <w:r>
              <w:rPr>
                <w:rFonts w:ascii="微软雅黑" w:hAnsi="微软雅黑" w:eastAsia="微软雅黑"/>
                <w:b/>
                <w:color w:val="FFFFFF"/>
                <w:sz w:val="20"/>
              </w:rPr>
              <w:t>限制</w:t>
            </w:r>
          </w:p>
        </w:tc>
      </w:tr>
      <w:tr w14:paraId="600EDE34">
        <w:trPr>
          <w:jc w:val="center"/>
        </w:trPr>
        <w:tc>
          <w:tcPr>
            <w:tcW w:w="4320" w:type="dxa"/>
          </w:tcPr>
          <w:p w14:paraId="1D9158F0">
            <w:pPr>
              <w:spacing w:after="0" w:line="240" w:lineRule="auto"/>
              <w:rPr>
                <w:rFonts w:ascii="微软雅黑" w:hAnsi="微软雅黑" w:eastAsia="微软雅黑"/>
                <w:sz w:val="19"/>
              </w:rPr>
            </w:pPr>
            <w:r>
              <w:rPr>
                <w:rFonts w:ascii="微软雅黑" w:hAnsi="微软雅黑" w:eastAsia="微软雅黑"/>
                <w:sz w:val="19"/>
              </w:rPr>
              <w:t>支持格式</w:t>
            </w:r>
          </w:p>
        </w:tc>
        <w:tc>
          <w:tcPr>
            <w:tcW w:w="4320" w:type="dxa"/>
          </w:tcPr>
          <w:p w14:paraId="0E7C84E3">
            <w:pPr>
              <w:spacing w:after="0" w:line="240" w:lineRule="auto"/>
              <w:rPr>
                <w:rFonts w:ascii="微软雅黑" w:hAnsi="微软雅黑" w:eastAsia="微软雅黑"/>
                <w:sz w:val="19"/>
              </w:rPr>
            </w:pPr>
            <w:r>
              <w:rPr>
                <w:rFonts w:ascii="微软雅黑" w:hAnsi="微软雅黑" w:eastAsia="微软雅黑"/>
                <w:sz w:val="19"/>
              </w:rPr>
              <w:t>xlsx / csv / zip / rar / 纯文本文件</w:t>
            </w:r>
          </w:p>
        </w:tc>
      </w:tr>
      <w:tr w14:paraId="2478BC58">
        <w:trPr>
          <w:jc w:val="center"/>
        </w:trPr>
        <w:tc>
          <w:tcPr>
            <w:tcW w:w="4320" w:type="dxa"/>
            <w:shd w:val="clear" w:color="auto" w:fill="EAF1FB"/>
          </w:tcPr>
          <w:p w14:paraId="00711360">
            <w:pPr>
              <w:spacing w:after="0" w:line="240" w:lineRule="auto"/>
              <w:rPr>
                <w:rFonts w:ascii="微软雅黑" w:hAnsi="微软雅黑" w:eastAsia="微软雅黑"/>
                <w:sz w:val="19"/>
              </w:rPr>
            </w:pPr>
            <w:r>
              <w:rPr>
                <w:rFonts w:ascii="微软雅黑" w:hAnsi="微软雅黑" w:eastAsia="微软雅黑"/>
                <w:sz w:val="19"/>
              </w:rPr>
              <w:t>单文件大小</w:t>
            </w:r>
          </w:p>
        </w:tc>
        <w:tc>
          <w:tcPr>
            <w:tcW w:w="4320" w:type="dxa"/>
            <w:shd w:val="clear" w:color="auto" w:fill="EAF1FB"/>
          </w:tcPr>
          <w:p w14:paraId="0FB8D1DF">
            <w:pPr>
              <w:spacing w:after="0" w:line="240" w:lineRule="auto"/>
              <w:rPr>
                <w:rFonts w:ascii="微软雅黑" w:hAnsi="微软雅黑" w:eastAsia="微软雅黑"/>
                <w:sz w:val="19"/>
              </w:rPr>
            </w:pPr>
            <w:r>
              <w:rPr>
                <w:rFonts w:ascii="微软雅黑" w:hAnsi="微软雅黑" w:eastAsia="微软雅黑"/>
                <w:sz w:val="19"/>
              </w:rPr>
              <w:t>≤10GiB</w:t>
            </w:r>
          </w:p>
        </w:tc>
      </w:tr>
      <w:tr w14:paraId="01BA4B48">
        <w:trPr>
          <w:jc w:val="center"/>
        </w:trPr>
        <w:tc>
          <w:tcPr>
            <w:tcW w:w="4320" w:type="dxa"/>
            <w:vAlign w:val="top"/>
          </w:tcPr>
          <w:p w14:paraId="4867F592">
            <w:pPr>
              <w:spacing w:after="0" w:line="240" w:lineRule="auto"/>
              <w:rPr>
                <w:rFonts w:ascii="微软雅黑" w:hAnsi="微软雅黑" w:eastAsia="微软雅黑"/>
                <w:sz w:val="19"/>
              </w:rPr>
            </w:pPr>
            <w:r>
              <w:rPr>
                <w:rFonts w:ascii="微软雅黑" w:hAnsi="微软雅黑" w:eastAsia="微软雅黑"/>
                <w:sz w:val="19"/>
              </w:rPr>
              <w:t>单次上传数量</w:t>
            </w:r>
          </w:p>
        </w:tc>
        <w:tc>
          <w:tcPr>
            <w:tcW w:w="4320" w:type="dxa"/>
            <w:vAlign w:val="top"/>
          </w:tcPr>
          <w:p w14:paraId="4BEAA266">
            <w:pPr>
              <w:spacing w:after="0" w:line="240" w:lineRule="auto"/>
              <w:rPr>
                <w:rFonts w:ascii="微软雅黑" w:hAnsi="微软雅黑" w:eastAsia="微软雅黑"/>
                <w:sz w:val="19"/>
              </w:rPr>
            </w:pPr>
            <w:r>
              <w:rPr>
                <w:rFonts w:hint="eastAsia" w:ascii="微软雅黑" w:hAnsi="微软雅黑" w:eastAsia="微软雅黑"/>
                <w:sz w:val="19"/>
                <w:lang w:val="en-US" w:eastAsia="zh-CN"/>
              </w:rPr>
              <w:t>支持</w:t>
            </w:r>
            <w:r>
              <w:rPr>
                <w:rFonts w:ascii="微软雅黑" w:hAnsi="微软雅黑" w:eastAsia="微软雅黑"/>
                <w:sz w:val="19"/>
              </w:rPr>
              <w:t xml:space="preserve">1个文件 </w:t>
            </w:r>
            <w:r>
              <w:rPr>
                <w:rFonts w:hint="eastAsia" w:ascii="微软雅黑" w:hAnsi="微软雅黑" w:eastAsia="微软雅黑"/>
                <w:sz w:val="19"/>
                <w:lang w:val="en-US" w:eastAsia="zh-CN"/>
              </w:rPr>
              <w:t>上传</w:t>
            </w:r>
          </w:p>
        </w:tc>
      </w:tr>
    </w:tbl>
    <w:p w14:paraId="72CB84E6">
      <w:pPr>
        <w:pStyle w:val="4"/>
      </w:pPr>
      <w:bookmarkStart w:id="36" w:name="_Toc401101657"/>
      <w:r>
        <w:rPr>
          <w:rFonts w:ascii="微软雅黑" w:hAnsi="微软雅黑" w:eastAsia="微软雅黑"/>
          <w:b/>
          <w:color w:val="2F5496"/>
          <w:sz w:val="24"/>
        </w:rPr>
        <w:t>Q：任务存储空间还有哪些使用限制？</w:t>
      </w:r>
      <w:bookmarkEnd w:id="36"/>
    </w:p>
    <w:p w14:paraId="7754B1E7">
      <w:pPr>
        <w:pStyle w:val="16"/>
        <w:spacing w:after="40"/>
      </w:pPr>
      <w:r>
        <w:rPr>
          <w:rFonts w:ascii="微软雅黑" w:hAnsi="微软雅黑" w:eastAsia="微软雅黑"/>
          <w:sz w:val="21"/>
        </w:rPr>
        <w:t>存储空间可用额度</w:t>
      </w:r>
      <w:r>
        <w:rPr>
          <w:rFonts w:hint="eastAsia"/>
          <w:sz w:val="21"/>
          <w:lang w:eastAsia="zh-CN"/>
        </w:rPr>
        <w:t>，</w:t>
      </w:r>
      <w:r>
        <w:rPr>
          <w:rFonts w:hint="eastAsia"/>
          <w:sz w:val="21"/>
          <w:lang w:val="en-US" w:eastAsia="zh-CN"/>
        </w:rPr>
        <w:t>根据选手被分配的存储额度而定，超额会提示清理空间</w:t>
      </w:r>
      <w:r>
        <w:rPr>
          <w:rFonts w:ascii="微软雅黑" w:hAnsi="微软雅黑" w:eastAsia="微软雅黑"/>
          <w:sz w:val="21"/>
        </w:rPr>
        <w:t>；</w:t>
      </w:r>
    </w:p>
    <w:p w14:paraId="2CCD600E">
      <w:pPr>
        <w:pStyle w:val="16"/>
        <w:spacing w:after="40"/>
      </w:pPr>
      <w:r>
        <w:rPr>
          <w:rFonts w:ascii="微软雅黑" w:hAnsi="微软雅黑" w:eastAsia="微软雅黑"/>
          <w:sz w:val="21"/>
        </w:rPr>
        <w:t>创建文件夹：当前列表最多创建 50 个文件夹；目录层级</w:t>
      </w:r>
      <w:r>
        <w:rPr>
          <w:rFonts w:hint="eastAsia"/>
          <w:sz w:val="21"/>
          <w:lang w:eastAsia="zh-CN"/>
        </w:rPr>
        <w:t>，</w:t>
      </w:r>
      <w:r>
        <w:rPr>
          <w:rFonts w:ascii="微软雅黑" w:hAnsi="微软雅黑" w:eastAsia="微软雅黑"/>
          <w:sz w:val="21"/>
        </w:rPr>
        <w:t>仅支持创建 3 层</w:t>
      </w:r>
      <w:r>
        <w:rPr>
          <w:rFonts w:hint="eastAsia"/>
          <w:sz w:val="21"/>
          <w:lang w:eastAsia="zh-CN"/>
        </w:rPr>
        <w:t>。</w:t>
      </w:r>
    </w:p>
    <w:p w14:paraId="7CE67A0A">
      <w:pPr>
        <w:pStyle w:val="4"/>
      </w:pPr>
      <w:bookmarkStart w:id="37" w:name="_Toc364381266"/>
      <w:r>
        <w:rPr>
          <w:rFonts w:ascii="微软雅黑" w:hAnsi="微软雅黑" w:eastAsia="微软雅黑"/>
          <w:b/>
          <w:color w:val="2F5496"/>
          <w:sz w:val="24"/>
        </w:rPr>
        <w:t>Q：</w:t>
      </w:r>
      <w:r>
        <w:rPr>
          <w:rFonts w:hint="eastAsia" w:ascii="微软雅黑" w:hAnsi="微软雅黑" w:eastAsia="微软雅黑"/>
          <w:b/>
          <w:color w:val="2F5496"/>
          <w:sz w:val="24"/>
        </w:rPr>
        <w:t>如何上传预训练模型大文件（包括模型权重文件）？</w:t>
      </w:r>
      <w:bookmarkEnd w:id="37"/>
    </w:p>
    <w:p w14:paraId="4C1F21FC">
      <w:pPr>
        <w:pStyle w:val="16"/>
        <w:spacing w:after="40"/>
      </w:pPr>
      <w:r>
        <w:rPr>
          <w:rFonts w:hint="eastAsia"/>
        </w:rPr>
        <w:t>如有需要上传，以赛前开源的模型权重为标准，通过存储空间</w:t>
      </w:r>
      <w:r>
        <w:rPr>
          <w:rFonts w:hint="eastAsia"/>
          <w:lang w:val="en-US" w:eastAsia="zh-CN"/>
        </w:rPr>
        <w:t>上传文件功能</w:t>
      </w:r>
      <w:r>
        <w:rPr>
          <w:rFonts w:hint="eastAsia"/>
        </w:rPr>
        <w:t>，以</w:t>
      </w:r>
      <w:r>
        <w:rPr>
          <w:rFonts w:hint="eastAsia"/>
          <w:lang w:val="en-US" w:eastAsia="zh-CN"/>
        </w:rPr>
        <w:t>压缩包文件</w:t>
      </w:r>
      <w:r>
        <w:rPr>
          <w:rFonts w:hint="eastAsia"/>
        </w:rPr>
        <w:t>上传后，</w:t>
      </w:r>
      <w:r>
        <w:rPr>
          <w:rFonts w:hint="eastAsia"/>
          <w:lang w:val="en-US" w:eastAsia="zh-CN"/>
        </w:rPr>
        <w:t>通过</w:t>
      </w:r>
      <w:r>
        <w:rPr>
          <w:rFonts w:hint="eastAsia"/>
        </w:rPr>
        <w:t>脚本解析文件</w:t>
      </w:r>
      <w:r>
        <w:rPr>
          <w:rFonts w:hint="eastAsia"/>
          <w:lang w:val="en-US" w:eastAsia="zh-CN"/>
        </w:rPr>
        <w:t>与</w:t>
      </w:r>
      <w:r>
        <w:rPr>
          <w:rFonts w:hint="eastAsia"/>
        </w:rPr>
        <w:t>调用文件路径</w:t>
      </w:r>
      <w:r>
        <w:rPr>
          <w:rFonts w:hint="eastAsia"/>
          <w:lang w:eastAsia="zh-CN"/>
        </w:rPr>
        <w:t>。</w:t>
      </w:r>
      <w:r>
        <w:rPr>
          <w:rFonts w:hint="eastAsia"/>
          <w:lang w:eastAsia="zh-CN"/>
        </w:rPr>
        <w:br w:type="textWrapping"/>
      </w:r>
      <w:r>
        <w:rPr>
          <w:rFonts w:hint="eastAsia"/>
          <w:lang w:val="en-US" w:eastAsia="zh-CN"/>
        </w:rPr>
        <w:t>注意：上传预训练模型文件，</w:t>
      </w:r>
      <w:r>
        <w:rPr>
          <w:rFonts w:hint="eastAsia"/>
        </w:rPr>
        <w:t>后续需在提交作品说明时要有权重文件清单和哈希校验值</w:t>
      </w:r>
      <w:r>
        <w:rPr>
          <w:rFonts w:hint="eastAsia"/>
          <w:lang w:eastAsia="zh-CN"/>
        </w:rPr>
        <w:t>，</w:t>
      </w:r>
      <w:r>
        <w:rPr>
          <w:rFonts w:hint="eastAsia"/>
          <w:lang w:val="en-US" w:eastAsia="zh-CN"/>
        </w:rPr>
        <w:t>以备赛事审计</w:t>
      </w:r>
      <w:r>
        <w:rPr>
          <w:rFonts w:hint="eastAsia"/>
        </w:rPr>
        <w:t>。</w:t>
      </w:r>
    </w:p>
    <w:p w14:paraId="014DC3E5">
      <w:pPr>
        <w:pStyle w:val="3"/>
        <w:pBdr>
          <w:bottom w:val="single" w:color="2F5496" w:sz="6" w:space="4"/>
        </w:pBdr>
      </w:pPr>
      <w:bookmarkStart w:id="38" w:name="_Toc1680060065"/>
      <w:r>
        <w:rPr>
          <w:rFonts w:ascii="微软雅黑" w:hAnsi="微软雅黑" w:eastAsia="微软雅黑"/>
          <w:b/>
          <w:color w:val="1F3864"/>
          <w:sz w:val="30"/>
        </w:rPr>
        <w:t>九、提交评测与排行榜</w:t>
      </w:r>
      <w:bookmarkEnd w:id="38"/>
    </w:p>
    <w:p w14:paraId="569A0345">
      <w:pPr>
        <w:spacing w:before="40" w:after="120"/>
      </w:pPr>
      <w:r>
        <w:rPr>
          <w:rFonts w:ascii="微软雅黑" w:hAnsi="微软雅黑" w:eastAsia="微软雅黑"/>
          <w:b w:val="0"/>
          <w:color w:val="555555"/>
          <w:sz w:val="20"/>
        </w:rPr>
        <w:t>本部分说明如何提交评分、评测次数限制、排行榜查看与材料上传。</w:t>
      </w:r>
    </w:p>
    <w:p w14:paraId="7887D32B">
      <w:pPr>
        <w:pStyle w:val="4"/>
      </w:pPr>
      <w:bookmarkStart w:id="39" w:name="_Toc1654521699"/>
      <w:r>
        <w:rPr>
          <w:rFonts w:ascii="微软雅黑" w:hAnsi="微软雅黑" w:eastAsia="微软雅黑"/>
          <w:b/>
          <w:color w:val="2F5496"/>
          <w:sz w:val="24"/>
        </w:rPr>
        <w:t>Q：如何提交评分？</w:t>
      </w:r>
      <w:bookmarkEnd w:id="39"/>
    </w:p>
    <w:p w14:paraId="6411BF25">
      <w:pPr>
        <w:pStyle w:val="16"/>
        <w:spacing w:after="40"/>
        <w:rPr>
          <w:rFonts w:ascii="微软雅黑" w:hAnsi="微软雅黑" w:eastAsia="微软雅黑"/>
          <w:sz w:val="21"/>
        </w:rPr>
      </w:pPr>
      <w:r>
        <w:rPr>
          <w:rFonts w:ascii="微软雅黑" w:hAnsi="微软雅黑" w:eastAsia="微软雅黑"/>
          <w:sz w:val="21"/>
        </w:rPr>
        <w:t>在【生产阶段】界面，选择带【正式】标识的【已完成】过程任务</w:t>
      </w:r>
      <w:r>
        <w:rPr>
          <w:rFonts w:hint="eastAsia" w:ascii="微软雅黑" w:hAnsi="微软雅黑" w:eastAsia="微软雅黑"/>
          <w:sz w:val="21"/>
          <w:lang w:eastAsia="zh-CN"/>
        </w:rPr>
        <w:t>，</w:t>
      </w:r>
      <w:r>
        <w:rPr>
          <w:rFonts w:ascii="微软雅黑" w:hAnsi="微软雅黑" w:eastAsia="微软雅黑"/>
          <w:sz w:val="21"/>
        </w:rPr>
        <w:t>点击【提交评分】</w:t>
      </w:r>
      <w:r>
        <w:rPr>
          <w:rFonts w:hint="eastAsia"/>
          <w:sz w:val="21"/>
          <w:lang w:eastAsia="zh-CN"/>
        </w:rPr>
        <w:t>。</w:t>
      </w:r>
    </w:p>
    <w:p w14:paraId="1160FB8C">
      <w:pPr>
        <w:pStyle w:val="4"/>
      </w:pPr>
      <w:bookmarkStart w:id="40" w:name="_Toc1927933737"/>
      <w:r>
        <w:rPr>
          <w:rFonts w:ascii="微软雅黑" w:hAnsi="微软雅黑" w:eastAsia="微软雅黑"/>
          <w:b/>
          <w:color w:val="2F5496"/>
          <w:sz w:val="24"/>
        </w:rPr>
        <w:t>Q：每天最多可以提交几次评测？</w:t>
      </w:r>
      <w:bookmarkEnd w:id="40"/>
    </w:p>
    <w:p w14:paraId="35159F44">
      <w:pPr>
        <w:pStyle w:val="16"/>
        <w:spacing w:after="40"/>
      </w:pPr>
      <w:r>
        <w:rPr>
          <w:rFonts w:ascii="微软雅黑" w:hAnsi="微软雅黑" w:eastAsia="微软雅黑"/>
          <w:sz w:val="21"/>
        </w:rPr>
        <w:t>每支队伍每日最多可成功提交 3 次结果文件进行评测得分</w:t>
      </w:r>
      <w:r>
        <w:rPr>
          <w:rFonts w:hint="eastAsia" w:ascii="微软雅黑" w:hAnsi="微软雅黑" w:eastAsia="微软雅黑"/>
          <w:sz w:val="21"/>
          <w:lang w:eastAsia="zh-CN"/>
        </w:rPr>
        <w:t>（</w:t>
      </w:r>
      <w:r>
        <w:rPr>
          <w:rFonts w:ascii="微软雅黑" w:hAnsi="微软雅黑" w:eastAsia="微软雅黑"/>
          <w:sz w:val="21"/>
        </w:rPr>
        <w:t>以提交评分成功次数为限，提交失败不计入3次机会</w:t>
      </w:r>
      <w:r>
        <w:rPr>
          <w:rFonts w:hint="eastAsia" w:ascii="微软雅黑" w:hAnsi="微软雅黑" w:eastAsia="微软雅黑"/>
          <w:sz w:val="21"/>
          <w:lang w:eastAsia="zh-CN"/>
        </w:rPr>
        <w:t>）。</w:t>
      </w:r>
    </w:p>
    <w:p w14:paraId="79BF3266">
      <w:pPr>
        <w:pStyle w:val="4"/>
      </w:pPr>
      <w:bookmarkStart w:id="41" w:name="_Toc1549051823"/>
      <w:r>
        <w:rPr>
          <w:rFonts w:ascii="微软雅黑" w:hAnsi="微软雅黑" w:eastAsia="微软雅黑"/>
          <w:b/>
          <w:color w:val="2F5496"/>
          <w:sz w:val="24"/>
        </w:rPr>
        <w:t>Q：</w:t>
      </w:r>
      <w:r>
        <w:rPr>
          <w:rFonts w:hint="eastAsia" w:ascii="微软雅黑" w:hAnsi="微软雅黑" w:eastAsia="微软雅黑"/>
          <w:b/>
          <w:color w:val="2F5496"/>
          <w:sz w:val="24"/>
        </w:rPr>
        <w:t>提交结果文件的类型</w:t>
      </w:r>
      <w:r>
        <w:rPr>
          <w:rFonts w:hint="eastAsia" w:ascii="微软雅黑" w:hAnsi="微软雅黑" w:eastAsia="微软雅黑"/>
          <w:b/>
          <w:color w:val="2F5496"/>
          <w:sz w:val="24"/>
          <w:lang w:val="en-US" w:eastAsia="zh-CN"/>
        </w:rPr>
        <w:t>有哪些限制</w:t>
      </w:r>
      <w:r>
        <w:rPr>
          <w:rFonts w:ascii="微软雅黑" w:hAnsi="微软雅黑" w:eastAsia="微软雅黑"/>
          <w:b/>
          <w:color w:val="2F5496"/>
          <w:sz w:val="24"/>
        </w:rPr>
        <w:t>？</w:t>
      </w:r>
      <w:bookmarkEnd w:id="41"/>
    </w:p>
    <w:p w14:paraId="2C95F327">
      <w:pPr>
        <w:pStyle w:val="16"/>
        <w:spacing w:after="40"/>
        <w:rPr>
          <w:rFonts w:hint="eastAsia" w:ascii="微软雅黑" w:hAnsi="微软雅黑" w:eastAsia="微软雅黑"/>
          <w:sz w:val="21"/>
        </w:rPr>
      </w:pPr>
      <w:r>
        <w:rPr>
          <w:rFonts w:hint="eastAsia"/>
          <w:sz w:val="21"/>
          <w:lang w:val="en-US" w:eastAsia="zh-CN"/>
        </w:rPr>
        <w:t>允许提交结果文件类型有：</w:t>
      </w:r>
      <w:r>
        <w:rPr>
          <w:rFonts w:hint="eastAsia"/>
          <w:sz w:val="21"/>
          <w:lang w:val="en-US" w:eastAsia="zh-CN"/>
        </w:rPr>
        <w:br w:type="textWrapping"/>
      </w:r>
      <w:r>
        <w:rPr>
          <w:rFonts w:hint="eastAsia" w:ascii="微软雅黑" w:hAnsi="微软雅黑" w:eastAsia="微软雅黑"/>
          <w:sz w:val="21"/>
        </w:rPr>
        <w:t>.py、.txt、</w:t>
      </w:r>
      <w:r>
        <w:rPr>
          <w:rFonts w:hint="default"/>
          <w:sz w:val="21"/>
          <w:lang w:val="en-US"/>
        </w:rPr>
        <w:t>.</w:t>
      </w:r>
      <w:r>
        <w:rPr>
          <w:rFonts w:hint="eastAsia" w:ascii="微软雅黑" w:hAnsi="微软雅黑" w:eastAsia="微软雅黑"/>
          <w:sz w:val="21"/>
        </w:rPr>
        <w:t>csv、.png、.pt、.pth、.ckpt、.pkl、</w:t>
      </w:r>
      <w:r>
        <w:rPr>
          <w:rFonts w:hint="default"/>
          <w:sz w:val="21"/>
          <w:lang w:val="en-US"/>
        </w:rPr>
        <w:t>.npz</w:t>
      </w:r>
      <w:r>
        <w:rPr>
          <w:rFonts w:hint="eastAsia"/>
          <w:sz w:val="21"/>
          <w:lang w:val="en-US" w:eastAsia="zh-CN"/>
        </w:rPr>
        <w:t>、</w:t>
      </w:r>
      <w:r>
        <w:rPr>
          <w:rFonts w:hint="eastAsia" w:ascii="微软雅黑" w:hAnsi="微软雅黑" w:eastAsia="微软雅黑"/>
          <w:sz w:val="21"/>
        </w:rPr>
        <w:t>.safetensors、.json、.jsonl</w:t>
      </w:r>
      <w:r>
        <w:rPr>
          <w:rFonts w:hint="eastAsia"/>
          <w:sz w:val="21"/>
          <w:lang w:eastAsia="zh-CN"/>
        </w:rPr>
        <w:t>、</w:t>
      </w:r>
      <w:r>
        <w:rPr>
          <w:rFonts w:hint="eastAsia" w:ascii="微软雅黑" w:hAnsi="微软雅黑" w:eastAsia="微软雅黑"/>
          <w:sz w:val="21"/>
        </w:rPr>
        <w:t>二进制文件（.png、.xlsx、.xls）</w:t>
      </w:r>
      <w:r>
        <w:rPr>
          <w:rFonts w:hint="eastAsia"/>
          <w:sz w:val="21"/>
          <w:lang w:eastAsia="zh-CN"/>
        </w:rPr>
        <w:t>。</w:t>
      </w:r>
    </w:p>
    <w:p w14:paraId="20421EF8">
      <w:pPr>
        <w:pStyle w:val="4"/>
      </w:pPr>
      <w:bookmarkStart w:id="42" w:name="_Toc969736580"/>
      <w:r>
        <w:rPr>
          <w:rFonts w:ascii="微软雅黑" w:hAnsi="微软雅黑" w:eastAsia="微软雅黑"/>
          <w:b/>
          <w:color w:val="2F5496"/>
          <w:sz w:val="24"/>
        </w:rPr>
        <w:t>Q：如何查看复赛排行榜和成绩？</w:t>
      </w:r>
      <w:bookmarkEnd w:id="42"/>
    </w:p>
    <w:p w14:paraId="61FCEE0E">
      <w:pPr>
        <w:pStyle w:val="16"/>
        <w:spacing w:after="40"/>
        <w:rPr>
          <w:rFonts w:ascii="微软雅黑" w:hAnsi="微软雅黑" w:eastAsia="微软雅黑"/>
          <w:sz w:val="21"/>
        </w:rPr>
      </w:pPr>
      <w:r>
        <w:rPr>
          <w:rFonts w:ascii="微软雅黑" w:hAnsi="微软雅黑" w:eastAsia="微软雅黑"/>
          <w:sz w:val="21"/>
        </w:rPr>
        <w:t xml:space="preserve">登录竞赛官网 → 【我的赛事】 → </w:t>
      </w:r>
      <w:r>
        <w:rPr>
          <w:rFonts w:hint="eastAsia"/>
          <w:sz w:val="21"/>
          <w:lang w:eastAsia="zh-CN"/>
        </w:rPr>
        <w:t>【</w:t>
      </w:r>
      <w:r>
        <w:rPr>
          <w:rFonts w:ascii="微软雅黑" w:hAnsi="微软雅黑" w:eastAsia="微软雅黑"/>
          <w:sz w:val="21"/>
        </w:rPr>
        <w:t>已报名赛题</w:t>
      </w:r>
      <w:r>
        <w:rPr>
          <w:rFonts w:hint="eastAsia"/>
          <w:sz w:val="21"/>
          <w:lang w:eastAsia="zh-CN"/>
        </w:rPr>
        <w:t>】</w:t>
      </w:r>
      <w:r>
        <w:rPr>
          <w:rFonts w:ascii="微软雅黑" w:hAnsi="微软雅黑" w:eastAsia="微软雅黑"/>
          <w:sz w:val="21"/>
        </w:rPr>
        <w:t xml:space="preserve"> → </w:t>
      </w:r>
      <w:r>
        <w:rPr>
          <w:rFonts w:hint="eastAsia"/>
          <w:sz w:val="21"/>
          <w:lang w:eastAsia="zh-CN"/>
        </w:rPr>
        <w:t>【</w:t>
      </w:r>
      <w:r>
        <w:rPr>
          <w:rFonts w:ascii="微软雅黑" w:hAnsi="微软雅黑" w:eastAsia="微软雅黑"/>
          <w:sz w:val="21"/>
        </w:rPr>
        <w:t>排行榜</w:t>
      </w:r>
      <w:r>
        <w:rPr>
          <w:rFonts w:hint="eastAsia"/>
          <w:sz w:val="21"/>
          <w:lang w:eastAsia="zh-CN"/>
        </w:rPr>
        <w:t>】</w:t>
      </w:r>
      <w:r>
        <w:rPr>
          <w:rFonts w:ascii="微软雅黑" w:hAnsi="微软雅黑" w:eastAsia="微软雅黑"/>
          <w:sz w:val="21"/>
        </w:rPr>
        <w:t>（复赛</w:t>
      </w:r>
      <w:r>
        <w:rPr>
          <w:rFonts w:hint="eastAsia"/>
          <w:sz w:val="21"/>
          <w:lang w:val="en-US" w:eastAsia="zh-CN"/>
        </w:rPr>
        <w:t>榜</w:t>
      </w:r>
      <w:r>
        <w:rPr>
          <w:rFonts w:ascii="微软雅黑" w:hAnsi="微软雅黑" w:eastAsia="微软雅黑"/>
          <w:sz w:val="21"/>
        </w:rPr>
        <w:t>），</w:t>
      </w:r>
      <w:r>
        <w:rPr>
          <w:rFonts w:hint="eastAsia" w:ascii="微软雅黑" w:hAnsi="微软雅黑" w:eastAsia="微软雅黑"/>
          <w:sz w:val="21"/>
          <w:lang w:val="en-US" w:eastAsia="zh-CN"/>
        </w:rPr>
        <w:t>可</w:t>
      </w:r>
      <w:r>
        <w:rPr>
          <w:rFonts w:ascii="微软雅黑" w:hAnsi="微软雅黑" w:eastAsia="微软雅黑"/>
          <w:sz w:val="21"/>
        </w:rPr>
        <w:t>查看成绩排名（复赛排行榜访问地址见竞赛官网对应入口）。</w:t>
      </w:r>
    </w:p>
    <w:p w14:paraId="4BE87AC5">
      <w:pPr>
        <w:pStyle w:val="4"/>
        <w:rPr>
          <w:rFonts w:ascii="微软雅黑" w:hAnsi="微软雅黑" w:eastAsia="微软雅黑"/>
          <w:b/>
          <w:color w:val="2F5496"/>
          <w:sz w:val="24"/>
        </w:rPr>
      </w:pPr>
      <w:bookmarkStart w:id="43" w:name="_Toc1109302977"/>
      <w:r>
        <w:rPr>
          <w:rFonts w:ascii="微软雅黑" w:hAnsi="微软雅黑" w:eastAsia="微软雅黑"/>
          <w:b/>
          <w:color w:val="2F5496"/>
          <w:sz w:val="24"/>
        </w:rPr>
        <w:t>Q：</w:t>
      </w:r>
      <w:r>
        <w:rPr>
          <w:rFonts w:hint="eastAsia" w:ascii="微软雅黑" w:hAnsi="微软雅黑" w:eastAsia="微软雅黑"/>
          <w:b/>
          <w:color w:val="2F5496"/>
          <w:sz w:val="24"/>
          <w:lang w:val="en-US" w:eastAsia="zh-CN"/>
        </w:rPr>
        <w:t>在哪里可查看之前提交评分的记录</w:t>
      </w:r>
      <w:r>
        <w:rPr>
          <w:rFonts w:ascii="微软雅黑" w:hAnsi="微软雅黑" w:eastAsia="微软雅黑"/>
          <w:b/>
          <w:color w:val="2F5496"/>
          <w:sz w:val="24"/>
        </w:rPr>
        <w:t>？</w:t>
      </w:r>
      <w:bookmarkEnd w:id="43"/>
    </w:p>
    <w:p w14:paraId="55D3C462">
      <w:pPr>
        <w:pStyle w:val="16"/>
        <w:spacing w:after="40"/>
      </w:pPr>
      <w:r>
        <w:rPr>
          <w:rFonts w:ascii="微软雅黑" w:hAnsi="微软雅黑" w:eastAsia="微软雅黑"/>
          <w:sz w:val="21"/>
        </w:rPr>
        <w:t>在</w:t>
      </w:r>
      <w:r>
        <w:rPr>
          <w:rFonts w:hint="eastAsia" w:ascii="微软雅黑" w:hAnsi="微软雅黑" w:eastAsia="微软雅黑"/>
          <w:sz w:val="21"/>
          <w:lang w:val="en-US" w:eastAsia="zh-CN"/>
        </w:rPr>
        <w:t>竞赛官网的</w:t>
      </w:r>
      <w:r>
        <w:rPr>
          <w:rFonts w:ascii="微软雅黑" w:hAnsi="微软雅黑" w:eastAsia="微软雅黑"/>
          <w:sz w:val="21"/>
        </w:rPr>
        <w:t>【我的赛事</w:t>
      </w:r>
      <w:r>
        <w:rPr>
          <w:rFonts w:hint="eastAsia"/>
          <w:sz w:val="21"/>
          <w:lang w:eastAsia="zh-CN"/>
        </w:rPr>
        <w:t>】</w:t>
      </w:r>
      <w:r>
        <w:rPr>
          <w:rFonts w:ascii="微软雅黑" w:hAnsi="微软雅黑" w:eastAsia="微软雅黑"/>
          <w:sz w:val="21"/>
        </w:rPr>
        <w:t>→</w:t>
      </w:r>
      <w:r>
        <w:rPr>
          <w:rFonts w:hint="eastAsia"/>
          <w:sz w:val="21"/>
          <w:lang w:eastAsia="zh-CN"/>
        </w:rPr>
        <w:t>【</w:t>
      </w:r>
      <w:r>
        <w:rPr>
          <w:rFonts w:ascii="微软雅黑" w:hAnsi="微软雅黑" w:eastAsia="微软雅黑"/>
          <w:sz w:val="21"/>
        </w:rPr>
        <w:t xml:space="preserve"> 复赛】处</w:t>
      </w:r>
      <w:r>
        <w:rPr>
          <w:rFonts w:hint="eastAsia" w:ascii="微软雅黑" w:hAnsi="微软雅黑" w:eastAsia="微软雅黑"/>
          <w:sz w:val="21"/>
          <w:lang w:eastAsia="zh-CN"/>
        </w:rPr>
        <w:t>，</w:t>
      </w:r>
      <w:r>
        <w:rPr>
          <w:rFonts w:ascii="微软雅黑" w:hAnsi="微软雅黑" w:eastAsia="微软雅黑"/>
          <w:sz w:val="21"/>
        </w:rPr>
        <w:t>点击【历史提交】，</w:t>
      </w:r>
      <w:r>
        <w:rPr>
          <w:rFonts w:hint="eastAsia"/>
          <w:sz w:val="21"/>
          <w:lang w:val="en-US" w:eastAsia="zh-CN"/>
        </w:rPr>
        <w:t>即</w:t>
      </w:r>
      <w:r>
        <w:rPr>
          <w:rFonts w:ascii="微软雅黑" w:hAnsi="微软雅黑" w:eastAsia="微软雅黑"/>
          <w:sz w:val="21"/>
        </w:rPr>
        <w:t>可查看历次评测的作品文件、附件、成绩等记录信息。</w:t>
      </w:r>
    </w:p>
    <w:p w14:paraId="089D332B">
      <w:pPr>
        <w:pStyle w:val="4"/>
      </w:pPr>
      <w:bookmarkStart w:id="44" w:name="_Toc1749594832"/>
      <w:r>
        <w:rPr>
          <w:rFonts w:ascii="微软雅黑" w:hAnsi="微软雅黑" w:eastAsia="微软雅黑"/>
          <w:b/>
          <w:color w:val="2F5496"/>
          <w:sz w:val="24"/>
        </w:rPr>
        <w:t>Q：评测后还需要上传什么材料？</w:t>
      </w:r>
      <w:bookmarkEnd w:id="44"/>
    </w:p>
    <w:p w14:paraId="050E6C2C">
      <w:pPr>
        <w:pStyle w:val="16"/>
        <w:spacing w:after="40"/>
      </w:pPr>
      <w:r>
        <w:rPr>
          <w:rFonts w:ascii="微软雅黑" w:hAnsi="微软雅黑" w:eastAsia="微软雅黑"/>
          <w:sz w:val="21"/>
        </w:rPr>
        <w:t>提交评分成功后，</w:t>
      </w:r>
      <w:r>
        <w:rPr>
          <w:rFonts w:hint="eastAsia"/>
          <w:sz w:val="21"/>
          <w:lang w:val="en-US" w:eastAsia="zh-CN"/>
        </w:rPr>
        <w:t>除了复赛平台</w:t>
      </w:r>
      <w:r>
        <w:rPr>
          <w:rFonts w:ascii="微软雅黑" w:hAnsi="微软雅黑" w:eastAsia="微软雅黑"/>
          <w:sz w:val="21"/>
        </w:rPr>
        <w:t>算法文件会实时传输至</w:t>
      </w:r>
      <w:r>
        <w:rPr>
          <w:rFonts w:hint="eastAsia"/>
          <w:sz w:val="21"/>
          <w:lang w:val="en-US" w:eastAsia="zh-CN"/>
        </w:rPr>
        <w:t>竞赛官网外</w:t>
      </w:r>
      <w:r>
        <w:rPr>
          <w:rFonts w:hint="eastAsia"/>
          <w:sz w:val="21"/>
          <w:lang w:eastAsia="zh-CN"/>
        </w:rPr>
        <w:t>，</w:t>
      </w:r>
      <w:r>
        <w:rPr>
          <w:rFonts w:hint="eastAsia"/>
          <w:sz w:val="21"/>
          <w:lang w:val="en-US" w:eastAsia="zh-CN"/>
        </w:rPr>
        <w:t>还需</w:t>
      </w:r>
      <w:r>
        <w:rPr>
          <w:rFonts w:ascii="微软雅黑" w:hAnsi="微软雅黑" w:eastAsia="微软雅黑"/>
          <w:sz w:val="21"/>
        </w:rPr>
        <w:t>在</w:t>
      </w:r>
      <w:r>
        <w:rPr>
          <w:rFonts w:hint="eastAsia" w:ascii="微软雅黑" w:hAnsi="微软雅黑" w:eastAsia="微软雅黑"/>
          <w:sz w:val="21"/>
          <w:lang w:val="en-US" w:eastAsia="zh-CN"/>
        </w:rPr>
        <w:t>竞赛官网的</w:t>
      </w:r>
      <w:r>
        <w:rPr>
          <w:rFonts w:ascii="微软雅黑" w:hAnsi="微软雅黑" w:eastAsia="微软雅黑"/>
          <w:sz w:val="21"/>
        </w:rPr>
        <w:t>【我的赛事</w:t>
      </w:r>
      <w:r>
        <w:rPr>
          <w:rFonts w:hint="eastAsia"/>
          <w:sz w:val="21"/>
          <w:lang w:eastAsia="zh-CN"/>
        </w:rPr>
        <w:t>】</w:t>
      </w:r>
      <w:r>
        <w:rPr>
          <w:rFonts w:ascii="微软雅黑" w:hAnsi="微软雅黑" w:eastAsia="微软雅黑"/>
          <w:sz w:val="21"/>
        </w:rPr>
        <w:t>→</w:t>
      </w:r>
      <w:r>
        <w:rPr>
          <w:rFonts w:hint="eastAsia"/>
          <w:sz w:val="21"/>
          <w:lang w:eastAsia="zh-CN"/>
        </w:rPr>
        <w:t>【</w:t>
      </w:r>
      <w:r>
        <w:rPr>
          <w:rFonts w:ascii="微软雅黑" w:hAnsi="微软雅黑" w:eastAsia="微软雅黑"/>
          <w:sz w:val="21"/>
        </w:rPr>
        <w:t xml:space="preserve"> 复赛】处上传满意的算法说明附件（附件上传地址见竞赛官网）</w:t>
      </w:r>
      <w:r>
        <w:rPr>
          <w:rFonts w:hint="eastAsia"/>
          <w:sz w:val="21"/>
          <w:lang w:eastAsia="zh-CN"/>
        </w:rPr>
        <w:t>。</w:t>
      </w:r>
    </w:p>
    <w:p w14:paraId="1231853F">
      <w:pPr>
        <w:pStyle w:val="3"/>
        <w:pBdr>
          <w:bottom w:val="single" w:color="2F5496" w:sz="6" w:space="4"/>
        </w:pBdr>
      </w:pPr>
      <w:bookmarkStart w:id="45" w:name="_Toc2094246700"/>
      <w:r>
        <w:rPr>
          <w:rFonts w:ascii="微软雅黑" w:hAnsi="微软雅黑" w:eastAsia="微软雅黑"/>
          <w:b/>
          <w:color w:val="1F3864"/>
          <w:sz w:val="30"/>
        </w:rPr>
        <w:t>十、规则限制与常见问题</w:t>
      </w:r>
      <w:bookmarkEnd w:id="45"/>
    </w:p>
    <w:p w14:paraId="0BA6B7E3">
      <w:pPr>
        <w:spacing w:before="40" w:after="120"/>
        <w:rPr>
          <w:rFonts w:ascii="微软雅黑" w:hAnsi="微软雅黑" w:eastAsia="微软雅黑"/>
          <w:b w:val="0"/>
          <w:color w:val="555555"/>
          <w:sz w:val="20"/>
        </w:rPr>
      </w:pPr>
      <w:r>
        <w:rPr>
          <w:rFonts w:ascii="微软雅黑" w:hAnsi="微软雅黑" w:eastAsia="微软雅黑"/>
          <w:b w:val="0"/>
          <w:color w:val="555555"/>
          <w:sz w:val="20"/>
        </w:rPr>
        <w:t>本部分汇总平台常见规则限制与故障排查类问题。</w:t>
      </w:r>
    </w:p>
    <w:p w14:paraId="01664709">
      <w:pPr>
        <w:pStyle w:val="4"/>
        <w:rPr>
          <w:rFonts w:ascii="微软雅黑" w:hAnsi="微软雅黑" w:eastAsia="微软雅黑"/>
          <w:b/>
          <w:color w:val="2F5496"/>
          <w:sz w:val="24"/>
        </w:rPr>
      </w:pPr>
      <w:bookmarkStart w:id="46" w:name="_Toc747312570"/>
      <w:r>
        <w:rPr>
          <w:rFonts w:ascii="微软雅黑" w:hAnsi="微软雅黑" w:eastAsia="微软雅黑"/>
          <w:b/>
          <w:color w:val="2F5496"/>
          <w:sz w:val="24"/>
        </w:rPr>
        <w:t>Q：创建新执行过程</w:t>
      </w:r>
      <w:r>
        <w:rPr>
          <w:rFonts w:hint="eastAsia" w:ascii="微软雅黑" w:hAnsi="微软雅黑" w:eastAsia="微软雅黑"/>
          <w:b/>
          <w:color w:val="2F5496"/>
          <w:sz w:val="24"/>
          <w:lang w:eastAsia="zh-CN"/>
        </w:rPr>
        <w:t>，</w:t>
      </w:r>
      <w:r>
        <w:rPr>
          <w:rFonts w:hint="eastAsia" w:ascii="微软雅黑" w:hAnsi="微软雅黑" w:eastAsia="微软雅黑"/>
          <w:b/>
          <w:color w:val="2F5496"/>
          <w:sz w:val="24"/>
          <w:lang w:val="en-US" w:eastAsia="zh-CN"/>
        </w:rPr>
        <w:t>上一执行过程的结果文件未点击“保存”，是否</w:t>
      </w:r>
      <w:r>
        <w:rPr>
          <w:rFonts w:ascii="微软雅黑" w:hAnsi="微软雅黑" w:eastAsia="微软雅黑"/>
          <w:b/>
          <w:color w:val="2F5496"/>
          <w:sz w:val="24"/>
        </w:rPr>
        <w:t>会</w:t>
      </w:r>
      <w:r>
        <w:rPr>
          <w:rFonts w:hint="eastAsia" w:ascii="微软雅黑" w:hAnsi="微软雅黑" w:eastAsia="微软雅黑"/>
          <w:b/>
          <w:color w:val="2F5496"/>
          <w:sz w:val="24"/>
          <w:lang w:val="en-US" w:eastAsia="zh-CN"/>
        </w:rPr>
        <w:t>保留上一过程</w:t>
      </w:r>
      <w:r>
        <w:rPr>
          <w:rFonts w:ascii="微软雅黑" w:hAnsi="微软雅黑" w:eastAsia="微软雅黑"/>
          <w:b/>
          <w:color w:val="2F5496"/>
          <w:sz w:val="24"/>
        </w:rPr>
        <w:t>的结果文件？</w:t>
      </w:r>
      <w:bookmarkEnd w:id="46"/>
    </w:p>
    <w:p w14:paraId="18872149">
      <w:pPr>
        <w:pStyle w:val="16"/>
        <w:spacing w:after="40"/>
        <w:rPr>
          <w:rFonts w:hint="eastAsia" w:ascii="微软雅黑" w:hAnsi="微软雅黑" w:eastAsia="微软雅黑"/>
          <w:sz w:val="21"/>
          <w:lang w:eastAsia="zh-CN"/>
        </w:rPr>
      </w:pPr>
      <w:r>
        <w:rPr>
          <w:rFonts w:ascii="微软雅黑" w:hAnsi="微软雅黑" w:eastAsia="微软雅黑"/>
          <w:sz w:val="21"/>
        </w:rPr>
        <w:t>会。系统</w:t>
      </w:r>
      <w:r>
        <w:rPr>
          <w:rFonts w:hint="eastAsia"/>
          <w:sz w:val="21"/>
          <w:lang w:val="en-US" w:eastAsia="zh-CN"/>
        </w:rPr>
        <w:t>会保留</w:t>
      </w:r>
      <w:r>
        <w:rPr>
          <w:rFonts w:hint="eastAsia" w:ascii="微软雅黑" w:hAnsi="微软雅黑" w:eastAsia="微软雅黑"/>
          <w:sz w:val="21"/>
          <w:lang w:val="en-US" w:eastAsia="zh-CN"/>
        </w:rPr>
        <w:t>上一</w:t>
      </w:r>
      <w:r>
        <w:rPr>
          <w:rFonts w:ascii="微软雅黑" w:hAnsi="微软雅黑" w:eastAsia="微软雅黑"/>
          <w:sz w:val="21"/>
        </w:rPr>
        <w:t>执行</w:t>
      </w:r>
      <w:r>
        <w:rPr>
          <w:rFonts w:hint="eastAsia" w:ascii="微软雅黑" w:hAnsi="微软雅黑" w:eastAsia="微软雅黑"/>
          <w:sz w:val="21"/>
          <w:lang w:val="en-US" w:eastAsia="zh-CN"/>
        </w:rPr>
        <w:t>过程的</w:t>
      </w:r>
      <w:r>
        <w:rPr>
          <w:rFonts w:ascii="微软雅黑" w:hAnsi="微软雅黑" w:eastAsia="微软雅黑"/>
          <w:sz w:val="21"/>
        </w:rPr>
        <w:t>结果文件</w:t>
      </w:r>
      <w:r>
        <w:rPr>
          <w:rFonts w:hint="eastAsia" w:ascii="微软雅黑" w:hAnsi="微软雅黑" w:eastAsia="微软雅黑"/>
          <w:sz w:val="21"/>
          <w:lang w:eastAsia="zh-CN"/>
        </w:rPr>
        <w:t>。</w:t>
      </w:r>
    </w:p>
    <w:p w14:paraId="7E82151A">
      <w:pPr>
        <w:pStyle w:val="4"/>
      </w:pPr>
      <w:bookmarkStart w:id="47" w:name="_Toc1597996334"/>
      <w:r>
        <w:rPr>
          <w:rFonts w:ascii="微软雅黑" w:hAnsi="微软雅黑" w:eastAsia="微软雅黑"/>
          <w:b/>
          <w:color w:val="2F5496"/>
          <w:sz w:val="24"/>
        </w:rPr>
        <w:t>Q：提交评分失败或无法提交评测，可能是什么原因？</w:t>
      </w:r>
      <w:bookmarkEnd w:id="47"/>
    </w:p>
    <w:p w14:paraId="73D03247">
      <w:pPr>
        <w:pStyle w:val="16"/>
        <w:spacing w:after="40"/>
      </w:pPr>
      <w:r>
        <w:rPr>
          <w:rFonts w:ascii="微软雅黑" w:hAnsi="微软雅黑" w:eastAsia="微软雅黑"/>
          <w:sz w:val="21"/>
        </w:rPr>
        <w:t>结果文件未保存到正确的 output_path 路径，评分脚本无法定位结果文件；</w:t>
      </w:r>
    </w:p>
    <w:p w14:paraId="3A76E8A0">
      <w:pPr>
        <w:pStyle w:val="16"/>
        <w:spacing w:after="40"/>
      </w:pPr>
      <w:r>
        <w:rPr>
          <w:rFonts w:ascii="微软雅黑" w:hAnsi="微软雅黑" w:eastAsia="微软雅黑"/>
          <w:sz w:val="21"/>
        </w:rPr>
        <w:t>结果文件未满足赛题要求的文件夹/文件命名规范，脚本无法定位具体文件；</w:t>
      </w:r>
    </w:p>
    <w:p w14:paraId="1CAE5E39">
      <w:pPr>
        <w:pStyle w:val="16"/>
        <w:spacing w:after="40"/>
      </w:pPr>
      <w:r>
        <w:rPr>
          <w:rFonts w:ascii="微软雅黑" w:hAnsi="微软雅黑" w:eastAsia="微软雅黑"/>
          <w:sz w:val="21"/>
        </w:rPr>
        <w:t>参数错误、参数缺失或数据不存在（系统会给出对应提示）；</w:t>
      </w:r>
    </w:p>
    <w:p w14:paraId="62663F93">
      <w:pPr>
        <w:pStyle w:val="16"/>
        <w:spacing w:after="40"/>
      </w:pPr>
      <w:r>
        <w:rPr>
          <w:rFonts w:ascii="微软雅黑" w:hAnsi="微软雅黑" w:eastAsia="微软雅黑"/>
          <w:sz w:val="21"/>
        </w:rPr>
        <w:t>任务过程非【已完成】或已带有“过期”标签</w:t>
      </w:r>
      <w:r>
        <w:rPr>
          <w:rFonts w:hint="eastAsia"/>
          <w:sz w:val="21"/>
          <w:lang w:val="en-US" w:eastAsia="zh-CN"/>
        </w:rPr>
        <w:t>且</w:t>
      </w:r>
      <w:r>
        <w:rPr>
          <w:rFonts w:ascii="微软雅黑" w:hAnsi="微软雅黑" w:eastAsia="微软雅黑"/>
          <w:sz w:val="21"/>
        </w:rPr>
        <w:t>非【已完成】；</w:t>
      </w:r>
    </w:p>
    <w:p w14:paraId="24AB4D97">
      <w:pPr>
        <w:pStyle w:val="16"/>
        <w:spacing w:after="40"/>
      </w:pPr>
      <w:r>
        <w:rPr>
          <w:rFonts w:ascii="微软雅黑" w:hAnsi="微软雅黑" w:eastAsia="微软雅黑"/>
          <w:sz w:val="21"/>
        </w:rPr>
        <w:t>当日评测次数已用尽。</w:t>
      </w:r>
    </w:p>
    <w:p w14:paraId="736610D6">
      <w:pPr>
        <w:pStyle w:val="4"/>
      </w:pPr>
      <w:bookmarkStart w:id="48" w:name="_Toc1093896156"/>
      <w:r>
        <w:rPr>
          <w:rFonts w:ascii="微软雅黑" w:hAnsi="微软雅黑" w:eastAsia="微软雅黑"/>
          <w:b/>
          <w:color w:val="2F5496"/>
          <w:sz w:val="24"/>
        </w:rPr>
        <w:t>Q：平台对文件/数据上传还有哪些安全机制？</w:t>
      </w:r>
      <w:bookmarkEnd w:id="48"/>
    </w:p>
    <w:p w14:paraId="2E111DE5">
      <w:pPr>
        <w:pStyle w:val="16"/>
        <w:spacing w:after="40"/>
        <w:rPr>
          <w:rFonts w:hint="eastAsia" w:ascii="微软雅黑" w:hAnsi="微软雅黑" w:eastAsia="微软雅黑"/>
          <w:sz w:val="21"/>
          <w:lang w:eastAsia="zh-CN"/>
        </w:rPr>
      </w:pPr>
      <w:r>
        <w:rPr>
          <w:rFonts w:hint="eastAsia"/>
          <w:sz w:val="21"/>
          <w:lang w:val="en-US" w:eastAsia="zh-CN"/>
        </w:rPr>
        <w:t>平台会对</w:t>
      </w:r>
      <w:r>
        <w:rPr>
          <w:rFonts w:ascii="微软雅黑" w:hAnsi="微软雅黑" w:eastAsia="微软雅黑"/>
          <w:sz w:val="21"/>
        </w:rPr>
        <w:t>上传</w:t>
      </w:r>
      <w:r>
        <w:rPr>
          <w:rFonts w:hint="eastAsia"/>
          <w:sz w:val="21"/>
          <w:lang w:val="en-US" w:eastAsia="zh-CN"/>
        </w:rPr>
        <w:t>的</w:t>
      </w:r>
      <w:r>
        <w:rPr>
          <w:rFonts w:ascii="微软雅黑" w:hAnsi="微软雅黑" w:eastAsia="微软雅黑"/>
          <w:sz w:val="21"/>
        </w:rPr>
        <w:t>文件进行安全扫描</w:t>
      </w:r>
      <w:r>
        <w:rPr>
          <w:rFonts w:hint="eastAsia" w:ascii="微软雅黑" w:hAnsi="微软雅黑" w:eastAsia="微软雅黑"/>
          <w:sz w:val="21"/>
          <w:lang w:eastAsia="zh-CN"/>
        </w:rPr>
        <w:t>（</w:t>
      </w:r>
      <w:r>
        <w:rPr>
          <w:rFonts w:hint="eastAsia" w:ascii="微软雅黑" w:hAnsi="微软雅黑" w:eastAsia="微软雅黑"/>
          <w:sz w:val="21"/>
          <w:lang w:val="en-US" w:eastAsia="zh-CN"/>
        </w:rPr>
        <w:t>如：</w:t>
      </w:r>
      <w:r>
        <w:rPr>
          <w:rFonts w:ascii="微软雅黑" w:hAnsi="微软雅黑" w:eastAsia="微软雅黑"/>
          <w:sz w:val="21"/>
        </w:rPr>
        <w:t xml:space="preserve"> .exe, .bat</w:t>
      </w:r>
      <w:r>
        <w:rPr>
          <w:rFonts w:hint="eastAsia" w:ascii="微软雅黑" w:hAnsi="微软雅黑" w:eastAsia="微软雅黑"/>
          <w:sz w:val="21"/>
          <w:lang w:eastAsia="zh-CN"/>
        </w:rPr>
        <w:t>）</w:t>
      </w:r>
      <w:r>
        <w:rPr>
          <w:rFonts w:ascii="微软雅黑" w:hAnsi="微软雅黑" w:eastAsia="微软雅黑"/>
          <w:sz w:val="21"/>
        </w:rPr>
        <w:t>、文件格式限制与文件大小限制校验，不符合则不允许上传</w:t>
      </w:r>
      <w:r>
        <w:rPr>
          <w:rFonts w:hint="eastAsia" w:ascii="微软雅黑" w:hAnsi="微软雅黑" w:eastAsia="微软雅黑"/>
          <w:sz w:val="21"/>
          <w:lang w:eastAsia="zh-CN"/>
        </w:rPr>
        <w:t>。</w:t>
      </w:r>
    </w:p>
    <w:p w14:paraId="2D464C62">
      <w:pPr>
        <w:pStyle w:val="4"/>
        <w:rPr>
          <w:rFonts w:hint="eastAsia" w:ascii="微软雅黑" w:hAnsi="微软雅黑" w:eastAsia="微软雅黑"/>
          <w:b/>
          <w:color w:val="2F5496"/>
          <w:sz w:val="24"/>
        </w:rPr>
      </w:pPr>
      <w:bookmarkStart w:id="49" w:name="_Toc505191925"/>
      <w:r>
        <w:rPr>
          <w:rFonts w:ascii="微软雅黑" w:hAnsi="微软雅黑" w:eastAsia="微软雅黑"/>
          <w:b/>
          <w:color w:val="2F5496"/>
          <w:sz w:val="24"/>
        </w:rPr>
        <w:t>Q：</w:t>
      </w:r>
      <w:r>
        <w:rPr>
          <w:rFonts w:hint="eastAsia" w:ascii="微软雅黑" w:hAnsi="微软雅黑" w:eastAsia="微软雅黑"/>
          <w:b/>
          <w:color w:val="2F5496"/>
          <w:sz w:val="24"/>
        </w:rPr>
        <w:t>模型算法跑出来的结果文件超过1G,是否可正常提交？</w:t>
      </w:r>
      <w:bookmarkEnd w:id="49"/>
    </w:p>
    <w:p w14:paraId="596AA7C2">
      <w:pPr>
        <w:pStyle w:val="16"/>
        <w:spacing w:after="40"/>
        <w:rPr>
          <w:rFonts w:hint="eastAsia"/>
          <w:sz w:val="21"/>
          <w:lang w:val="en-US" w:eastAsia="zh-CN"/>
        </w:rPr>
      </w:pPr>
      <w:r>
        <w:rPr>
          <w:rFonts w:hint="eastAsia"/>
          <w:sz w:val="21"/>
          <w:lang w:val="en-US" w:eastAsia="zh-CN"/>
        </w:rPr>
        <w:t>任务产出结果文件大小限制1G内，建议去掉无用的数据，只保留有用的数据结果，以便正常展示与提交评测。</w:t>
      </w:r>
    </w:p>
    <w:p w14:paraId="51FF69B8">
      <w:pPr>
        <w:pStyle w:val="4"/>
        <w:rPr>
          <w:rFonts w:hint="eastAsia" w:ascii="微软雅黑" w:hAnsi="微软雅黑" w:eastAsia="微软雅黑"/>
          <w:b/>
          <w:color w:val="2F5496"/>
          <w:sz w:val="24"/>
        </w:rPr>
      </w:pPr>
      <w:bookmarkStart w:id="50" w:name="_Toc1757826884"/>
      <w:r>
        <w:rPr>
          <w:rFonts w:ascii="微软雅黑" w:hAnsi="微软雅黑" w:eastAsia="微软雅黑"/>
          <w:b/>
          <w:color w:val="2F5496"/>
          <w:sz w:val="24"/>
        </w:rPr>
        <w:t>Q：</w:t>
      </w:r>
      <w:r>
        <w:rPr>
          <w:rFonts w:hint="eastAsia" w:ascii="微软雅黑" w:hAnsi="微软雅黑" w:eastAsia="微软雅黑"/>
          <w:b/>
          <w:color w:val="2F5496"/>
          <w:sz w:val="24"/>
        </w:rPr>
        <w:t>样例数据有多大？</w:t>
      </w:r>
      <w:bookmarkEnd w:id="50"/>
    </w:p>
    <w:p w14:paraId="73669224">
      <w:pPr>
        <w:pStyle w:val="16"/>
        <w:spacing w:after="40"/>
        <w:rPr>
          <w:rFonts w:hint="eastAsia"/>
          <w:sz w:val="21"/>
          <w:lang w:val="en-US" w:eastAsia="zh-CN"/>
        </w:rPr>
      </w:pPr>
      <w:r>
        <w:rPr>
          <w:rFonts w:hint="eastAsia"/>
          <w:sz w:val="21"/>
          <w:lang w:val="en-US" w:eastAsia="zh-CN"/>
        </w:rPr>
        <w:t>样例数据大小为3GB。</w:t>
      </w:r>
    </w:p>
    <w:p w14:paraId="7772DEFC">
      <w:pPr>
        <w:pStyle w:val="4"/>
        <w:rPr>
          <w:rFonts w:hint="eastAsia" w:ascii="微软雅黑" w:hAnsi="微软雅黑" w:eastAsia="微软雅黑"/>
          <w:b/>
          <w:color w:val="2F5496"/>
          <w:sz w:val="24"/>
        </w:rPr>
      </w:pPr>
      <w:bookmarkStart w:id="51" w:name="_Toc863907609"/>
      <w:r>
        <w:rPr>
          <w:rFonts w:ascii="微软雅黑" w:hAnsi="微软雅黑" w:eastAsia="微软雅黑"/>
          <w:b/>
          <w:color w:val="2F5496"/>
          <w:sz w:val="24"/>
        </w:rPr>
        <w:t>Q：</w:t>
      </w:r>
      <w:r>
        <w:rPr>
          <w:rFonts w:hint="eastAsia" w:ascii="微软雅黑" w:hAnsi="微软雅黑" w:eastAsia="微软雅黑"/>
          <w:b/>
          <w:color w:val="2F5496"/>
          <w:sz w:val="24"/>
        </w:rPr>
        <w:t>是否必须要使用线上资源训练模型？</w:t>
      </w:r>
      <w:bookmarkEnd w:id="51"/>
    </w:p>
    <w:p w14:paraId="37A85AC7">
      <w:pPr>
        <w:pStyle w:val="16"/>
        <w:spacing w:after="40"/>
        <w:rPr>
          <w:rFonts w:hint="eastAsia"/>
          <w:sz w:val="21"/>
          <w:lang w:val="en-US" w:eastAsia="zh-CN"/>
        </w:rPr>
      </w:pPr>
      <w:r>
        <w:rPr>
          <w:rFonts w:hint="eastAsia"/>
          <w:sz w:val="21"/>
          <w:lang w:val="en-US" w:eastAsia="zh-CN"/>
        </w:rPr>
        <w:t>是的，需要使用线上资源做模型训练。</w:t>
      </w:r>
    </w:p>
    <w:p w14:paraId="1B473C96">
      <w:pPr>
        <w:pStyle w:val="4"/>
        <w:rPr>
          <w:rFonts w:hint="eastAsia" w:ascii="微软雅黑" w:hAnsi="微软雅黑" w:eastAsia="微软雅黑"/>
          <w:b/>
          <w:color w:val="2F5496"/>
          <w:sz w:val="24"/>
        </w:rPr>
      </w:pPr>
      <w:bookmarkStart w:id="52" w:name="_Toc558247096"/>
      <w:r>
        <w:rPr>
          <w:rFonts w:ascii="微软雅黑" w:hAnsi="微软雅黑" w:eastAsia="微软雅黑"/>
          <w:b/>
          <w:color w:val="2F5496"/>
          <w:sz w:val="24"/>
        </w:rPr>
        <w:t>Q：</w:t>
      </w:r>
      <w:r>
        <w:rPr>
          <w:rFonts w:hint="eastAsia" w:ascii="微软雅黑" w:hAnsi="微软雅黑" w:eastAsia="微软雅黑"/>
          <w:b/>
          <w:color w:val="2F5496"/>
          <w:sz w:val="24"/>
        </w:rPr>
        <w:t>基础模型是由自己上传吗？</w:t>
      </w:r>
      <w:bookmarkEnd w:id="52"/>
    </w:p>
    <w:p w14:paraId="722EAD7C">
      <w:pPr>
        <w:pStyle w:val="16"/>
        <w:spacing w:after="40"/>
        <w:rPr>
          <w:rFonts w:hint="eastAsia"/>
          <w:sz w:val="21"/>
          <w:lang w:val="en-US" w:eastAsia="zh-CN"/>
        </w:rPr>
      </w:pPr>
      <w:r>
        <w:rPr>
          <w:rFonts w:hint="eastAsia"/>
          <w:sz w:val="21"/>
          <w:lang w:val="en-US" w:eastAsia="zh-CN"/>
        </w:rPr>
        <w:t>是的，由自己上传基础模型。</w:t>
      </w:r>
    </w:p>
    <w:p w14:paraId="513A0D93">
      <w:pPr>
        <w:pStyle w:val="4"/>
        <w:rPr>
          <w:rFonts w:hint="eastAsia" w:ascii="微软雅黑" w:hAnsi="微软雅黑" w:eastAsia="微软雅黑"/>
          <w:b/>
          <w:color w:val="2F5496"/>
          <w:sz w:val="24"/>
        </w:rPr>
      </w:pPr>
      <w:bookmarkStart w:id="53" w:name="_Toc102888729"/>
      <w:r>
        <w:rPr>
          <w:rFonts w:ascii="微软雅黑" w:hAnsi="微软雅黑" w:eastAsia="微软雅黑"/>
          <w:b/>
          <w:color w:val="2F5496"/>
          <w:sz w:val="24"/>
        </w:rPr>
        <w:t>Q：</w:t>
      </w:r>
      <w:r>
        <w:rPr>
          <w:rFonts w:hint="eastAsia" w:ascii="微软雅黑" w:hAnsi="微软雅黑" w:eastAsia="微软雅黑"/>
          <w:b/>
          <w:color w:val="2F5496"/>
          <w:sz w:val="24"/>
        </w:rPr>
        <w:t>训练过程、推理过程是否都要在复赛平台进行？</w:t>
      </w:r>
      <w:bookmarkEnd w:id="53"/>
    </w:p>
    <w:p w14:paraId="140600EE">
      <w:pPr>
        <w:pStyle w:val="16"/>
        <w:spacing w:after="40"/>
        <w:rPr>
          <w:rFonts w:hint="eastAsia"/>
          <w:sz w:val="21"/>
          <w:lang w:val="en-US" w:eastAsia="zh-CN"/>
        </w:rPr>
      </w:pPr>
      <w:r>
        <w:rPr>
          <w:rFonts w:hint="eastAsia"/>
          <w:sz w:val="21"/>
          <w:lang w:val="en-US" w:eastAsia="zh-CN"/>
        </w:rPr>
        <w:t>是的，训练过程、推理过程均需要在复赛平台内进行。</w:t>
      </w:r>
    </w:p>
    <w:p w14:paraId="5FF7F745">
      <w:pPr>
        <w:pStyle w:val="4"/>
        <w:rPr>
          <w:rFonts w:hint="eastAsia" w:ascii="微软雅黑" w:hAnsi="微软雅黑" w:eastAsia="微软雅黑"/>
          <w:b/>
          <w:color w:val="2F5496"/>
          <w:sz w:val="24"/>
        </w:rPr>
      </w:pPr>
      <w:bookmarkStart w:id="54" w:name="_Toc526532468"/>
      <w:r>
        <w:rPr>
          <w:rFonts w:ascii="微软雅黑" w:hAnsi="微软雅黑" w:eastAsia="微软雅黑"/>
          <w:b/>
          <w:color w:val="2F5496"/>
          <w:sz w:val="24"/>
        </w:rPr>
        <w:t>Q：</w:t>
      </w:r>
      <w:r>
        <w:rPr>
          <w:rFonts w:hint="eastAsia" w:ascii="微软雅黑" w:hAnsi="微软雅黑" w:eastAsia="微软雅黑"/>
          <w:b/>
          <w:color w:val="2F5496"/>
          <w:sz w:val="24"/>
        </w:rPr>
        <w:t>平台提供的计算资源有多少？</w:t>
      </w:r>
      <w:bookmarkEnd w:id="54"/>
    </w:p>
    <w:p w14:paraId="1176E059">
      <w:pPr>
        <w:pStyle w:val="16"/>
        <w:spacing w:after="40"/>
        <w:rPr>
          <w:rFonts w:hint="eastAsia"/>
          <w:sz w:val="21"/>
          <w:lang w:val="en-US" w:eastAsia="zh-CN"/>
        </w:rPr>
      </w:pPr>
      <w:r>
        <w:rPr>
          <w:rFonts w:hint="eastAsia"/>
          <w:sz w:val="21"/>
          <w:lang w:val="en-US" w:eastAsia="zh-CN"/>
        </w:rPr>
        <w:t>复赛平台提供的计算资源为：GPU 4090D，总共 8张卡、192G显存（供所有选手调用计算资源跑模型）。</w:t>
      </w:r>
    </w:p>
    <w:p w14:paraId="475FE6B7">
      <w:pPr>
        <w:pStyle w:val="16"/>
        <w:numPr>
          <w:numId w:val="0"/>
        </w:numPr>
        <w:spacing w:after="40"/>
        <w:ind w:leftChars="0"/>
        <w:rPr>
          <w:rFonts w:hint="eastAsia" w:ascii="微软雅黑" w:hAnsi="微软雅黑" w:eastAsia="微软雅黑"/>
          <w:sz w:val="21"/>
          <w:lang w:eastAsia="zh-CN"/>
        </w:rPr>
      </w:pPr>
    </w:p>
    <w:sectPr>
      <w:footerReference r:id="rId6"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微软雅黑">
    <w:altName w:val="方正雅意黑 GB18030L2"/>
    <w:panose1 w:val="00000000000000000000"/>
    <w:charset w:val="00"/>
    <w:family w:val="auto"/>
    <w:pitch w:val="default"/>
    <w:sig w:usb0="00000000" w:usb1="00000000" w:usb2="00000000" w:usb3="00000000" w:csb0="00000000" w:csb1="00000000"/>
  </w:font>
  <w:font w:name="方正雅意黑 GB18030L2">
    <w:panose1 w:val="02000500000000000000"/>
    <w:charset w:val="86"/>
    <w:family w:val="auto"/>
    <w:pitch w:val="default"/>
    <w:sig w:usb0="E00002FF" w:usb1="38CFFCFB" w:usb2="00000016" w:usb3="00000000" w:csb0="6004019F" w:csb1="DFD7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Consolas">
    <w:altName w:val="苹方-简"/>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875222">
    <w:pPr>
      <w:pStyle w:val="24"/>
      <w:tabs>
        <w:tab w:val="center" w:pos="4320"/>
        <w:tab w:val="clear" w:pos="4680"/>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6BF10">
    <w:pPr>
      <w:pStyle w:val="24"/>
      <w:tabs>
        <w:tab w:val="center" w:pos="4320"/>
        <w:tab w:val="clear" w:pos="4680"/>
      </w:tabs>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C8213D">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6EC8213D">
                    <w:pPr>
                      <w:pStyle w:val="2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1AEBF"/>
    <w:multiLevelType w:val="singleLevel"/>
    <w:tmpl w:val="FBF1AEBF"/>
    <w:lvl w:ilvl="0" w:tentative="0">
      <w:start w:val="1"/>
      <w:numFmt w:val="decimal"/>
      <w:suff w:val="space"/>
      <w:lvlText w:val="%1."/>
      <w:lvlJc w:val="left"/>
    </w:lvl>
  </w:abstractNum>
  <w:abstractNum w:abstractNumId="1">
    <w:nsid w:val="FFFF2D64"/>
    <w:multiLevelType w:val="singleLevel"/>
    <w:tmpl w:val="FFFF2D64"/>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76DBB10"/>
    <w:multiLevelType w:val="singleLevel"/>
    <w:tmpl w:val="676DBB10"/>
    <w:lvl w:ilvl="0" w:tentative="0">
      <w:start w:val="1"/>
      <w:numFmt w:val="decimal"/>
      <w:suff w:val="space"/>
      <w:lvlText w:val="%1."/>
      <w:lvlJc w:val="left"/>
    </w:lvl>
  </w:abstractNum>
  <w:abstractNum w:abstractNumId="9">
    <w:nsid w:val="7F9B3845"/>
    <w:multiLevelType w:val="singleLevel"/>
    <w:tmpl w:val="7F9B3845"/>
    <w:lvl w:ilvl="0" w:tentative="0">
      <w:start w:val="1"/>
      <w:numFmt w:val="decimal"/>
      <w:suff w:val="space"/>
      <w:lvlText w:val="%1."/>
      <w:lvlJc w:val="left"/>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A72808"/>
    <w:rsid w:val="5EE70B52"/>
    <w:rsid w:val="5EF7CAB4"/>
    <w:rsid w:val="7DBF3F5B"/>
    <w:rsid w:val="7FFF3813"/>
    <w:rsid w:val="95786AA9"/>
    <w:rsid w:val="B7F2AE1C"/>
    <w:rsid w:val="BFB792C4"/>
    <w:rsid w:val="D3FBD3A0"/>
    <w:rsid w:val="DDE9AC9D"/>
    <w:rsid w:val="DDFF0DB0"/>
    <w:rsid w:val="EFF76C37"/>
    <w:rsid w:val="FFB3C5F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Normal (Web)"/>
    <w:basedOn w:val="1"/>
    <w:semiHidden/>
    <w:unhideWhenUsed/>
    <w:uiPriority w:val="99"/>
    <w:rPr>
      <w:sz w:val="24"/>
    </w:r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5"/>
    <w:uiPriority w:val="99"/>
  </w:style>
  <w:style w:type="character" w:customStyle="1" w:styleId="139">
    <w:name w:val="Footer Char"/>
    <w:basedOn w:val="135"/>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0"/>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36</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2013-12-26T15:15:00Z</dcterms:created>
  <dc:creator>python-docx</dc:creator>
  <dc:description>generated by python-docx</dc:description>
  <cp:lastModifiedBy>昱君</cp:lastModifiedBy>
  <dcterms:modified xsi:type="dcterms:W3CDTF">2026-08-06T17:04:12Z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A34E02105F080174F5F35D6AA9F8B222_42</vt:lpwstr>
  </property>
</Properties>
</file>