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D3C0" w14:textId="3A01EEB3" w:rsidR="00FC75BB" w:rsidRDefault="00A2429E" w:rsidP="00A2429E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Системы управления версиями: понятие и назначение. Локальные, централизованные и распределенные системы контроля версий, их особенности. Система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>.</w:t>
      </w:r>
    </w:p>
    <w:p w14:paraId="772F264F" w14:textId="187385B8" w:rsidR="00A2429E" w:rsidRDefault="00A2429E" w:rsidP="00A2429E">
      <w:pPr>
        <w:jc w:val="both"/>
        <w:rPr>
          <w:rFonts w:asciiTheme="majorHAnsi" w:hAnsiTheme="majorHAnsi" w:cstheme="majorHAnsi"/>
          <w:b/>
          <w:bCs/>
        </w:rPr>
      </w:pPr>
      <w:r w:rsidRPr="00A2429E">
        <w:rPr>
          <w:rFonts w:asciiTheme="majorHAnsi" w:hAnsiTheme="majorHAnsi" w:cstheme="majorHAnsi"/>
          <w:b/>
          <w:bCs/>
        </w:rPr>
        <w:t xml:space="preserve">Ответ: </w:t>
      </w:r>
    </w:p>
    <w:p w14:paraId="22DD91C7" w14:textId="3985836E" w:rsid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  <w:u w:val="single"/>
        </w:rPr>
        <w:t>Системы управления версиями</w:t>
      </w:r>
      <w:r>
        <w:rPr>
          <w:rFonts w:asciiTheme="majorHAnsi" w:hAnsiTheme="majorHAnsi" w:cstheme="majorHAnsi"/>
        </w:rPr>
        <w:t xml:space="preserve"> – </w:t>
      </w:r>
      <w:r w:rsidRPr="00A2429E">
        <w:rPr>
          <w:rFonts w:asciiTheme="majorHAnsi" w:hAnsiTheme="majorHAnsi" w:cstheme="majorHAnsi"/>
        </w:rPr>
        <w:t>это программное</w:t>
      </w:r>
      <w:r>
        <w:rPr>
          <w:rFonts w:asciiTheme="majorHAnsi" w:hAnsiTheme="majorHAnsi" w:cstheme="majorHAnsi"/>
        </w:rPr>
        <w:t xml:space="preserve"> </w:t>
      </w:r>
      <w:r w:rsidRPr="00A2429E">
        <w:rPr>
          <w:rFonts w:asciiTheme="majorHAnsi" w:hAnsiTheme="majorHAnsi" w:cstheme="majorHAnsi"/>
        </w:rPr>
        <w:t>обеспечение, помогающее отслеживать изменения, внесенные в код с течением времени</w:t>
      </w:r>
      <w:r>
        <w:rPr>
          <w:rFonts w:asciiTheme="majorHAnsi" w:hAnsiTheme="majorHAnsi" w:cstheme="majorHAnsi"/>
        </w:rPr>
        <w:t>.</w:t>
      </w:r>
      <w:r w:rsidRPr="00A2429E">
        <w:t xml:space="preserve"> </w:t>
      </w:r>
      <w:r w:rsidRPr="00A2429E">
        <w:rPr>
          <w:rFonts w:asciiTheme="majorHAnsi" w:hAnsiTheme="majorHAnsi" w:cstheme="majorHAnsi"/>
        </w:rPr>
        <w:t>Без управления версиями разработчики заманчивы сохранять на своем компьютере несколько копий кода. Это опасно, так как легко изменить или удалить файл в неправильной копии кода, потенциально потеряв работу. Системы управления версиями решают эту проблему, управляя всеми версиями кода, но одновременно предоставляя команде одну версию.</w:t>
      </w:r>
    </w:p>
    <w:p w14:paraId="520FD832" w14:textId="3A01ECBB" w:rsid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  <w:u w:val="single"/>
        </w:rPr>
        <w:t>Локальная система</w:t>
      </w:r>
      <w:r w:rsidRPr="00A2429E">
        <w:rPr>
          <w:rFonts w:asciiTheme="majorHAnsi" w:hAnsiTheme="majorHAnsi" w:cstheme="majorHAnsi"/>
        </w:rPr>
        <w:t xml:space="preserve"> хранит файлы на одном устройстве, </w:t>
      </w:r>
      <w:r w:rsidRPr="00A2429E">
        <w:rPr>
          <w:rFonts w:asciiTheme="majorHAnsi" w:hAnsiTheme="majorHAnsi" w:cstheme="majorHAnsi"/>
          <w:u w:val="single"/>
        </w:rPr>
        <w:t>централизованная</w:t>
      </w:r>
      <w:r w:rsidRPr="00A2429E">
        <w:rPr>
          <w:rFonts w:asciiTheme="majorHAnsi" w:hAnsiTheme="majorHAnsi" w:cstheme="majorHAnsi"/>
        </w:rPr>
        <w:t xml:space="preserve"> использует общий сервер, а </w:t>
      </w:r>
      <w:r w:rsidRPr="00A2429E">
        <w:rPr>
          <w:rFonts w:asciiTheme="majorHAnsi" w:hAnsiTheme="majorHAnsi" w:cstheme="majorHAnsi"/>
          <w:u w:val="single"/>
        </w:rPr>
        <w:t>распределённая</w:t>
      </w:r>
      <w:r w:rsidRPr="00A2429E">
        <w:rPr>
          <w:rFonts w:asciiTheme="majorHAnsi" w:hAnsiTheme="majorHAnsi" w:cstheme="majorHAnsi"/>
        </w:rPr>
        <w:t xml:space="preserve"> — общее облачное хранилище и локальные устройства участников команды.</w:t>
      </w:r>
    </w:p>
    <w:p w14:paraId="76E38B23" w14:textId="48F4F76E" w:rsidR="00A2429E" w:rsidRDefault="00A2429E" w:rsidP="00A2429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Git</w:t>
      </w:r>
      <w:r w:rsidRPr="00A2429E">
        <w:rPr>
          <w:rFonts w:asciiTheme="majorHAnsi" w:hAnsiTheme="majorHAnsi" w:cstheme="majorHAnsi"/>
        </w:rPr>
        <w:t xml:space="preserve"> – </w:t>
      </w:r>
      <w:r w:rsidR="00BE6FC6">
        <w:rPr>
          <w:rFonts w:asciiTheme="majorHAnsi" w:hAnsiTheme="majorHAnsi" w:cstheme="majorHAnsi"/>
        </w:rPr>
        <w:t>о</w:t>
      </w:r>
      <w:r w:rsidRPr="00A2429E">
        <w:rPr>
          <w:rFonts w:asciiTheme="majorHAnsi" w:hAnsiTheme="majorHAnsi" w:cstheme="majorHAnsi"/>
        </w:rPr>
        <w:t xml:space="preserve">сновное отличие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от любой другой СКВ (включая </w:t>
      </w:r>
      <w:proofErr w:type="spellStart"/>
      <w:r w:rsidRPr="00A2429E">
        <w:rPr>
          <w:rFonts w:asciiTheme="majorHAnsi" w:hAnsiTheme="majorHAnsi" w:cstheme="majorHAnsi"/>
        </w:rPr>
        <w:t>Subversion</w:t>
      </w:r>
      <w:proofErr w:type="spellEnd"/>
      <w:r w:rsidRPr="00A2429E">
        <w:rPr>
          <w:rFonts w:asciiTheme="majorHAnsi" w:hAnsiTheme="majorHAnsi" w:cstheme="majorHAnsi"/>
        </w:rPr>
        <w:t xml:space="preserve"> и её собратьев) — это подход к работе со своими данными. Концептуально, большинство других систем хранят информацию в виде списка изменений в файлах. Эти системы (CVS, </w:t>
      </w:r>
      <w:proofErr w:type="spellStart"/>
      <w:r w:rsidRPr="00A2429E">
        <w:rPr>
          <w:rFonts w:asciiTheme="majorHAnsi" w:hAnsiTheme="majorHAnsi" w:cstheme="majorHAnsi"/>
        </w:rPr>
        <w:t>Subversion</w:t>
      </w:r>
      <w:proofErr w:type="spellEnd"/>
      <w:r w:rsidRPr="00A2429E">
        <w:rPr>
          <w:rFonts w:asciiTheme="majorHAnsi" w:hAnsiTheme="majorHAnsi" w:cstheme="majorHAnsi"/>
        </w:rPr>
        <w:t xml:space="preserve">, </w:t>
      </w:r>
      <w:proofErr w:type="spellStart"/>
      <w:r w:rsidRPr="00A2429E">
        <w:rPr>
          <w:rFonts w:asciiTheme="majorHAnsi" w:hAnsiTheme="majorHAnsi" w:cstheme="majorHAnsi"/>
        </w:rPr>
        <w:t>Perforce</w:t>
      </w:r>
      <w:proofErr w:type="spellEnd"/>
      <w:r w:rsidRPr="00A2429E">
        <w:rPr>
          <w:rFonts w:asciiTheme="majorHAnsi" w:hAnsiTheme="majorHAnsi" w:cstheme="majorHAnsi"/>
        </w:rPr>
        <w:t>, Bazaar и т. д.) представляют хранимую информацию в виде набора файлов и изменений, сделанных в каждом файле, по времени (обычно это называют контролем версий, основанным на различиях).</w:t>
      </w:r>
    </w:p>
    <w:p w14:paraId="02F7AE9A" w14:textId="0AE2B74E" w:rsidR="00A2429E" w:rsidRDefault="00A2429E" w:rsidP="00A2429E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Создание репозитория в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>. Клонирование репозитория.</w:t>
      </w:r>
    </w:p>
    <w:p w14:paraId="369ED273" w14:textId="64D0FB57" w:rsidR="00A2429E" w:rsidRDefault="00A2429E" w:rsidP="00A2429E">
      <w:pPr>
        <w:jc w:val="both"/>
        <w:rPr>
          <w:rFonts w:asciiTheme="majorHAnsi" w:hAnsiTheme="majorHAnsi" w:cstheme="majorHAnsi"/>
          <w:b/>
          <w:bCs/>
        </w:rPr>
      </w:pPr>
      <w:r w:rsidRPr="00A2429E">
        <w:rPr>
          <w:rFonts w:asciiTheme="majorHAnsi" w:hAnsiTheme="majorHAnsi" w:cstheme="majorHAnsi"/>
          <w:b/>
          <w:bCs/>
        </w:rPr>
        <w:t xml:space="preserve">Ответ: </w:t>
      </w:r>
    </w:p>
    <w:p w14:paraId="1C6A3218" w14:textId="5A3657C0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Обычно вы получаете репозиторий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одним из двух способов:</w:t>
      </w:r>
    </w:p>
    <w:p w14:paraId="61F1B28C" w14:textId="39230A5A" w:rsidR="00A2429E" w:rsidRPr="00A2429E" w:rsidRDefault="00A2429E" w:rsidP="0026545E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Вы можете взять локальный каталог, который в настоящее время не находится под </w:t>
      </w:r>
      <w:proofErr w:type="spellStart"/>
      <w:r w:rsidRPr="00A2429E">
        <w:rPr>
          <w:rFonts w:asciiTheme="majorHAnsi" w:hAnsiTheme="majorHAnsi" w:cstheme="majorHAnsi"/>
        </w:rPr>
        <w:t>версионным</w:t>
      </w:r>
      <w:proofErr w:type="spellEnd"/>
      <w:r w:rsidRPr="00A2429E">
        <w:rPr>
          <w:rFonts w:asciiTheme="majorHAnsi" w:hAnsiTheme="majorHAnsi" w:cstheme="majorHAnsi"/>
        </w:rPr>
        <w:t xml:space="preserve"> контролем, и превратить его в репозиторий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>, либо</w:t>
      </w:r>
    </w:p>
    <w:p w14:paraId="105B8B11" w14:textId="101EAD2A" w:rsidR="00A2429E" w:rsidRPr="00A2429E" w:rsidRDefault="00A2429E" w:rsidP="00A2429E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Вы можете клонировать существующий репозиторий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из любого места.</w:t>
      </w:r>
    </w:p>
    <w:p w14:paraId="404725ED" w14:textId="1050F252" w:rsid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В обоих случаях вы получите готовый к работе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репозиторий на вашем компьютере.</w:t>
      </w:r>
    </w:p>
    <w:p w14:paraId="45EFA3A6" w14:textId="40BD1FA3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Если у вас уже есть проект в каталоге, который не находится под </w:t>
      </w:r>
      <w:proofErr w:type="spellStart"/>
      <w:r w:rsidRPr="00A2429E">
        <w:rPr>
          <w:rFonts w:asciiTheme="majorHAnsi" w:hAnsiTheme="majorHAnsi" w:cstheme="majorHAnsi"/>
        </w:rPr>
        <w:t>версионным</w:t>
      </w:r>
      <w:proofErr w:type="spellEnd"/>
      <w:r w:rsidRPr="00A2429E">
        <w:rPr>
          <w:rFonts w:asciiTheme="majorHAnsi" w:hAnsiTheme="majorHAnsi" w:cstheme="majorHAnsi"/>
        </w:rPr>
        <w:t xml:space="preserve"> контролем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>, то для начала нужно перейти в него. Если вы не делали этого раньше, то для разных операционных систем это выглядит по-разному:</w:t>
      </w:r>
    </w:p>
    <w:p w14:paraId="02D56AA2" w14:textId="3273784C" w:rsidR="00A2429E" w:rsidRPr="00A2429E" w:rsidRDefault="00A2429E" w:rsidP="00A2429E">
      <w:pPr>
        <w:jc w:val="both"/>
        <w:rPr>
          <w:rFonts w:asciiTheme="majorHAnsi" w:hAnsiTheme="majorHAnsi" w:cstheme="majorHAnsi"/>
          <w:lang w:val="en-US"/>
        </w:rPr>
      </w:pPr>
      <w:r w:rsidRPr="00A2429E">
        <w:rPr>
          <w:rFonts w:asciiTheme="majorHAnsi" w:hAnsiTheme="majorHAnsi" w:cstheme="majorHAnsi"/>
        </w:rPr>
        <w:t>для</w:t>
      </w:r>
      <w:r w:rsidRPr="00A2429E">
        <w:rPr>
          <w:rFonts w:asciiTheme="majorHAnsi" w:hAnsiTheme="majorHAnsi" w:cstheme="majorHAnsi"/>
          <w:lang w:val="en-US"/>
        </w:rPr>
        <w:t xml:space="preserve"> Linux:</w:t>
      </w:r>
    </w:p>
    <w:p w14:paraId="50688C5C" w14:textId="77777777" w:rsidR="00A2429E" w:rsidRPr="00A2429E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A2429E">
        <w:rPr>
          <w:rFonts w:ascii="Courier New" w:hAnsi="Courier New" w:cs="Courier New"/>
          <w:lang w:val="en-US"/>
        </w:rPr>
        <w:t>$ cd /home/user/</w:t>
      </w:r>
      <w:proofErr w:type="spellStart"/>
      <w:r w:rsidRPr="00A2429E">
        <w:rPr>
          <w:rFonts w:ascii="Courier New" w:hAnsi="Courier New" w:cs="Courier New"/>
          <w:lang w:val="en-US"/>
        </w:rPr>
        <w:t>my_project</w:t>
      </w:r>
      <w:proofErr w:type="spellEnd"/>
    </w:p>
    <w:p w14:paraId="3130CA6F" w14:textId="5E1475DF" w:rsidR="00A2429E" w:rsidRPr="00A2429E" w:rsidRDefault="00A2429E" w:rsidP="00A2429E">
      <w:pPr>
        <w:jc w:val="both"/>
        <w:rPr>
          <w:rFonts w:asciiTheme="majorHAnsi" w:hAnsiTheme="majorHAnsi" w:cstheme="majorHAnsi"/>
          <w:lang w:val="en-US"/>
        </w:rPr>
      </w:pPr>
      <w:r w:rsidRPr="00A2429E">
        <w:rPr>
          <w:rFonts w:asciiTheme="majorHAnsi" w:hAnsiTheme="majorHAnsi" w:cstheme="majorHAnsi"/>
        </w:rPr>
        <w:t>для</w:t>
      </w:r>
      <w:r w:rsidRPr="00A2429E">
        <w:rPr>
          <w:rFonts w:asciiTheme="majorHAnsi" w:hAnsiTheme="majorHAnsi" w:cstheme="majorHAnsi"/>
          <w:lang w:val="en-US"/>
        </w:rPr>
        <w:t xml:space="preserve"> macOS:</w:t>
      </w:r>
    </w:p>
    <w:p w14:paraId="37D2CCEE" w14:textId="77777777" w:rsidR="00A2429E" w:rsidRPr="00A2429E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A2429E">
        <w:rPr>
          <w:rFonts w:ascii="Courier New" w:hAnsi="Courier New" w:cs="Courier New"/>
          <w:lang w:val="en-US"/>
        </w:rPr>
        <w:t>$ cd /Users/user/</w:t>
      </w:r>
      <w:proofErr w:type="spellStart"/>
      <w:r w:rsidRPr="00A2429E">
        <w:rPr>
          <w:rFonts w:ascii="Courier New" w:hAnsi="Courier New" w:cs="Courier New"/>
          <w:lang w:val="en-US"/>
        </w:rPr>
        <w:t>my_project</w:t>
      </w:r>
      <w:proofErr w:type="spellEnd"/>
    </w:p>
    <w:p w14:paraId="587CDAFF" w14:textId="34DE1782" w:rsidR="00A2429E" w:rsidRPr="00A2429E" w:rsidRDefault="00A2429E" w:rsidP="00A2429E">
      <w:pPr>
        <w:jc w:val="both"/>
        <w:rPr>
          <w:rFonts w:asciiTheme="majorHAnsi" w:hAnsiTheme="majorHAnsi" w:cstheme="majorHAnsi"/>
          <w:lang w:val="en-US"/>
        </w:rPr>
      </w:pPr>
      <w:r w:rsidRPr="00A2429E">
        <w:rPr>
          <w:rFonts w:asciiTheme="majorHAnsi" w:hAnsiTheme="majorHAnsi" w:cstheme="majorHAnsi"/>
        </w:rPr>
        <w:t>для</w:t>
      </w:r>
      <w:r w:rsidRPr="00A2429E">
        <w:rPr>
          <w:rFonts w:asciiTheme="majorHAnsi" w:hAnsiTheme="majorHAnsi" w:cstheme="majorHAnsi"/>
          <w:lang w:val="en-US"/>
        </w:rPr>
        <w:t xml:space="preserve"> Windows:</w:t>
      </w:r>
    </w:p>
    <w:p w14:paraId="48EA53C9" w14:textId="77777777" w:rsidR="00A2429E" w:rsidRPr="00A2429E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A2429E">
        <w:rPr>
          <w:rFonts w:ascii="Courier New" w:hAnsi="Courier New" w:cs="Courier New"/>
          <w:lang w:val="en-US"/>
        </w:rPr>
        <w:t>$ cd C:/Users/user/my_project</w:t>
      </w:r>
    </w:p>
    <w:p w14:paraId="05665D69" w14:textId="2FD8D167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>а затем выполните команду:</w:t>
      </w:r>
    </w:p>
    <w:p w14:paraId="431A36D2" w14:textId="77777777" w:rsidR="00A2429E" w:rsidRPr="00A2429E" w:rsidRDefault="00A2429E" w:rsidP="00A2429E">
      <w:pPr>
        <w:jc w:val="both"/>
        <w:rPr>
          <w:rFonts w:ascii="Courier New" w:hAnsi="Courier New" w:cs="Courier New"/>
        </w:rPr>
      </w:pPr>
      <w:r w:rsidRPr="00A2429E">
        <w:rPr>
          <w:rFonts w:ascii="Courier New" w:hAnsi="Courier New" w:cs="Courier New"/>
        </w:rPr>
        <w:t xml:space="preserve">$ </w:t>
      </w:r>
      <w:proofErr w:type="spellStart"/>
      <w:r w:rsidRPr="00A2429E">
        <w:rPr>
          <w:rFonts w:ascii="Courier New" w:hAnsi="Courier New" w:cs="Courier New"/>
        </w:rPr>
        <w:t>git</w:t>
      </w:r>
      <w:proofErr w:type="spellEnd"/>
      <w:r w:rsidRPr="00A2429E">
        <w:rPr>
          <w:rFonts w:ascii="Courier New" w:hAnsi="Courier New" w:cs="Courier New"/>
        </w:rPr>
        <w:t xml:space="preserve"> </w:t>
      </w:r>
      <w:proofErr w:type="spellStart"/>
      <w:r w:rsidRPr="00A2429E">
        <w:rPr>
          <w:rFonts w:ascii="Courier New" w:hAnsi="Courier New" w:cs="Courier New"/>
        </w:rPr>
        <w:t>init</w:t>
      </w:r>
      <w:proofErr w:type="spellEnd"/>
    </w:p>
    <w:p w14:paraId="643F7756" w14:textId="63A6A14C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>Эта команда создаёт в текущем каталоге новый подкаталог с именем .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, содержащий все необходимые файлы репозитория — структуру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репозитория. На этом этапе ваш проект ещё не находится под </w:t>
      </w:r>
      <w:proofErr w:type="spellStart"/>
      <w:r w:rsidRPr="00A2429E">
        <w:rPr>
          <w:rFonts w:asciiTheme="majorHAnsi" w:hAnsiTheme="majorHAnsi" w:cstheme="majorHAnsi"/>
        </w:rPr>
        <w:t>версионным</w:t>
      </w:r>
      <w:proofErr w:type="spellEnd"/>
      <w:r w:rsidRPr="00A2429E">
        <w:rPr>
          <w:rFonts w:asciiTheme="majorHAnsi" w:hAnsiTheme="majorHAnsi" w:cstheme="majorHAnsi"/>
        </w:rPr>
        <w:t xml:space="preserve"> контролем.</w:t>
      </w:r>
    </w:p>
    <w:p w14:paraId="21D050A7" w14:textId="04A9300D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Если вы хотите добавить под </w:t>
      </w:r>
      <w:proofErr w:type="spellStart"/>
      <w:r w:rsidRPr="00A2429E">
        <w:rPr>
          <w:rFonts w:asciiTheme="majorHAnsi" w:hAnsiTheme="majorHAnsi" w:cstheme="majorHAnsi"/>
        </w:rPr>
        <w:t>версионный</w:t>
      </w:r>
      <w:proofErr w:type="spellEnd"/>
      <w:r w:rsidRPr="00A2429E">
        <w:rPr>
          <w:rFonts w:asciiTheme="majorHAnsi" w:hAnsiTheme="majorHAnsi" w:cstheme="majorHAnsi"/>
        </w:rPr>
        <w:t xml:space="preserve"> контроль существующие файлы (в отличие от пустого каталога), вам стоит добавить их в индекс и осуществить первый коммит изменений. Добиться этого </w:t>
      </w:r>
      <w:r w:rsidRPr="00A2429E">
        <w:rPr>
          <w:rFonts w:asciiTheme="majorHAnsi" w:hAnsiTheme="majorHAnsi" w:cstheme="majorHAnsi"/>
        </w:rPr>
        <w:lastRenderedPageBreak/>
        <w:t xml:space="preserve">вы сможете запустив команду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</w:t>
      </w:r>
      <w:proofErr w:type="spellStart"/>
      <w:r w:rsidRPr="00A2429E">
        <w:rPr>
          <w:rFonts w:asciiTheme="majorHAnsi" w:hAnsiTheme="majorHAnsi" w:cstheme="majorHAnsi"/>
        </w:rPr>
        <w:t>add</w:t>
      </w:r>
      <w:proofErr w:type="spellEnd"/>
      <w:r w:rsidRPr="00A2429E">
        <w:rPr>
          <w:rFonts w:asciiTheme="majorHAnsi" w:hAnsiTheme="majorHAnsi" w:cstheme="majorHAnsi"/>
        </w:rPr>
        <w:t xml:space="preserve"> несколько раз, указав индексируемые файлы, а затем выполнив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</w:t>
      </w:r>
      <w:proofErr w:type="spellStart"/>
      <w:r w:rsidRPr="00A2429E">
        <w:rPr>
          <w:rFonts w:asciiTheme="majorHAnsi" w:hAnsiTheme="majorHAnsi" w:cstheme="majorHAnsi"/>
        </w:rPr>
        <w:t>commit</w:t>
      </w:r>
      <w:proofErr w:type="spellEnd"/>
      <w:r w:rsidRPr="00A2429E">
        <w:rPr>
          <w:rFonts w:asciiTheme="majorHAnsi" w:hAnsiTheme="majorHAnsi" w:cstheme="majorHAnsi"/>
        </w:rPr>
        <w:t>:</w:t>
      </w:r>
    </w:p>
    <w:p w14:paraId="4FB2DE86" w14:textId="77777777" w:rsidR="00A2429E" w:rsidRPr="00A2429E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A2429E">
        <w:rPr>
          <w:rFonts w:ascii="Courier New" w:hAnsi="Courier New" w:cs="Courier New"/>
          <w:lang w:val="en-US"/>
        </w:rPr>
        <w:t>$ git add *.c</w:t>
      </w:r>
    </w:p>
    <w:p w14:paraId="1C0F9BF0" w14:textId="77777777" w:rsidR="00A2429E" w:rsidRPr="00A2429E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A2429E">
        <w:rPr>
          <w:rFonts w:ascii="Courier New" w:hAnsi="Courier New" w:cs="Courier New"/>
          <w:lang w:val="en-US"/>
        </w:rPr>
        <w:t>$ git add LICENSE</w:t>
      </w:r>
    </w:p>
    <w:p w14:paraId="1DDE1730" w14:textId="77777777" w:rsidR="00A2429E" w:rsidRPr="00A2429E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A2429E">
        <w:rPr>
          <w:rFonts w:ascii="Courier New" w:hAnsi="Courier New" w:cs="Courier New"/>
          <w:lang w:val="en-US"/>
        </w:rPr>
        <w:t>$ git commit -m 'Initial project version'</w:t>
      </w:r>
    </w:p>
    <w:p w14:paraId="7BE3E50B" w14:textId="5343E354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Для получения копии существующего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-репозитория, например, проекта, в который вы хотите внести свой вклад, необходимо использовать команду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</w:t>
      </w:r>
      <w:proofErr w:type="spellStart"/>
      <w:r w:rsidRPr="00A2429E">
        <w:rPr>
          <w:rFonts w:asciiTheme="majorHAnsi" w:hAnsiTheme="majorHAnsi" w:cstheme="majorHAnsi"/>
        </w:rPr>
        <w:t>clone</w:t>
      </w:r>
      <w:proofErr w:type="spellEnd"/>
      <w:r w:rsidRPr="00A2429E">
        <w:rPr>
          <w:rFonts w:asciiTheme="majorHAnsi" w:hAnsiTheme="majorHAnsi" w:cstheme="majorHAnsi"/>
        </w:rPr>
        <w:t xml:space="preserve">. Если вы знакомы с другими системами контроля версий, такими как </w:t>
      </w:r>
      <w:proofErr w:type="spellStart"/>
      <w:r w:rsidRPr="00A2429E">
        <w:rPr>
          <w:rFonts w:asciiTheme="majorHAnsi" w:hAnsiTheme="majorHAnsi" w:cstheme="majorHAnsi"/>
        </w:rPr>
        <w:t>Subversion</w:t>
      </w:r>
      <w:proofErr w:type="spellEnd"/>
      <w:r w:rsidRPr="00A2429E">
        <w:rPr>
          <w:rFonts w:asciiTheme="majorHAnsi" w:hAnsiTheme="majorHAnsi" w:cstheme="majorHAnsi"/>
        </w:rPr>
        <w:t>, то заметите, что команда называется «</w:t>
      </w:r>
      <w:proofErr w:type="spellStart"/>
      <w:r w:rsidRPr="00A2429E">
        <w:rPr>
          <w:rFonts w:asciiTheme="majorHAnsi" w:hAnsiTheme="majorHAnsi" w:cstheme="majorHAnsi"/>
        </w:rPr>
        <w:t>clone</w:t>
      </w:r>
      <w:proofErr w:type="spellEnd"/>
      <w:r w:rsidRPr="00A2429E">
        <w:rPr>
          <w:rFonts w:asciiTheme="majorHAnsi" w:hAnsiTheme="majorHAnsi" w:cstheme="majorHAnsi"/>
        </w:rPr>
        <w:t>», а не «</w:t>
      </w:r>
      <w:proofErr w:type="spellStart"/>
      <w:r w:rsidRPr="00A2429E">
        <w:rPr>
          <w:rFonts w:asciiTheme="majorHAnsi" w:hAnsiTheme="majorHAnsi" w:cstheme="majorHAnsi"/>
        </w:rPr>
        <w:t>checkout</w:t>
      </w:r>
      <w:proofErr w:type="spellEnd"/>
      <w:r w:rsidRPr="00A2429E">
        <w:rPr>
          <w:rFonts w:asciiTheme="majorHAnsi" w:hAnsiTheme="majorHAnsi" w:cstheme="majorHAnsi"/>
        </w:rPr>
        <w:t xml:space="preserve">». Это важное различие — вместо того, чтобы просто получить рабочую копию,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получает копию практически всех данных, которые есть на сервере. При выполнении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</w:t>
      </w:r>
      <w:proofErr w:type="spellStart"/>
      <w:r w:rsidRPr="00A2429E">
        <w:rPr>
          <w:rFonts w:asciiTheme="majorHAnsi" w:hAnsiTheme="majorHAnsi" w:cstheme="majorHAnsi"/>
        </w:rPr>
        <w:t>clone</w:t>
      </w:r>
      <w:proofErr w:type="spellEnd"/>
      <w:r w:rsidRPr="00A2429E">
        <w:rPr>
          <w:rFonts w:asciiTheme="majorHAnsi" w:hAnsiTheme="majorHAnsi" w:cstheme="majorHAnsi"/>
        </w:rPr>
        <w:t xml:space="preserve"> с сервера забирается (</w:t>
      </w:r>
      <w:proofErr w:type="spellStart"/>
      <w:r w:rsidRPr="00A2429E">
        <w:rPr>
          <w:rFonts w:asciiTheme="majorHAnsi" w:hAnsiTheme="majorHAnsi" w:cstheme="majorHAnsi"/>
        </w:rPr>
        <w:t>pulled</w:t>
      </w:r>
      <w:proofErr w:type="spellEnd"/>
      <w:r w:rsidRPr="00A2429E">
        <w:rPr>
          <w:rFonts w:asciiTheme="majorHAnsi" w:hAnsiTheme="majorHAnsi" w:cstheme="majorHAnsi"/>
        </w:rPr>
        <w:t>) каждая версия каждого файла из истории проекта. 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A2429E">
        <w:rPr>
          <w:rFonts w:asciiTheme="majorHAnsi" w:hAnsiTheme="majorHAnsi" w:cstheme="majorHAnsi"/>
        </w:rPr>
        <w:t>server-side</w:t>
      </w:r>
      <w:proofErr w:type="spellEnd"/>
      <w:r w:rsidRPr="00A2429E">
        <w:rPr>
          <w:rFonts w:asciiTheme="majorHAnsi" w:hAnsiTheme="majorHAnsi" w:cstheme="majorHAnsi"/>
        </w:rPr>
        <w:t xml:space="preserve"> </w:t>
      </w:r>
      <w:proofErr w:type="spellStart"/>
      <w:r w:rsidRPr="00A2429E">
        <w:rPr>
          <w:rFonts w:asciiTheme="majorHAnsi" w:hAnsiTheme="majorHAnsi" w:cstheme="majorHAnsi"/>
        </w:rPr>
        <w:t>hooks</w:t>
      </w:r>
      <w:proofErr w:type="spellEnd"/>
      <w:r w:rsidRPr="00A2429E">
        <w:rPr>
          <w:rFonts w:asciiTheme="majorHAnsi" w:hAnsiTheme="majorHAnsi" w:cstheme="majorHAnsi"/>
        </w:rPr>
        <w:t xml:space="preserve">) и т. п., но все данные, помещённые под </w:t>
      </w:r>
      <w:proofErr w:type="spellStart"/>
      <w:r w:rsidRPr="00A2429E">
        <w:rPr>
          <w:rFonts w:asciiTheme="majorHAnsi" w:hAnsiTheme="majorHAnsi" w:cstheme="majorHAnsi"/>
        </w:rPr>
        <w:t>версионный</w:t>
      </w:r>
      <w:proofErr w:type="spellEnd"/>
      <w:r w:rsidRPr="00A2429E">
        <w:rPr>
          <w:rFonts w:asciiTheme="majorHAnsi" w:hAnsiTheme="majorHAnsi" w:cstheme="majorHAnsi"/>
        </w:rPr>
        <w:t xml:space="preserve"> контроль, будут сохранены, подробнее об этом смотрите в разделе Установка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на сервер главы 4)</w:t>
      </w:r>
      <w:r w:rsidR="00FC7C3A">
        <w:rPr>
          <w:rFonts w:asciiTheme="majorHAnsi" w:hAnsiTheme="majorHAnsi" w:cstheme="majorHAnsi"/>
        </w:rPr>
        <w:t>.</w:t>
      </w:r>
    </w:p>
    <w:p w14:paraId="7ED39CC8" w14:textId="6E74F4B0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Клонирование репозитория осуществляется командой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</w:t>
      </w:r>
      <w:proofErr w:type="spellStart"/>
      <w:r w:rsidRPr="00A2429E">
        <w:rPr>
          <w:rFonts w:asciiTheme="majorHAnsi" w:hAnsiTheme="majorHAnsi" w:cstheme="majorHAnsi"/>
        </w:rPr>
        <w:t>clone</w:t>
      </w:r>
      <w:proofErr w:type="spellEnd"/>
      <w:r w:rsidRPr="00A2429E">
        <w:rPr>
          <w:rFonts w:asciiTheme="majorHAnsi" w:hAnsiTheme="majorHAnsi" w:cstheme="majorHAnsi"/>
        </w:rPr>
        <w:t xml:space="preserve"> &lt;</w:t>
      </w:r>
      <w:proofErr w:type="spellStart"/>
      <w:r w:rsidRPr="00A2429E">
        <w:rPr>
          <w:rFonts w:asciiTheme="majorHAnsi" w:hAnsiTheme="majorHAnsi" w:cstheme="majorHAnsi"/>
        </w:rPr>
        <w:t>url</w:t>
      </w:r>
      <w:proofErr w:type="spellEnd"/>
      <w:r w:rsidRPr="00A2429E">
        <w:rPr>
          <w:rFonts w:asciiTheme="majorHAnsi" w:hAnsiTheme="majorHAnsi" w:cstheme="majorHAnsi"/>
        </w:rPr>
        <w:t>&gt;. Например, если вы хотите клонировать библиотеку libgit2, вы можете сделать это следующим образом:</w:t>
      </w:r>
    </w:p>
    <w:p w14:paraId="1732AF5A" w14:textId="77777777" w:rsidR="00A2429E" w:rsidRPr="00FC7C3A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FC7C3A">
        <w:rPr>
          <w:rFonts w:ascii="Courier New" w:hAnsi="Courier New" w:cs="Courier New"/>
          <w:lang w:val="en-US"/>
        </w:rPr>
        <w:t>$ git clone https://github.com/libgit2/libgit2</w:t>
      </w:r>
    </w:p>
    <w:p w14:paraId="0AF7322D" w14:textId="36FAFFB6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>Эта команда создаёт каталог libgit2, инициализирует в нём подкаталог .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>, скачивает все данные для этого репозитория и извлекает рабочую копию последней версии. Если вы перейдёте в только что созданный каталог libgit2, то увидите в нём файлы проекта, готовые для работы или использования. Для того, чтобы клонировать репозиторий в каталог с именем, отличающимся от libgit2, необходимо указать желаемое имя, как параметр командной строки:</w:t>
      </w:r>
    </w:p>
    <w:p w14:paraId="484C9A2D" w14:textId="77777777" w:rsidR="00A2429E" w:rsidRPr="00FC7C3A" w:rsidRDefault="00A2429E" w:rsidP="00A2429E">
      <w:pPr>
        <w:jc w:val="both"/>
        <w:rPr>
          <w:rFonts w:ascii="Courier New" w:hAnsi="Courier New" w:cs="Courier New"/>
          <w:lang w:val="en-US"/>
        </w:rPr>
      </w:pPr>
      <w:r w:rsidRPr="00FC7C3A">
        <w:rPr>
          <w:rFonts w:ascii="Courier New" w:hAnsi="Courier New" w:cs="Courier New"/>
          <w:lang w:val="en-US"/>
        </w:rPr>
        <w:t xml:space="preserve">$ git clone https://github.com/libgit2/libgit2 </w:t>
      </w:r>
      <w:proofErr w:type="spellStart"/>
      <w:r w:rsidRPr="00FC7C3A">
        <w:rPr>
          <w:rFonts w:ascii="Courier New" w:hAnsi="Courier New" w:cs="Courier New"/>
          <w:lang w:val="en-US"/>
        </w:rPr>
        <w:t>mylibgit</w:t>
      </w:r>
      <w:proofErr w:type="spellEnd"/>
    </w:p>
    <w:p w14:paraId="106592F3" w14:textId="2C56F08A" w:rsidR="00A2429E" w:rsidRP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Эта команда делает всё то же самое, что и предыдущая, только результирующий каталог будет назван </w:t>
      </w:r>
      <w:proofErr w:type="spellStart"/>
      <w:r w:rsidRPr="00A2429E">
        <w:rPr>
          <w:rFonts w:asciiTheme="majorHAnsi" w:hAnsiTheme="majorHAnsi" w:cstheme="majorHAnsi"/>
        </w:rPr>
        <w:t>mylibgit</w:t>
      </w:r>
      <w:proofErr w:type="spellEnd"/>
      <w:r w:rsidRPr="00A2429E">
        <w:rPr>
          <w:rFonts w:asciiTheme="majorHAnsi" w:hAnsiTheme="majorHAnsi" w:cstheme="majorHAnsi"/>
        </w:rPr>
        <w:t>.</w:t>
      </w:r>
    </w:p>
    <w:p w14:paraId="405AE995" w14:textId="1E56A0F9" w:rsidR="00A2429E" w:rsidRDefault="00A2429E" w:rsidP="00A2429E">
      <w:pPr>
        <w:jc w:val="both"/>
        <w:rPr>
          <w:rFonts w:asciiTheme="majorHAnsi" w:hAnsiTheme="majorHAnsi" w:cstheme="majorHAnsi"/>
        </w:rPr>
      </w:pPr>
      <w:r w:rsidRPr="00A2429E">
        <w:rPr>
          <w:rFonts w:asciiTheme="majorHAnsi" w:hAnsiTheme="majorHAnsi" w:cstheme="majorHAnsi"/>
        </w:rPr>
        <w:t xml:space="preserve">В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 https://, вы также можете встретить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:// или </w:t>
      </w:r>
      <w:proofErr w:type="spellStart"/>
      <w:r w:rsidRPr="00A2429E">
        <w:rPr>
          <w:rFonts w:asciiTheme="majorHAnsi" w:hAnsiTheme="majorHAnsi" w:cstheme="majorHAnsi"/>
        </w:rPr>
        <w:t>user@server:path</w:t>
      </w:r>
      <w:proofErr w:type="spellEnd"/>
      <w:r w:rsidRPr="00A2429E">
        <w:rPr>
          <w:rFonts w:asciiTheme="majorHAnsi" w:hAnsiTheme="majorHAnsi" w:cstheme="majorHAnsi"/>
        </w:rPr>
        <w:t>/</w:t>
      </w:r>
      <w:proofErr w:type="spellStart"/>
      <w:r w:rsidRPr="00A2429E">
        <w:rPr>
          <w:rFonts w:asciiTheme="majorHAnsi" w:hAnsiTheme="majorHAnsi" w:cstheme="majorHAnsi"/>
        </w:rPr>
        <w:t>to</w:t>
      </w:r>
      <w:proofErr w:type="spellEnd"/>
      <w:r w:rsidRPr="00A2429E">
        <w:rPr>
          <w:rFonts w:asciiTheme="majorHAnsi" w:hAnsiTheme="majorHAnsi" w:cstheme="majorHAnsi"/>
        </w:rPr>
        <w:t>/</w:t>
      </w:r>
      <w:proofErr w:type="spellStart"/>
      <w:r w:rsidRPr="00A2429E">
        <w:rPr>
          <w:rFonts w:asciiTheme="majorHAnsi" w:hAnsiTheme="majorHAnsi" w:cstheme="majorHAnsi"/>
        </w:rPr>
        <w:t>repo.git</w:t>
      </w:r>
      <w:proofErr w:type="spellEnd"/>
      <w:r w:rsidRPr="00A2429E">
        <w:rPr>
          <w:rFonts w:asciiTheme="majorHAnsi" w:hAnsiTheme="majorHAnsi" w:cstheme="majorHAnsi"/>
        </w:rPr>
        <w:t xml:space="preserve">, использующий протокол передачи SSH. В разделе Установка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на сервер главы 4 мы познакомимся со всеми доступными вариантами конфигурации сервера для обеспечения доступа к вашему </w:t>
      </w:r>
      <w:proofErr w:type="spellStart"/>
      <w:r w:rsidRPr="00A2429E">
        <w:rPr>
          <w:rFonts w:asciiTheme="majorHAnsi" w:hAnsiTheme="majorHAnsi" w:cstheme="majorHAnsi"/>
        </w:rPr>
        <w:t>Git</w:t>
      </w:r>
      <w:proofErr w:type="spellEnd"/>
      <w:r w:rsidRPr="00A2429E">
        <w:rPr>
          <w:rFonts w:asciiTheme="majorHAnsi" w:hAnsiTheme="majorHAnsi" w:cstheme="majorHAnsi"/>
        </w:rPr>
        <w:t xml:space="preserve"> репозиторию, а также рассмотрим их достоинства и недостатки.</w:t>
      </w:r>
    </w:p>
    <w:p w14:paraId="7C6A24D4" w14:textId="354273F7" w:rsidR="00FC7C3A" w:rsidRDefault="00FC7C3A" w:rsidP="00D542F1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C7C3A">
        <w:rPr>
          <w:rFonts w:asciiTheme="majorHAnsi" w:hAnsiTheme="majorHAnsi" w:cstheme="majorHAnsi"/>
        </w:rPr>
        <w:t xml:space="preserve">Запись изменений в репозиторий </w:t>
      </w:r>
      <w:proofErr w:type="spellStart"/>
      <w:r w:rsidRPr="00FC7C3A">
        <w:rPr>
          <w:rFonts w:asciiTheme="majorHAnsi" w:hAnsiTheme="majorHAnsi" w:cstheme="majorHAnsi"/>
        </w:rPr>
        <w:t>Git</w:t>
      </w:r>
      <w:proofErr w:type="spellEnd"/>
      <w:r w:rsidRPr="00FC7C3A">
        <w:rPr>
          <w:rFonts w:asciiTheme="majorHAnsi" w:hAnsiTheme="majorHAnsi" w:cstheme="majorHAnsi"/>
        </w:rPr>
        <w:t>. Зафиксированное, модифицированное и</w:t>
      </w:r>
      <w:r>
        <w:rPr>
          <w:rFonts w:asciiTheme="majorHAnsi" w:hAnsiTheme="majorHAnsi" w:cstheme="majorHAnsi"/>
        </w:rPr>
        <w:t xml:space="preserve"> </w:t>
      </w:r>
      <w:r w:rsidRPr="00FC7C3A">
        <w:rPr>
          <w:rFonts w:asciiTheme="majorHAnsi" w:hAnsiTheme="majorHAnsi" w:cstheme="majorHAnsi"/>
        </w:rPr>
        <w:t xml:space="preserve">индексированное состояние файлов. Основные команды </w:t>
      </w:r>
      <w:proofErr w:type="spellStart"/>
      <w:r w:rsidRPr="00FC7C3A">
        <w:rPr>
          <w:rFonts w:asciiTheme="majorHAnsi" w:hAnsiTheme="majorHAnsi" w:cstheme="majorHAnsi"/>
        </w:rPr>
        <w:t>Git</w:t>
      </w:r>
      <w:proofErr w:type="spellEnd"/>
      <w:r w:rsidRPr="00FC7C3A">
        <w:rPr>
          <w:rFonts w:asciiTheme="majorHAnsi" w:hAnsiTheme="majorHAnsi" w:cstheme="majorHAnsi"/>
        </w:rPr>
        <w:t>.</w:t>
      </w:r>
    </w:p>
    <w:p w14:paraId="5167A851" w14:textId="20252585" w:rsidR="00FC7C3A" w:rsidRPr="00FC7C3A" w:rsidRDefault="00FC7C3A" w:rsidP="00FC7C3A">
      <w:pPr>
        <w:jc w:val="both"/>
        <w:rPr>
          <w:rFonts w:asciiTheme="majorHAnsi" w:hAnsiTheme="majorHAnsi" w:cstheme="majorHAnsi"/>
          <w:b/>
          <w:bCs/>
        </w:rPr>
      </w:pPr>
      <w:r w:rsidRPr="00FC7C3A">
        <w:rPr>
          <w:rFonts w:asciiTheme="majorHAnsi" w:hAnsiTheme="majorHAnsi" w:cstheme="majorHAnsi"/>
          <w:b/>
          <w:bCs/>
        </w:rPr>
        <w:t xml:space="preserve">Ответ: </w:t>
      </w:r>
    </w:p>
    <w:sectPr w:rsidR="00FC7C3A" w:rsidRPr="00FC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94055"/>
    <w:multiLevelType w:val="hybridMultilevel"/>
    <w:tmpl w:val="F9DCF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B7BB8"/>
    <w:multiLevelType w:val="hybridMultilevel"/>
    <w:tmpl w:val="35E05702"/>
    <w:lvl w:ilvl="0" w:tplc="3C2E4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8134288">
    <w:abstractNumId w:val="1"/>
  </w:num>
  <w:num w:numId="2" w16cid:durableId="204913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12"/>
    <w:rsid w:val="006C1C12"/>
    <w:rsid w:val="00A2429E"/>
    <w:rsid w:val="00BE6FC6"/>
    <w:rsid w:val="00DF1CE3"/>
    <w:rsid w:val="00FA6F0D"/>
    <w:rsid w:val="00FC75BB"/>
    <w:rsid w:val="00FC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858B"/>
  <w15:chartTrackingRefBased/>
  <w15:docId w15:val="{3D2DD5D3-1712-486C-A7FF-CC2701F6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Sokolova</dc:creator>
  <cp:keywords/>
  <dc:description/>
  <cp:lastModifiedBy>Vera Sokolova</cp:lastModifiedBy>
  <cp:revision>3</cp:revision>
  <dcterms:created xsi:type="dcterms:W3CDTF">2022-10-18T14:42:00Z</dcterms:created>
  <dcterms:modified xsi:type="dcterms:W3CDTF">2022-10-20T14:25:00Z</dcterms:modified>
</cp:coreProperties>
</file>