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07B2D" w14:textId="77777777" w:rsidR="000C7844" w:rsidRDefault="000C7844" w:rsidP="000C7844">
      <w:pPr>
        <w:pStyle w:val="NoSpacing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Instructions:</w:t>
      </w:r>
    </w:p>
    <w:p w14:paraId="062251E8" w14:textId="77777777" w:rsidR="000C7844" w:rsidRDefault="000C7844" w:rsidP="000C7844">
      <w:pPr>
        <w:pStyle w:val="NoSpacing"/>
        <w:rPr>
          <w:rFonts w:ascii="Arial Narrow" w:hAnsi="Arial Narrow"/>
          <w:b/>
          <w:sz w:val="20"/>
          <w:szCs w:val="20"/>
        </w:rPr>
      </w:pPr>
    </w:p>
    <w:p w14:paraId="38C2F124" w14:textId="2D1E72CA" w:rsidR="008E606C" w:rsidRDefault="008E606C" w:rsidP="000C7844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new maven project with the following details:</w:t>
      </w:r>
    </w:p>
    <w:p w14:paraId="042674C5" w14:textId="2D7FE054" w:rsidR="008E606C" w:rsidRDefault="008E606C" w:rsidP="008E606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group-id: </w:t>
      </w:r>
      <w:proofErr w:type="spellStart"/>
      <w:proofErr w:type="gramStart"/>
      <w:r>
        <w:rPr>
          <w:rFonts w:ascii="Arial Narrow" w:hAnsi="Arial Narrow"/>
          <w:sz w:val="20"/>
          <w:szCs w:val="20"/>
        </w:rPr>
        <w:t>com.java.training</w:t>
      </w:r>
      <w:proofErr w:type="spellEnd"/>
      <w:proofErr w:type="gramEnd"/>
    </w:p>
    <w:p w14:paraId="1DCDB921" w14:textId="695490DA" w:rsidR="008E606C" w:rsidRDefault="008E606C" w:rsidP="008E606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artifact-id: coding-activity-02</w:t>
      </w:r>
    </w:p>
    <w:p w14:paraId="6C45F028" w14:textId="521B1D20" w:rsidR="008E606C" w:rsidRDefault="008E606C" w:rsidP="008E606C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14:paraId="7539325B" w14:textId="0D3BC698" w:rsidR="008E606C" w:rsidRDefault="008E606C" w:rsidP="008E606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package name: </w:t>
      </w:r>
      <w:proofErr w:type="gramStart"/>
      <w:r>
        <w:rPr>
          <w:rFonts w:ascii="Arial Narrow" w:hAnsi="Arial Narrow"/>
          <w:sz w:val="20"/>
          <w:szCs w:val="20"/>
        </w:rPr>
        <w:t>com.java.training</w:t>
      </w:r>
      <w:proofErr w:type="gramEnd"/>
      <w:r>
        <w:rPr>
          <w:rFonts w:ascii="Arial Narrow" w:hAnsi="Arial Narrow"/>
          <w:sz w:val="20"/>
          <w:szCs w:val="20"/>
        </w:rPr>
        <w:t>.codingactivity02</w:t>
      </w:r>
    </w:p>
    <w:p w14:paraId="493E5B0F" w14:textId="77777777" w:rsidR="008E606C" w:rsidRDefault="008E606C" w:rsidP="008E606C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14:paraId="6DACDBC3" w14:textId="0353968A" w:rsidR="000C7844" w:rsidRDefault="000C7844" w:rsidP="000C7844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each class based on the UML diagram</w:t>
      </w:r>
    </w:p>
    <w:p w14:paraId="1B77C7AC" w14:textId="77777777" w:rsidR="000C7844" w:rsidRDefault="000C7844" w:rsidP="000C7844">
      <w:pPr>
        <w:pStyle w:val="NoSpacing"/>
        <w:rPr>
          <w:rFonts w:ascii="Arial Narrow" w:hAnsi="Arial Narrow"/>
          <w:sz w:val="20"/>
          <w:szCs w:val="20"/>
        </w:rPr>
      </w:pPr>
    </w:p>
    <w:p w14:paraId="5D33C077" w14:textId="4F1F2F5C" w:rsidR="000C7844" w:rsidRDefault="000C7844" w:rsidP="000C7844">
      <w:pPr>
        <w:pStyle w:val="NoSpacing"/>
        <w:ind w:left="3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 w:rsidR="00B15505"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7A68A912" wp14:editId="74447073">
            <wp:extent cx="8860790" cy="4130675"/>
            <wp:effectExtent l="19050" t="19050" r="16510" b="2222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_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130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6B6ACD" w14:textId="55B766FC" w:rsidR="000C7844" w:rsidRDefault="000C7844" w:rsidP="000C7844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14:paraId="22D69B7C" w14:textId="77777777" w:rsidR="00B65A33" w:rsidRPr="00AB6376" w:rsidRDefault="00B65A33" w:rsidP="000C7844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14:paraId="24ECFE96" w14:textId="77777777" w:rsidR="000C7844" w:rsidRDefault="000C7844" w:rsidP="000C7844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Class Definitions</w:t>
      </w:r>
    </w:p>
    <w:p w14:paraId="32EF783D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Payment – a domain class that will hold the details of the loan payment. Create setters and getters for each field.</w:t>
      </w:r>
    </w:p>
    <w:p w14:paraId="27E49B65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amountPaid</w:t>
      </w:r>
      <w:proofErr w:type="spellEnd"/>
      <w:r>
        <w:rPr>
          <w:rFonts w:ascii="Arial Narrow" w:hAnsi="Arial Narrow"/>
          <w:sz w:val="20"/>
          <w:szCs w:val="20"/>
        </w:rPr>
        <w:t xml:space="preserve"> – payment amount</w:t>
      </w:r>
    </w:p>
    <w:p w14:paraId="082A465D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lastRenderedPageBreak/>
        <w:t>modesOfPayment</w:t>
      </w:r>
      <w:proofErr w:type="spellEnd"/>
      <w:r>
        <w:rPr>
          <w:rFonts w:ascii="Arial Narrow" w:hAnsi="Arial Narrow"/>
          <w:sz w:val="20"/>
          <w:szCs w:val="20"/>
        </w:rPr>
        <w:t xml:space="preserve"> – the payment mode which can either be “Cash”, “Check”, “</w:t>
      </w:r>
      <w:proofErr w:type="spellStart"/>
      <w:r>
        <w:rPr>
          <w:rFonts w:ascii="Arial Narrow" w:hAnsi="Arial Narrow"/>
          <w:sz w:val="20"/>
          <w:szCs w:val="20"/>
        </w:rPr>
        <w:t>GCash</w:t>
      </w:r>
      <w:proofErr w:type="spellEnd"/>
      <w:r>
        <w:rPr>
          <w:rFonts w:ascii="Arial Narrow" w:hAnsi="Arial Narrow"/>
          <w:sz w:val="20"/>
          <w:szCs w:val="20"/>
        </w:rPr>
        <w:t>” or any other specific payment method</w:t>
      </w:r>
    </w:p>
    <w:p w14:paraId="58DA1B00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loanType</w:t>
      </w:r>
      <w:proofErr w:type="spellEnd"/>
      <w:r>
        <w:rPr>
          <w:rFonts w:ascii="Arial Narrow" w:hAnsi="Arial Narrow"/>
          <w:sz w:val="20"/>
          <w:szCs w:val="20"/>
        </w:rPr>
        <w:t xml:space="preserve"> – the type of loan whether Salary or Calamity loan</w:t>
      </w:r>
    </w:p>
    <w:p w14:paraId="424AB833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gramStart"/>
      <w:r>
        <w:rPr>
          <w:rFonts w:ascii="Arial Narrow" w:hAnsi="Arial Narrow"/>
          <w:sz w:val="20"/>
          <w:szCs w:val="20"/>
        </w:rPr>
        <w:t>Payment(</w:t>
      </w:r>
      <w:proofErr w:type="gramEnd"/>
      <w:r>
        <w:rPr>
          <w:rFonts w:ascii="Arial Narrow" w:hAnsi="Arial Narrow"/>
          <w:sz w:val="20"/>
          <w:szCs w:val="20"/>
        </w:rPr>
        <w:t xml:space="preserve">double </w:t>
      </w:r>
      <w:proofErr w:type="spellStart"/>
      <w:r>
        <w:rPr>
          <w:rFonts w:ascii="Arial Narrow" w:hAnsi="Arial Narrow"/>
          <w:sz w:val="20"/>
          <w:szCs w:val="20"/>
        </w:rPr>
        <w:t>amountPaid</w:t>
      </w:r>
      <w:proofErr w:type="spellEnd"/>
      <w:r>
        <w:rPr>
          <w:rFonts w:ascii="Arial Narrow" w:hAnsi="Arial Narrow"/>
          <w:sz w:val="20"/>
          <w:szCs w:val="20"/>
        </w:rPr>
        <w:t xml:space="preserve">, String </w:t>
      </w:r>
      <w:proofErr w:type="spellStart"/>
      <w:r>
        <w:rPr>
          <w:rFonts w:ascii="Arial Narrow" w:hAnsi="Arial Narrow"/>
          <w:sz w:val="20"/>
          <w:szCs w:val="20"/>
        </w:rPr>
        <w:t>modesOfPayment</w:t>
      </w:r>
      <w:proofErr w:type="spellEnd"/>
      <w:r>
        <w:rPr>
          <w:rFonts w:ascii="Arial Narrow" w:hAnsi="Arial Narrow"/>
          <w:sz w:val="20"/>
          <w:szCs w:val="20"/>
        </w:rPr>
        <w:t xml:space="preserve">, int </w:t>
      </w:r>
      <w:proofErr w:type="spellStart"/>
      <w:r>
        <w:rPr>
          <w:rFonts w:ascii="Arial Narrow" w:hAnsi="Arial Narrow"/>
          <w:sz w:val="20"/>
          <w:szCs w:val="20"/>
        </w:rPr>
        <w:t>loanType</w:t>
      </w:r>
      <w:proofErr w:type="spellEnd"/>
      <w:r>
        <w:rPr>
          <w:rFonts w:ascii="Arial Narrow" w:hAnsi="Arial Narrow"/>
          <w:sz w:val="20"/>
          <w:szCs w:val="20"/>
        </w:rPr>
        <w:t>) – constructor to set Payment details</w:t>
      </w:r>
    </w:p>
    <w:p w14:paraId="47895744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7AE5A444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Customer – a domain class that will hold the customer details. Create setters and getters for each field.</w:t>
      </w:r>
    </w:p>
    <w:p w14:paraId="56DBB95E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firstName</w:t>
      </w:r>
      <w:proofErr w:type="spellEnd"/>
      <w:r>
        <w:rPr>
          <w:rFonts w:ascii="Arial Narrow" w:hAnsi="Arial Narrow"/>
          <w:sz w:val="20"/>
          <w:szCs w:val="20"/>
        </w:rPr>
        <w:t xml:space="preserve"> – customer first name</w:t>
      </w:r>
    </w:p>
    <w:p w14:paraId="46631DF2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lastName</w:t>
      </w:r>
      <w:proofErr w:type="spellEnd"/>
      <w:r>
        <w:rPr>
          <w:rFonts w:ascii="Arial Narrow" w:hAnsi="Arial Narrow"/>
          <w:sz w:val="20"/>
          <w:szCs w:val="20"/>
        </w:rPr>
        <w:t xml:space="preserve"> – customer last name</w:t>
      </w:r>
    </w:p>
    <w:p w14:paraId="63809BBD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amountLoan</w:t>
      </w:r>
      <w:proofErr w:type="spellEnd"/>
      <w:r>
        <w:rPr>
          <w:rFonts w:ascii="Arial Narrow" w:hAnsi="Arial Narrow"/>
          <w:sz w:val="20"/>
          <w:szCs w:val="20"/>
        </w:rPr>
        <w:t xml:space="preserve"> – the amount loaned by the customer</w:t>
      </w:r>
    </w:p>
    <w:p w14:paraId="57E37ECB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terms – payment term in months (</w:t>
      </w:r>
      <w:proofErr w:type="gramStart"/>
      <w:r w:rsidRPr="00363366">
        <w:rPr>
          <w:rFonts w:ascii="Arial Narrow" w:hAnsi="Arial Narrow"/>
          <w:i/>
          <w:iCs/>
          <w:sz w:val="20"/>
          <w:szCs w:val="20"/>
        </w:rPr>
        <w:t>i.e.</w:t>
      </w:r>
      <w:proofErr w:type="gramEnd"/>
      <w:r w:rsidRPr="00363366">
        <w:rPr>
          <w:rFonts w:ascii="Arial Narrow" w:hAnsi="Arial Narrow"/>
          <w:i/>
          <w:iCs/>
          <w:sz w:val="20"/>
          <w:szCs w:val="20"/>
        </w:rPr>
        <w:t xml:space="preserve"> 12, 24, 36</w:t>
      </w:r>
      <w:r>
        <w:rPr>
          <w:rFonts w:ascii="Arial Narrow" w:hAnsi="Arial Narrow"/>
          <w:sz w:val="20"/>
          <w:szCs w:val="20"/>
        </w:rPr>
        <w:t>)</w:t>
      </w:r>
    </w:p>
    <w:p w14:paraId="4D84297B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monthsOfContribution</w:t>
      </w:r>
      <w:proofErr w:type="spellEnd"/>
      <w:r>
        <w:rPr>
          <w:rFonts w:ascii="Arial Narrow" w:hAnsi="Arial Narrow"/>
          <w:sz w:val="20"/>
          <w:szCs w:val="20"/>
        </w:rPr>
        <w:t xml:space="preserve"> – number of months the customer has been contributing to CPF</w:t>
      </w:r>
    </w:p>
    <w:p w14:paraId="62383790" w14:textId="77777777" w:rsidR="000C7844" w:rsidRPr="004850D5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displayDetails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 xml:space="preserve">) – method to display the customer details such as </w:t>
      </w:r>
      <w:r w:rsidRPr="00D73FD8">
        <w:rPr>
          <w:rFonts w:ascii="Arial Narrow" w:hAnsi="Arial Narrow"/>
          <w:b/>
          <w:bCs/>
          <w:sz w:val="20"/>
          <w:szCs w:val="20"/>
        </w:rPr>
        <w:t xml:space="preserve">Customer Name, Loan Amount, Loan Terms </w:t>
      </w:r>
      <w:r w:rsidRPr="00D73FD8">
        <w:rPr>
          <w:rFonts w:ascii="Arial Narrow" w:hAnsi="Arial Narrow"/>
          <w:sz w:val="20"/>
          <w:szCs w:val="20"/>
        </w:rPr>
        <w:t>and</w:t>
      </w:r>
      <w:r w:rsidRPr="00D73FD8">
        <w:rPr>
          <w:rFonts w:ascii="Arial Narrow" w:hAnsi="Arial Narrow"/>
          <w:b/>
          <w:bCs/>
          <w:sz w:val="20"/>
          <w:szCs w:val="20"/>
        </w:rPr>
        <w:t xml:space="preserve"> Months of </w:t>
      </w:r>
      <w:proofErr w:type="spellStart"/>
      <w:r w:rsidRPr="00D73FD8">
        <w:rPr>
          <w:rFonts w:ascii="Arial Narrow" w:hAnsi="Arial Narrow"/>
          <w:b/>
          <w:bCs/>
          <w:sz w:val="20"/>
          <w:szCs w:val="20"/>
        </w:rPr>
        <w:t>Contibution</w:t>
      </w:r>
      <w:proofErr w:type="spellEnd"/>
      <w:r>
        <w:rPr>
          <w:rFonts w:ascii="Arial Narrow" w:hAnsi="Arial Narrow"/>
          <w:sz w:val="20"/>
          <w:szCs w:val="20"/>
        </w:rPr>
        <w:t>.</w:t>
      </w:r>
    </w:p>
    <w:p w14:paraId="21B86E06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3B61A66F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Loan – an abstract class that will contain the Payment transactions and the details of the customer who applied for loan.</w:t>
      </w:r>
      <w:r w:rsidRPr="00310901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Create setters and getters for each field.</w:t>
      </w:r>
    </w:p>
    <w:p w14:paraId="2C3ACA64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customer – holds the customer details.</w:t>
      </w:r>
    </w:p>
    <w:p w14:paraId="66731E8A" w14:textId="63C82CF4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payment</w:t>
      </w:r>
      <w:r w:rsidR="00682081">
        <w:rPr>
          <w:rFonts w:ascii="Arial Narrow" w:hAnsi="Arial Narrow"/>
          <w:sz w:val="20"/>
          <w:szCs w:val="20"/>
        </w:rPr>
        <w:t>s</w:t>
      </w:r>
      <w:r>
        <w:rPr>
          <w:rFonts w:ascii="Arial Narrow" w:hAnsi="Arial Narrow"/>
          <w:sz w:val="20"/>
          <w:szCs w:val="20"/>
        </w:rPr>
        <w:t xml:space="preserve"> – loan payment transactions made by the customer</w:t>
      </w:r>
    </w:p>
    <w:p w14:paraId="69678785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gramStart"/>
      <w:r>
        <w:rPr>
          <w:rFonts w:ascii="Arial Narrow" w:hAnsi="Arial Narrow"/>
          <w:sz w:val="20"/>
          <w:szCs w:val="20"/>
        </w:rPr>
        <w:t>Loan(</w:t>
      </w:r>
      <w:proofErr w:type="gramEnd"/>
      <w:r>
        <w:rPr>
          <w:rFonts w:ascii="Arial Narrow" w:hAnsi="Arial Narrow"/>
          <w:sz w:val="20"/>
          <w:szCs w:val="20"/>
        </w:rPr>
        <w:t>Customer customer) – constructor to set the Customer object.</w:t>
      </w:r>
    </w:p>
    <w:p w14:paraId="43C6EF07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addPayment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Payment payment) – adds payment to payment list.</w:t>
      </w:r>
    </w:p>
    <w:p w14:paraId="41CCC718" w14:textId="7E64C5E6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getTotalPayment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 sums up all the payment transactions made</w:t>
      </w:r>
    </w:p>
    <w:p w14:paraId="7B08F832" w14:textId="12E3A5E6" w:rsidR="00C841A4" w:rsidRPr="00C841A4" w:rsidRDefault="00C841A4" w:rsidP="00C841A4">
      <w:pPr>
        <w:pStyle w:val="NoSpacing"/>
        <w:ind w:left="2160"/>
        <w:rPr>
          <w:rFonts w:ascii="Arial Narrow" w:hAnsi="Arial Narrow"/>
          <w:sz w:val="20"/>
          <w:szCs w:val="20"/>
        </w:rPr>
      </w:pPr>
      <w:r w:rsidRPr="00A64025">
        <w:rPr>
          <w:rFonts w:ascii="Arial Narrow" w:hAnsi="Arial Narrow"/>
          <w:b/>
          <w:bCs/>
          <w:sz w:val="20"/>
          <w:szCs w:val="20"/>
        </w:rPr>
        <w:t>Hint</w:t>
      </w:r>
      <w:r>
        <w:rPr>
          <w:rFonts w:ascii="Arial Narrow" w:hAnsi="Arial Narrow"/>
          <w:b/>
          <w:bCs/>
          <w:sz w:val="20"/>
          <w:szCs w:val="20"/>
        </w:rPr>
        <w:t xml:space="preserve">: </w:t>
      </w:r>
      <w:r>
        <w:rPr>
          <w:rFonts w:ascii="Arial Narrow" w:hAnsi="Arial Narrow"/>
          <w:sz w:val="20"/>
          <w:szCs w:val="20"/>
        </w:rPr>
        <w:t>Iterate over your payment list and sum up all the amounts paid</w:t>
      </w:r>
    </w:p>
    <w:p w14:paraId="67FEBE9B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E84947">
        <w:rPr>
          <w:rFonts w:ascii="Arial Narrow" w:hAnsi="Arial Narrow"/>
          <w:i/>
          <w:iCs/>
          <w:sz w:val="20"/>
          <w:szCs w:val="20"/>
        </w:rPr>
        <w:t>getInterestRate</w:t>
      </w:r>
      <w:proofErr w:type="spellEnd"/>
      <w:r w:rsidRPr="00E84947">
        <w:rPr>
          <w:rFonts w:ascii="Arial Narrow" w:hAnsi="Arial Narrow"/>
          <w:i/>
          <w:iCs/>
          <w:sz w:val="20"/>
          <w:szCs w:val="20"/>
        </w:rPr>
        <w:t>(</w:t>
      </w:r>
      <w:proofErr w:type="gramEnd"/>
      <w:r w:rsidRPr="00E84947">
        <w:rPr>
          <w:rFonts w:ascii="Arial Narrow" w:hAnsi="Arial Narrow"/>
          <w:i/>
          <w:iCs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 – an abstract method that returns the specific interest rate depending on the type of loan. </w:t>
      </w:r>
    </w:p>
    <w:p w14:paraId="32E326D0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getTotalInterest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 returns the total interest for the specified loan amount.</w:t>
      </w:r>
    </w:p>
    <w:p w14:paraId="4F54BF9F" w14:textId="6EAD41CE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  <w:r w:rsidRPr="00A64025">
        <w:rPr>
          <w:rFonts w:ascii="Arial Narrow" w:hAnsi="Arial Narrow"/>
          <w:b/>
          <w:bCs/>
          <w:sz w:val="20"/>
          <w:szCs w:val="20"/>
        </w:rPr>
        <w:t>Hint:</w:t>
      </w:r>
      <w:r>
        <w:rPr>
          <w:rFonts w:ascii="Arial Narrow" w:hAnsi="Arial Narrow"/>
          <w:sz w:val="20"/>
          <w:szCs w:val="20"/>
        </w:rPr>
        <w:t xml:space="preserve"> Customer’s loaned amount multiplied by the interest rate returned by </w:t>
      </w:r>
      <w:proofErr w:type="spellStart"/>
      <w:proofErr w:type="gramStart"/>
      <w:r>
        <w:rPr>
          <w:rFonts w:ascii="Arial Narrow" w:hAnsi="Arial Narrow"/>
          <w:sz w:val="20"/>
          <w:szCs w:val="20"/>
        </w:rPr>
        <w:t>getInterestRate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method.</w:t>
      </w:r>
    </w:p>
    <w:p w14:paraId="01480A3C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getMonthlyAmortization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–returns the monthly amortization of the loan amount.</w:t>
      </w:r>
    </w:p>
    <w:p w14:paraId="43BD609C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53301F15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Following calculations may be utilized:</w:t>
      </w:r>
    </w:p>
    <w:p w14:paraId="782548D5" w14:textId="77777777" w:rsidR="000C7844" w:rsidRDefault="000C7844" w:rsidP="000C7844">
      <w:pPr>
        <w:pStyle w:val="NoSpacing"/>
        <w:ind w:left="1980" w:firstLine="180"/>
        <w:rPr>
          <w:rFonts w:ascii="Arial Narrow" w:hAnsi="Arial Narrow"/>
          <w:sz w:val="20"/>
          <w:szCs w:val="20"/>
        </w:rPr>
      </w:pPr>
      <w:r>
        <w:rPr>
          <w:noProof/>
        </w:rPr>
        <w:drawing>
          <wp:inline distT="0" distB="0" distL="0" distR="0" wp14:anchorId="097F57B8" wp14:editId="7554D2A1">
            <wp:extent cx="5639878" cy="847558"/>
            <wp:effectExtent l="19050" t="19050" r="184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0776" cy="9303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681C46" w14:textId="77777777" w:rsidR="000C7844" w:rsidRDefault="000C7844" w:rsidP="000C7844">
      <w:pPr>
        <w:pStyle w:val="NoSpacing"/>
        <w:ind w:left="1980"/>
        <w:rPr>
          <w:rFonts w:ascii="Arial Narrow" w:hAnsi="Arial Narrow"/>
          <w:sz w:val="20"/>
          <w:szCs w:val="20"/>
        </w:rPr>
      </w:pPr>
    </w:p>
    <w:p w14:paraId="3A117DE0" w14:textId="789299FC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getOutstandingBalance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 returns the remaining loan balance.</w:t>
      </w:r>
    </w:p>
    <w:p w14:paraId="2B2A5767" w14:textId="7ABAC70C" w:rsidR="00AD6503" w:rsidRDefault="00AD6503" w:rsidP="00AD6503">
      <w:pPr>
        <w:pStyle w:val="NoSpacing"/>
        <w:ind w:left="2160"/>
        <w:rPr>
          <w:rFonts w:ascii="Arial Narrow" w:hAnsi="Arial Narrow"/>
          <w:sz w:val="20"/>
          <w:szCs w:val="20"/>
        </w:rPr>
      </w:pPr>
      <w:r w:rsidRPr="00A64025">
        <w:rPr>
          <w:rFonts w:ascii="Arial Narrow" w:hAnsi="Arial Narrow"/>
          <w:b/>
          <w:bCs/>
          <w:sz w:val="20"/>
          <w:szCs w:val="20"/>
        </w:rPr>
        <w:t>Hint: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Deduct the total payments made (</w:t>
      </w:r>
      <w:proofErr w:type="spellStart"/>
      <w:proofErr w:type="gramStart"/>
      <w:r w:rsidRPr="00AD6503">
        <w:rPr>
          <w:rFonts w:ascii="Arial Narrow" w:hAnsi="Arial Narrow"/>
          <w:i/>
          <w:iCs/>
          <w:sz w:val="20"/>
          <w:szCs w:val="20"/>
        </w:rPr>
        <w:t>getTotalPayment</w:t>
      </w:r>
      <w:proofErr w:type="spellEnd"/>
      <w:r w:rsidRPr="00AD6503">
        <w:rPr>
          <w:rFonts w:ascii="Arial Narrow" w:hAnsi="Arial Narrow"/>
          <w:i/>
          <w:iCs/>
          <w:sz w:val="20"/>
          <w:szCs w:val="20"/>
        </w:rPr>
        <w:t>(</w:t>
      </w:r>
      <w:proofErr w:type="gramEnd"/>
      <w:r w:rsidRPr="00AD6503">
        <w:rPr>
          <w:rFonts w:ascii="Arial Narrow" w:hAnsi="Arial Narrow"/>
          <w:i/>
          <w:iCs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 method) from the sum of the Customers loaned amount (</w:t>
      </w:r>
      <w:proofErr w:type="spellStart"/>
      <w:r w:rsidRPr="00AD6503">
        <w:rPr>
          <w:rFonts w:ascii="Arial Narrow" w:hAnsi="Arial Narrow"/>
          <w:i/>
          <w:iCs/>
          <w:sz w:val="20"/>
          <w:szCs w:val="20"/>
        </w:rPr>
        <w:t>customer.getAmountLoan</w:t>
      </w:r>
      <w:proofErr w:type="spellEnd"/>
      <w:r w:rsidRPr="00AD6503">
        <w:rPr>
          <w:rFonts w:ascii="Arial Narrow" w:hAnsi="Arial Narrow"/>
          <w:i/>
          <w:iCs/>
          <w:sz w:val="20"/>
          <w:szCs w:val="20"/>
        </w:rPr>
        <w:t>()</w:t>
      </w:r>
      <w:r>
        <w:rPr>
          <w:rFonts w:ascii="Arial Narrow" w:hAnsi="Arial Narrow"/>
          <w:sz w:val="20"/>
          <w:szCs w:val="20"/>
        </w:rPr>
        <w:t>) and the total interest (</w:t>
      </w:r>
      <w:proofErr w:type="spellStart"/>
      <w:r w:rsidRPr="00AD6503">
        <w:rPr>
          <w:rFonts w:ascii="Arial Narrow" w:hAnsi="Arial Narrow"/>
          <w:i/>
          <w:iCs/>
          <w:sz w:val="20"/>
          <w:szCs w:val="20"/>
        </w:rPr>
        <w:t>getTotalInterest</w:t>
      </w:r>
      <w:proofErr w:type="spellEnd"/>
      <w:r w:rsidRPr="00AD6503">
        <w:rPr>
          <w:rFonts w:ascii="Arial Narrow" w:hAnsi="Arial Narrow"/>
          <w:i/>
          <w:iCs/>
          <w:sz w:val="20"/>
          <w:szCs w:val="20"/>
        </w:rPr>
        <w:t>()</w:t>
      </w:r>
      <w:r>
        <w:rPr>
          <w:rFonts w:ascii="Arial Narrow" w:hAnsi="Arial Narrow"/>
          <w:sz w:val="20"/>
          <w:szCs w:val="20"/>
        </w:rPr>
        <w:t>)</w:t>
      </w:r>
    </w:p>
    <w:p w14:paraId="4C16C90D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37FF66CB">
        <w:rPr>
          <w:rFonts w:ascii="Arial Narrow" w:hAnsi="Arial Narrow"/>
          <w:sz w:val="20"/>
          <w:szCs w:val="20"/>
        </w:rPr>
        <w:t>printStatement</w:t>
      </w:r>
      <w:proofErr w:type="spellEnd"/>
      <w:r w:rsidRPr="37FF66CB">
        <w:rPr>
          <w:rFonts w:ascii="Arial Narrow" w:hAnsi="Arial Narrow"/>
          <w:sz w:val="20"/>
          <w:szCs w:val="20"/>
        </w:rPr>
        <w:t>(</w:t>
      </w:r>
      <w:proofErr w:type="gramEnd"/>
      <w:r w:rsidRPr="37FF66CB">
        <w:rPr>
          <w:rFonts w:ascii="Arial Narrow" w:hAnsi="Arial Narrow"/>
          <w:sz w:val="20"/>
          <w:szCs w:val="20"/>
        </w:rPr>
        <w:t xml:space="preserve">) – prints the loan details such as </w:t>
      </w:r>
      <w:r w:rsidRPr="00D73FD8">
        <w:rPr>
          <w:rFonts w:ascii="Arial Narrow" w:hAnsi="Arial Narrow"/>
          <w:b/>
          <w:bCs/>
          <w:sz w:val="20"/>
          <w:szCs w:val="20"/>
        </w:rPr>
        <w:t xml:space="preserve">Interest Rate, Monthly Amortization, payments made, Total Payment </w:t>
      </w:r>
      <w:r w:rsidRPr="00D73FD8">
        <w:rPr>
          <w:rFonts w:ascii="Arial Narrow" w:hAnsi="Arial Narrow"/>
          <w:sz w:val="20"/>
          <w:szCs w:val="20"/>
        </w:rPr>
        <w:t>and</w:t>
      </w:r>
      <w:r w:rsidRPr="00D73FD8">
        <w:rPr>
          <w:rFonts w:ascii="Arial Narrow" w:hAnsi="Arial Narrow"/>
          <w:b/>
          <w:bCs/>
          <w:sz w:val="20"/>
          <w:szCs w:val="20"/>
        </w:rPr>
        <w:t xml:space="preserve"> Outstanding Balance</w:t>
      </w:r>
      <w:r w:rsidRPr="37FF66CB">
        <w:rPr>
          <w:rFonts w:ascii="Arial Narrow" w:hAnsi="Arial Narrow"/>
          <w:sz w:val="20"/>
          <w:szCs w:val="20"/>
        </w:rPr>
        <w:t>.</w:t>
      </w:r>
    </w:p>
    <w:p w14:paraId="212BC6ED" w14:textId="77777777" w:rsidR="000C7844" w:rsidRPr="004850D5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277B255A" w14:textId="77777777" w:rsidR="000C7844" w:rsidRDefault="000C7844" w:rsidP="000C7844">
      <w:pPr>
        <w:pStyle w:val="NoSpacing"/>
        <w:ind w:left="1980" w:firstLine="180"/>
        <w:rPr>
          <w:rFonts w:ascii="Arial Narrow" w:hAnsi="Arial Narrow"/>
          <w:sz w:val="20"/>
          <w:szCs w:val="20"/>
        </w:rPr>
      </w:pPr>
      <w:r w:rsidRPr="37FF66CB">
        <w:rPr>
          <w:rFonts w:ascii="Arial Narrow" w:hAnsi="Arial Narrow"/>
          <w:sz w:val="20"/>
          <w:szCs w:val="20"/>
        </w:rPr>
        <w:t>Following code may be utilized:</w:t>
      </w:r>
    </w:p>
    <w:p w14:paraId="3A54AA76" w14:textId="77777777" w:rsidR="000C7844" w:rsidRDefault="000C7844" w:rsidP="000C7844">
      <w:pPr>
        <w:pStyle w:val="NoSpacing"/>
        <w:ind w:left="1980" w:firstLine="180"/>
      </w:pPr>
      <w:r>
        <w:rPr>
          <w:noProof/>
        </w:rPr>
        <w:lastRenderedPageBreak/>
        <w:drawing>
          <wp:inline distT="0" distB="0" distL="0" distR="0" wp14:anchorId="522171CF" wp14:editId="6817EDD6">
            <wp:extent cx="5943600" cy="1188720"/>
            <wp:effectExtent l="19050" t="19050" r="19050" b="11430"/>
            <wp:docPr id="930692756" name="Picture 930692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1C569E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2333DEDD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SalaryLoan</w:t>
      </w:r>
      <w:proofErr w:type="spellEnd"/>
      <w:r>
        <w:rPr>
          <w:rFonts w:ascii="Arial Narrow" w:hAnsi="Arial Narrow"/>
          <w:sz w:val="20"/>
          <w:szCs w:val="20"/>
        </w:rPr>
        <w:t xml:space="preserve"> – a concrete class for salary loan type</w:t>
      </w:r>
    </w:p>
    <w:p w14:paraId="17F99A9B" w14:textId="77E3C302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SalaryLoan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 w:rsidR="009D6562" w:rsidRPr="009D6562">
        <w:rPr>
          <w:rFonts w:ascii="Arial Narrow" w:hAnsi="Arial Narrow"/>
          <w:sz w:val="20"/>
          <w:szCs w:val="20"/>
        </w:rPr>
        <w:t>Customer customer</w:t>
      </w:r>
      <w:r>
        <w:rPr>
          <w:rFonts w:ascii="Arial Narrow" w:hAnsi="Arial Narrow"/>
          <w:sz w:val="20"/>
          <w:szCs w:val="20"/>
        </w:rPr>
        <w:t xml:space="preserve">) – </w:t>
      </w:r>
      <w:r w:rsidR="009D6562" w:rsidRPr="009D6562">
        <w:rPr>
          <w:rFonts w:ascii="Arial Narrow" w:hAnsi="Arial Narrow"/>
          <w:sz w:val="20"/>
          <w:szCs w:val="20"/>
        </w:rPr>
        <w:t>sets the customer. This will call the superclass’ constructor by passing the customer object.</w:t>
      </w:r>
    </w:p>
    <w:p w14:paraId="5DACE960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getInterestRate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 returns the decimal equivalent of interest rate for salary loan type.</w:t>
      </w:r>
    </w:p>
    <w:p w14:paraId="4D81E323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Salary Loan Interest rate is 10%</w:t>
      </w:r>
    </w:p>
    <w:p w14:paraId="0AF398B3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3E35BC7B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CalamityLoan</w:t>
      </w:r>
      <w:proofErr w:type="spellEnd"/>
      <w:r>
        <w:rPr>
          <w:rFonts w:ascii="Arial Narrow" w:hAnsi="Arial Narrow"/>
          <w:sz w:val="20"/>
          <w:szCs w:val="20"/>
        </w:rPr>
        <w:t xml:space="preserve"> – a concrete class for calamity loan type</w:t>
      </w:r>
    </w:p>
    <w:p w14:paraId="2E8C9007" w14:textId="617904CD" w:rsidR="000C7844" w:rsidRDefault="009D6562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Calamity</w:t>
      </w:r>
      <w:r w:rsidR="0062102E">
        <w:rPr>
          <w:rFonts w:ascii="Arial Narrow" w:hAnsi="Arial Narrow"/>
          <w:sz w:val="20"/>
          <w:szCs w:val="20"/>
        </w:rPr>
        <w:t>Loan</w:t>
      </w:r>
      <w:proofErr w:type="spellEnd"/>
      <w:r w:rsidR="000C7844">
        <w:rPr>
          <w:rFonts w:ascii="Arial Narrow" w:hAnsi="Arial Narrow"/>
          <w:sz w:val="20"/>
          <w:szCs w:val="20"/>
        </w:rPr>
        <w:t>(</w:t>
      </w:r>
      <w:proofErr w:type="gramEnd"/>
      <w:r w:rsidRPr="009D6562">
        <w:rPr>
          <w:rFonts w:ascii="Arial Narrow" w:hAnsi="Arial Narrow"/>
          <w:sz w:val="20"/>
          <w:szCs w:val="20"/>
        </w:rPr>
        <w:t>Customer customer</w:t>
      </w:r>
      <w:r w:rsidR="000C7844">
        <w:rPr>
          <w:rFonts w:ascii="Arial Narrow" w:hAnsi="Arial Narrow"/>
          <w:sz w:val="20"/>
          <w:szCs w:val="20"/>
        </w:rPr>
        <w:t xml:space="preserve">) – </w:t>
      </w:r>
      <w:r w:rsidRPr="009D6562">
        <w:rPr>
          <w:rFonts w:ascii="Arial Narrow" w:hAnsi="Arial Narrow"/>
          <w:sz w:val="20"/>
          <w:szCs w:val="20"/>
        </w:rPr>
        <w:t>sets the customer. This will call the superclass’ constructor by passing the customer object.</w:t>
      </w:r>
    </w:p>
    <w:p w14:paraId="617E321C" w14:textId="77777777" w:rsidR="000C7844" w:rsidRPr="00337770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>
        <w:rPr>
          <w:rFonts w:ascii="Arial Narrow" w:hAnsi="Arial Narrow"/>
          <w:sz w:val="20"/>
          <w:szCs w:val="20"/>
        </w:rPr>
        <w:t>getInterestRate</w:t>
      </w:r>
      <w:proofErr w:type="spellEnd"/>
      <w:r>
        <w:rPr>
          <w:rFonts w:ascii="Arial Narrow" w:hAnsi="Arial Narrow"/>
          <w:sz w:val="20"/>
          <w:szCs w:val="20"/>
        </w:rPr>
        <w:t>(</w:t>
      </w:r>
      <w:proofErr w:type="gramEnd"/>
      <w:r>
        <w:rPr>
          <w:rFonts w:ascii="Arial Narrow" w:hAnsi="Arial Narrow"/>
          <w:sz w:val="20"/>
          <w:szCs w:val="20"/>
        </w:rPr>
        <w:t>) – returns the decimal equivalent of interest rate for calamity loan type</w:t>
      </w:r>
      <w:r w:rsidRPr="00337770">
        <w:rPr>
          <w:rFonts w:ascii="Arial Narrow" w:hAnsi="Arial Narrow"/>
          <w:sz w:val="20"/>
          <w:szCs w:val="20"/>
        </w:rPr>
        <w:t>.</w:t>
      </w:r>
    </w:p>
    <w:p w14:paraId="415546A5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Calamity Loan Interest rate is 5%</w:t>
      </w:r>
    </w:p>
    <w:p w14:paraId="7F84060C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06E8FFF6" w14:textId="77777777" w:rsidR="000C7844" w:rsidRDefault="000C7844" w:rsidP="000C7844">
      <w:pPr>
        <w:pStyle w:val="NoSpacing"/>
        <w:ind w:left="2160"/>
        <w:rPr>
          <w:rFonts w:ascii="Arial Narrow" w:hAnsi="Arial Narrow"/>
          <w:sz w:val="20"/>
          <w:szCs w:val="20"/>
        </w:rPr>
      </w:pPr>
    </w:p>
    <w:p w14:paraId="33B02EC0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InvalidLoanException</w:t>
      </w:r>
      <w:proofErr w:type="spellEnd"/>
      <w:r>
        <w:rPr>
          <w:rFonts w:ascii="Arial Narrow" w:hAnsi="Arial Narrow"/>
          <w:sz w:val="20"/>
          <w:szCs w:val="20"/>
        </w:rPr>
        <w:t xml:space="preserve"> – custom exception class to handle exceptions for invalid loan if contributed months is less than 36. Contains a constructor that receives one parameter </w:t>
      </w:r>
      <w:r w:rsidRPr="004850D5">
        <w:rPr>
          <w:rFonts w:ascii="Arial Narrow" w:hAnsi="Arial Narrow"/>
          <w:b/>
          <w:bCs/>
          <w:sz w:val="20"/>
          <w:szCs w:val="20"/>
        </w:rPr>
        <w:t>String message</w:t>
      </w:r>
      <w:r>
        <w:rPr>
          <w:rFonts w:ascii="Arial Narrow" w:hAnsi="Arial Narrow"/>
          <w:sz w:val="20"/>
          <w:szCs w:val="20"/>
        </w:rPr>
        <w:t>.</w:t>
      </w:r>
    </w:p>
    <w:p w14:paraId="08FE3FF0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1CE798E8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LoanUtility</w:t>
      </w:r>
      <w:proofErr w:type="spellEnd"/>
      <w:r>
        <w:rPr>
          <w:rFonts w:ascii="Arial Narrow" w:hAnsi="Arial Narrow"/>
          <w:sz w:val="20"/>
          <w:szCs w:val="20"/>
        </w:rPr>
        <w:t xml:space="preserve"> – utility class containing the validation of contributed months.</w:t>
      </w:r>
    </w:p>
    <w:p w14:paraId="7BE1B107" w14:textId="77777777" w:rsidR="000C7844" w:rsidRDefault="000C7844" w:rsidP="000C7844">
      <w:pPr>
        <w:pStyle w:val="NoSpacing"/>
        <w:numPr>
          <w:ilvl w:val="2"/>
          <w:numId w:val="17"/>
        </w:num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6D10C5">
        <w:rPr>
          <w:rFonts w:ascii="Arial Narrow" w:hAnsi="Arial Narrow"/>
          <w:sz w:val="20"/>
          <w:szCs w:val="20"/>
        </w:rPr>
        <w:t>validateLoan</w:t>
      </w:r>
      <w:proofErr w:type="spellEnd"/>
      <w:r w:rsidRPr="006D10C5">
        <w:rPr>
          <w:rFonts w:ascii="Arial Narrow" w:hAnsi="Arial Narrow"/>
          <w:sz w:val="20"/>
          <w:szCs w:val="20"/>
        </w:rPr>
        <w:t>(</w:t>
      </w:r>
      <w:proofErr w:type="gramEnd"/>
      <w:r w:rsidRPr="006D10C5">
        <w:rPr>
          <w:rFonts w:ascii="Arial Narrow" w:hAnsi="Arial Narrow"/>
          <w:sz w:val="20"/>
          <w:szCs w:val="20"/>
        </w:rPr>
        <w:t xml:space="preserve">) – method to validate </w:t>
      </w:r>
      <w:r>
        <w:rPr>
          <w:rFonts w:ascii="Arial Narrow" w:hAnsi="Arial Narrow"/>
          <w:sz w:val="20"/>
          <w:szCs w:val="20"/>
        </w:rPr>
        <w:t xml:space="preserve">the </w:t>
      </w:r>
      <w:r w:rsidRPr="006D10C5">
        <w:rPr>
          <w:rFonts w:ascii="Arial Narrow" w:hAnsi="Arial Narrow"/>
          <w:sz w:val="20"/>
          <w:szCs w:val="20"/>
        </w:rPr>
        <w:t>customer’s number of contribution months</w:t>
      </w:r>
      <w:r>
        <w:rPr>
          <w:rFonts w:ascii="Arial Narrow" w:hAnsi="Arial Narrow"/>
          <w:sz w:val="20"/>
          <w:szCs w:val="20"/>
        </w:rPr>
        <w:t xml:space="preserve">. If customer contribution months is less than 36, method throws custom </w:t>
      </w:r>
      <w:proofErr w:type="spellStart"/>
      <w:r>
        <w:rPr>
          <w:rFonts w:ascii="Arial Narrow" w:hAnsi="Arial Narrow"/>
          <w:sz w:val="20"/>
          <w:szCs w:val="20"/>
        </w:rPr>
        <w:t>InvalidLoanException</w:t>
      </w:r>
      <w:proofErr w:type="spellEnd"/>
      <w:r>
        <w:rPr>
          <w:rFonts w:ascii="Arial Narrow" w:hAnsi="Arial Narrow"/>
          <w:sz w:val="20"/>
          <w:szCs w:val="20"/>
        </w:rPr>
        <w:t>.</w:t>
      </w:r>
    </w:p>
    <w:p w14:paraId="1C5154F4" w14:textId="77777777" w:rsidR="000C7844" w:rsidRPr="006D10C5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7734CE68" w14:textId="77777777" w:rsidR="000C7844" w:rsidRDefault="000C7844" w:rsidP="000C7844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CodingActivity02 Class:</w:t>
      </w:r>
    </w:p>
    <w:p w14:paraId="3FDF6DB5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Instantiate Customer object and set the following details.</w:t>
      </w:r>
    </w:p>
    <w:p w14:paraId="79809164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02"/>
        <w:gridCol w:w="2501"/>
        <w:gridCol w:w="2587"/>
        <w:gridCol w:w="2518"/>
        <w:gridCol w:w="2396"/>
      </w:tblGrid>
      <w:tr w:rsidR="000C7844" w:rsidRPr="009817F9" w14:paraId="256A855C" w14:textId="77777777" w:rsidTr="00215624">
        <w:tc>
          <w:tcPr>
            <w:tcW w:w="2502" w:type="dxa"/>
          </w:tcPr>
          <w:p w14:paraId="5456A4F5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First Name</w:t>
            </w:r>
          </w:p>
        </w:tc>
        <w:tc>
          <w:tcPr>
            <w:tcW w:w="2501" w:type="dxa"/>
          </w:tcPr>
          <w:p w14:paraId="1B03401F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Last Name</w:t>
            </w:r>
          </w:p>
        </w:tc>
        <w:tc>
          <w:tcPr>
            <w:tcW w:w="2587" w:type="dxa"/>
          </w:tcPr>
          <w:p w14:paraId="66BF9510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Loan Amount</w:t>
            </w:r>
          </w:p>
        </w:tc>
        <w:tc>
          <w:tcPr>
            <w:tcW w:w="2518" w:type="dxa"/>
          </w:tcPr>
          <w:p w14:paraId="5EC682AB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Terms</w:t>
            </w:r>
          </w:p>
        </w:tc>
        <w:tc>
          <w:tcPr>
            <w:tcW w:w="2396" w:type="dxa"/>
          </w:tcPr>
          <w:p w14:paraId="008FBDA1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Contribution Months</w:t>
            </w:r>
          </w:p>
        </w:tc>
      </w:tr>
      <w:tr w:rsidR="000C7844" w14:paraId="2A09AD4E" w14:textId="77777777" w:rsidTr="00215624">
        <w:tc>
          <w:tcPr>
            <w:tcW w:w="2502" w:type="dxa"/>
          </w:tcPr>
          <w:p w14:paraId="028AD2EC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Jane</w:t>
            </w:r>
          </w:p>
        </w:tc>
        <w:tc>
          <w:tcPr>
            <w:tcW w:w="2501" w:type="dxa"/>
          </w:tcPr>
          <w:p w14:paraId="22CA6511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Doe</w:t>
            </w:r>
          </w:p>
        </w:tc>
        <w:tc>
          <w:tcPr>
            <w:tcW w:w="2587" w:type="dxa"/>
          </w:tcPr>
          <w:p w14:paraId="4993F749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30000.00</w:t>
            </w:r>
          </w:p>
        </w:tc>
        <w:tc>
          <w:tcPr>
            <w:tcW w:w="2518" w:type="dxa"/>
          </w:tcPr>
          <w:p w14:paraId="4C8283E6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36</w:t>
            </w:r>
          </w:p>
        </w:tc>
        <w:tc>
          <w:tcPr>
            <w:tcW w:w="2396" w:type="dxa"/>
          </w:tcPr>
          <w:p w14:paraId="460ADE94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</w:t>
            </w:r>
          </w:p>
        </w:tc>
      </w:tr>
    </w:tbl>
    <w:p w14:paraId="504A657F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5124A302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Display customer details.</w:t>
      </w:r>
    </w:p>
    <w:p w14:paraId="058E76D2" w14:textId="0955E548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Validate Loan contribution</w:t>
      </w:r>
      <w:r w:rsidR="00871DA8" w:rsidRPr="00871DA8">
        <w:rPr>
          <w:rFonts w:ascii="Arial Narrow" w:hAnsi="Arial Narrow"/>
          <w:sz w:val="20"/>
          <w:szCs w:val="20"/>
        </w:rPr>
        <w:t xml:space="preserve"> </w:t>
      </w:r>
      <w:r w:rsidR="00871DA8">
        <w:rPr>
          <w:rFonts w:ascii="Arial Narrow" w:hAnsi="Arial Narrow"/>
          <w:sz w:val="20"/>
          <w:szCs w:val="20"/>
        </w:rPr>
        <w:t xml:space="preserve">by calling </w:t>
      </w:r>
      <w:proofErr w:type="spellStart"/>
      <w:proofErr w:type="gramStart"/>
      <w:r w:rsidR="00871DA8">
        <w:rPr>
          <w:rFonts w:ascii="Arial Narrow" w:hAnsi="Arial Narrow"/>
          <w:sz w:val="20"/>
          <w:szCs w:val="20"/>
        </w:rPr>
        <w:t>validateLoan</w:t>
      </w:r>
      <w:proofErr w:type="spellEnd"/>
      <w:r w:rsidR="00871DA8">
        <w:rPr>
          <w:rFonts w:ascii="Arial Narrow" w:hAnsi="Arial Narrow"/>
          <w:sz w:val="20"/>
          <w:szCs w:val="20"/>
        </w:rPr>
        <w:t>(</w:t>
      </w:r>
      <w:proofErr w:type="gramEnd"/>
      <w:r w:rsidR="00871DA8">
        <w:rPr>
          <w:rFonts w:ascii="Arial Narrow" w:hAnsi="Arial Narrow"/>
          <w:sz w:val="20"/>
          <w:szCs w:val="20"/>
        </w:rPr>
        <w:t>) method</w:t>
      </w:r>
      <w:r>
        <w:rPr>
          <w:rFonts w:ascii="Arial Narrow" w:hAnsi="Arial Narrow"/>
          <w:sz w:val="20"/>
          <w:szCs w:val="20"/>
        </w:rPr>
        <w:t>.</w:t>
      </w:r>
    </w:p>
    <w:p w14:paraId="457109C4" w14:textId="77777777" w:rsidR="000C7844" w:rsidRPr="00F0219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Instantiate </w:t>
      </w:r>
      <w:proofErr w:type="spellStart"/>
      <w:r>
        <w:rPr>
          <w:rFonts w:ascii="Arial Narrow" w:hAnsi="Arial Narrow"/>
          <w:sz w:val="20"/>
          <w:szCs w:val="20"/>
        </w:rPr>
        <w:t>SalaryLoan</w:t>
      </w:r>
      <w:proofErr w:type="spellEnd"/>
      <w:r>
        <w:rPr>
          <w:rFonts w:ascii="Arial Narrow" w:hAnsi="Arial Narrow"/>
          <w:sz w:val="20"/>
          <w:szCs w:val="20"/>
        </w:rPr>
        <w:t xml:space="preserve"> object.</w:t>
      </w:r>
    </w:p>
    <w:p w14:paraId="1C9075E1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three Payments for Salary Loan</w:t>
      </w:r>
    </w:p>
    <w:p w14:paraId="6D06EBC3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0"/>
        <w:gridCol w:w="3076"/>
        <w:gridCol w:w="3158"/>
      </w:tblGrid>
      <w:tr w:rsidR="000C7844" w:rsidRPr="009817F9" w14:paraId="0EA03C64" w14:textId="77777777" w:rsidTr="00215624">
        <w:tc>
          <w:tcPr>
            <w:tcW w:w="3130" w:type="dxa"/>
          </w:tcPr>
          <w:p w14:paraId="3D8F8C6E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Amount</w:t>
            </w:r>
          </w:p>
        </w:tc>
        <w:tc>
          <w:tcPr>
            <w:tcW w:w="3076" w:type="dxa"/>
          </w:tcPr>
          <w:p w14:paraId="470B23B7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Mode of Payment</w:t>
            </w:r>
          </w:p>
        </w:tc>
        <w:tc>
          <w:tcPr>
            <w:tcW w:w="3158" w:type="dxa"/>
          </w:tcPr>
          <w:p w14:paraId="1165EF76" w14:textId="4DF82195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Loan Type</w:t>
            </w:r>
            <w:r w:rsidR="00994CE8">
              <w:rPr>
                <w:rFonts w:ascii="Arial Narrow" w:hAnsi="Arial Narrow"/>
                <w:b/>
                <w:sz w:val="20"/>
                <w:szCs w:val="20"/>
              </w:rPr>
              <w:t xml:space="preserve"> No</w:t>
            </w:r>
          </w:p>
        </w:tc>
      </w:tr>
      <w:tr w:rsidR="000C7844" w14:paraId="0CA5583B" w14:textId="77777777" w:rsidTr="00215624">
        <w:tc>
          <w:tcPr>
            <w:tcW w:w="3130" w:type="dxa"/>
          </w:tcPr>
          <w:p w14:paraId="3439767C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02194">
              <w:rPr>
                <w:rFonts w:ascii="Arial Narrow" w:hAnsi="Arial Narrow"/>
                <w:sz w:val="20"/>
                <w:szCs w:val="20"/>
              </w:rPr>
              <w:t>916.67</w:t>
            </w:r>
          </w:p>
        </w:tc>
        <w:tc>
          <w:tcPr>
            <w:tcW w:w="3076" w:type="dxa"/>
          </w:tcPr>
          <w:p w14:paraId="1B8348B1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Cash</w:t>
            </w:r>
          </w:p>
        </w:tc>
        <w:tc>
          <w:tcPr>
            <w:tcW w:w="3158" w:type="dxa"/>
          </w:tcPr>
          <w:p w14:paraId="16887962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0C7844" w14:paraId="7382F1C3" w14:textId="77777777" w:rsidTr="00215624">
        <w:tc>
          <w:tcPr>
            <w:tcW w:w="3130" w:type="dxa"/>
          </w:tcPr>
          <w:p w14:paraId="3E3688AE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920.00</w:t>
            </w:r>
          </w:p>
        </w:tc>
        <w:tc>
          <w:tcPr>
            <w:tcW w:w="3076" w:type="dxa"/>
          </w:tcPr>
          <w:p w14:paraId="4D264C5C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Bank</w:t>
            </w:r>
          </w:p>
        </w:tc>
        <w:tc>
          <w:tcPr>
            <w:tcW w:w="3158" w:type="dxa"/>
          </w:tcPr>
          <w:p w14:paraId="514C3465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0C7844" w14:paraId="2005E010" w14:textId="77777777" w:rsidTr="00215624">
        <w:tc>
          <w:tcPr>
            <w:tcW w:w="3130" w:type="dxa"/>
          </w:tcPr>
          <w:p w14:paraId="0181B556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930.00</w:t>
            </w:r>
          </w:p>
        </w:tc>
        <w:tc>
          <w:tcPr>
            <w:tcW w:w="3076" w:type="dxa"/>
          </w:tcPr>
          <w:p w14:paraId="68166281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3158" w:type="dxa"/>
          </w:tcPr>
          <w:p w14:paraId="3DCDECE5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</w:tbl>
    <w:p w14:paraId="1C719B9C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71030AA7" w14:textId="77777777" w:rsidR="00BA502C" w:rsidRDefault="00BA502C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4D6B6253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Add payments to salary loan.</w:t>
      </w:r>
    </w:p>
    <w:p w14:paraId="2BA7DBE7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Print the statement.</w:t>
      </w:r>
    </w:p>
    <w:p w14:paraId="61ABE6E9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Instantiate </w:t>
      </w:r>
      <w:proofErr w:type="spellStart"/>
      <w:r>
        <w:rPr>
          <w:rFonts w:ascii="Arial Narrow" w:hAnsi="Arial Narrow"/>
          <w:sz w:val="20"/>
          <w:szCs w:val="20"/>
        </w:rPr>
        <w:t>CalamityLoan</w:t>
      </w:r>
      <w:proofErr w:type="spellEnd"/>
      <w:r>
        <w:rPr>
          <w:rFonts w:ascii="Arial Narrow" w:hAnsi="Arial Narrow"/>
          <w:sz w:val="20"/>
          <w:szCs w:val="20"/>
        </w:rPr>
        <w:t xml:space="preserve"> object.</w:t>
      </w:r>
    </w:p>
    <w:p w14:paraId="1AC6691D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three Payments for Calamity Loan</w:t>
      </w:r>
    </w:p>
    <w:p w14:paraId="48BB49A9" w14:textId="77777777" w:rsidR="000C7844" w:rsidRDefault="000C7844" w:rsidP="000C7844">
      <w:pPr>
        <w:pStyle w:val="NoSpacing"/>
        <w:ind w:left="108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0"/>
        <w:gridCol w:w="3076"/>
        <w:gridCol w:w="3158"/>
      </w:tblGrid>
      <w:tr w:rsidR="000C7844" w:rsidRPr="009817F9" w14:paraId="40744F9F" w14:textId="77777777" w:rsidTr="00215624">
        <w:tc>
          <w:tcPr>
            <w:tcW w:w="3130" w:type="dxa"/>
          </w:tcPr>
          <w:p w14:paraId="5405C736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Amount</w:t>
            </w:r>
          </w:p>
        </w:tc>
        <w:tc>
          <w:tcPr>
            <w:tcW w:w="3076" w:type="dxa"/>
          </w:tcPr>
          <w:p w14:paraId="7CB85541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Mode of Payment</w:t>
            </w:r>
          </w:p>
        </w:tc>
        <w:tc>
          <w:tcPr>
            <w:tcW w:w="3158" w:type="dxa"/>
          </w:tcPr>
          <w:p w14:paraId="46AB9B5E" w14:textId="1179B5A8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Loan Type</w:t>
            </w:r>
            <w:r w:rsidR="00994CE8">
              <w:rPr>
                <w:rFonts w:ascii="Arial Narrow" w:hAnsi="Arial Narrow"/>
                <w:b/>
                <w:sz w:val="20"/>
                <w:szCs w:val="20"/>
              </w:rPr>
              <w:t xml:space="preserve"> No</w:t>
            </w:r>
          </w:p>
        </w:tc>
      </w:tr>
      <w:tr w:rsidR="000C7844" w14:paraId="5A2E4A2A" w14:textId="77777777" w:rsidTr="00215624">
        <w:tc>
          <w:tcPr>
            <w:tcW w:w="3130" w:type="dxa"/>
          </w:tcPr>
          <w:p w14:paraId="491F64DF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875.00</w:t>
            </w:r>
          </w:p>
        </w:tc>
        <w:tc>
          <w:tcPr>
            <w:tcW w:w="3076" w:type="dxa"/>
          </w:tcPr>
          <w:p w14:paraId="546D9E3F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Cash</w:t>
            </w:r>
          </w:p>
        </w:tc>
        <w:tc>
          <w:tcPr>
            <w:tcW w:w="3158" w:type="dxa"/>
          </w:tcPr>
          <w:p w14:paraId="0C5CAB8F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0C7844" w14:paraId="35D020CE" w14:textId="77777777" w:rsidTr="00215624">
        <w:tc>
          <w:tcPr>
            <w:tcW w:w="3130" w:type="dxa"/>
          </w:tcPr>
          <w:p w14:paraId="3CE01675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875.00</w:t>
            </w:r>
          </w:p>
        </w:tc>
        <w:tc>
          <w:tcPr>
            <w:tcW w:w="3076" w:type="dxa"/>
          </w:tcPr>
          <w:p w14:paraId="7BCA613D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Bank</w:t>
            </w:r>
          </w:p>
        </w:tc>
        <w:tc>
          <w:tcPr>
            <w:tcW w:w="3158" w:type="dxa"/>
          </w:tcPr>
          <w:p w14:paraId="1E016017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0C7844" w14:paraId="30D0A16F" w14:textId="77777777" w:rsidTr="00215624">
        <w:tc>
          <w:tcPr>
            <w:tcW w:w="3130" w:type="dxa"/>
          </w:tcPr>
          <w:p w14:paraId="0C875F7F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880.00</w:t>
            </w:r>
          </w:p>
        </w:tc>
        <w:tc>
          <w:tcPr>
            <w:tcW w:w="3076" w:type="dxa"/>
          </w:tcPr>
          <w:p w14:paraId="40674AC0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3158" w:type="dxa"/>
          </w:tcPr>
          <w:p w14:paraId="55AB89C1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</w:tbl>
    <w:p w14:paraId="4ECDDD84" w14:textId="77777777" w:rsidR="000C7844" w:rsidRDefault="000C7844" w:rsidP="000C7844">
      <w:pPr>
        <w:pStyle w:val="NoSpacing"/>
        <w:rPr>
          <w:rFonts w:ascii="Arial Narrow" w:hAnsi="Arial Narrow"/>
          <w:sz w:val="20"/>
          <w:szCs w:val="20"/>
        </w:rPr>
      </w:pPr>
    </w:p>
    <w:p w14:paraId="4AB7E1A7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Add payments to calamity loan.</w:t>
      </w:r>
    </w:p>
    <w:p w14:paraId="0B588F33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Print the statement.</w:t>
      </w:r>
    </w:p>
    <w:p w14:paraId="5F7A4E99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Instantiate another Customer object and set the following details.</w:t>
      </w:r>
    </w:p>
    <w:p w14:paraId="722630D3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02"/>
        <w:gridCol w:w="2501"/>
        <w:gridCol w:w="2587"/>
        <w:gridCol w:w="2518"/>
        <w:gridCol w:w="2396"/>
      </w:tblGrid>
      <w:tr w:rsidR="000C7844" w:rsidRPr="009817F9" w14:paraId="2F31C70A" w14:textId="77777777" w:rsidTr="00215624">
        <w:tc>
          <w:tcPr>
            <w:tcW w:w="2502" w:type="dxa"/>
          </w:tcPr>
          <w:p w14:paraId="3E2C0869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First Name</w:t>
            </w:r>
          </w:p>
        </w:tc>
        <w:tc>
          <w:tcPr>
            <w:tcW w:w="2501" w:type="dxa"/>
          </w:tcPr>
          <w:p w14:paraId="3A4B846E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Last Name</w:t>
            </w:r>
          </w:p>
        </w:tc>
        <w:tc>
          <w:tcPr>
            <w:tcW w:w="2587" w:type="dxa"/>
          </w:tcPr>
          <w:p w14:paraId="7E243318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Loan Amount</w:t>
            </w:r>
          </w:p>
        </w:tc>
        <w:tc>
          <w:tcPr>
            <w:tcW w:w="2518" w:type="dxa"/>
          </w:tcPr>
          <w:p w14:paraId="4DC91654" w14:textId="77777777" w:rsidR="000C7844" w:rsidRPr="009817F9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Terms</w:t>
            </w:r>
          </w:p>
        </w:tc>
        <w:tc>
          <w:tcPr>
            <w:tcW w:w="2396" w:type="dxa"/>
          </w:tcPr>
          <w:p w14:paraId="366A8309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Contribution Months</w:t>
            </w:r>
          </w:p>
        </w:tc>
      </w:tr>
      <w:tr w:rsidR="000C7844" w14:paraId="561FBEA5" w14:textId="77777777" w:rsidTr="00215624">
        <w:tc>
          <w:tcPr>
            <w:tcW w:w="2502" w:type="dxa"/>
          </w:tcPr>
          <w:p w14:paraId="23AD8B26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Stacey</w:t>
            </w:r>
          </w:p>
        </w:tc>
        <w:tc>
          <w:tcPr>
            <w:tcW w:w="2501" w:type="dxa"/>
          </w:tcPr>
          <w:p w14:paraId="53BFF357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Doe</w:t>
            </w:r>
          </w:p>
        </w:tc>
        <w:tc>
          <w:tcPr>
            <w:tcW w:w="2587" w:type="dxa"/>
          </w:tcPr>
          <w:p w14:paraId="05E735D6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15000.00</w:t>
            </w:r>
          </w:p>
        </w:tc>
        <w:tc>
          <w:tcPr>
            <w:tcW w:w="2518" w:type="dxa"/>
          </w:tcPr>
          <w:p w14:paraId="1209156E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2396" w:type="dxa"/>
          </w:tcPr>
          <w:p w14:paraId="0187E9C4" w14:textId="77777777" w:rsidR="000C7844" w:rsidRDefault="000C7844" w:rsidP="00215624">
            <w:pPr>
              <w:pStyle w:val="NoSpacing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</w:tr>
    </w:tbl>
    <w:p w14:paraId="1AE1B3DC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5FBDBDC9" w14:textId="77777777" w:rsidR="000C7844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Display customer details.</w:t>
      </w:r>
    </w:p>
    <w:p w14:paraId="0D26B113" w14:textId="641A9D43" w:rsidR="000C7844" w:rsidRPr="0084238C" w:rsidRDefault="000C7844" w:rsidP="000C7844">
      <w:pPr>
        <w:pStyle w:val="NoSpacing"/>
        <w:numPr>
          <w:ilvl w:val="1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Validate Loan contribution</w:t>
      </w:r>
      <w:r w:rsidR="00871DA8" w:rsidRPr="00871DA8">
        <w:rPr>
          <w:rFonts w:ascii="Arial Narrow" w:hAnsi="Arial Narrow"/>
          <w:sz w:val="20"/>
          <w:szCs w:val="20"/>
        </w:rPr>
        <w:t xml:space="preserve"> </w:t>
      </w:r>
      <w:r w:rsidR="00871DA8">
        <w:rPr>
          <w:rFonts w:ascii="Arial Narrow" w:hAnsi="Arial Narrow"/>
          <w:sz w:val="20"/>
          <w:szCs w:val="20"/>
        </w:rPr>
        <w:t xml:space="preserve">by calling </w:t>
      </w:r>
      <w:proofErr w:type="spellStart"/>
      <w:proofErr w:type="gramStart"/>
      <w:r w:rsidR="00871DA8">
        <w:rPr>
          <w:rFonts w:ascii="Arial Narrow" w:hAnsi="Arial Narrow"/>
          <w:sz w:val="20"/>
          <w:szCs w:val="20"/>
        </w:rPr>
        <w:t>validateLoan</w:t>
      </w:r>
      <w:proofErr w:type="spellEnd"/>
      <w:r w:rsidR="00871DA8">
        <w:rPr>
          <w:rFonts w:ascii="Arial Narrow" w:hAnsi="Arial Narrow"/>
          <w:sz w:val="20"/>
          <w:szCs w:val="20"/>
        </w:rPr>
        <w:t>(</w:t>
      </w:r>
      <w:proofErr w:type="gramEnd"/>
      <w:r w:rsidR="00871DA8">
        <w:rPr>
          <w:rFonts w:ascii="Arial Narrow" w:hAnsi="Arial Narrow"/>
          <w:sz w:val="20"/>
          <w:szCs w:val="20"/>
        </w:rPr>
        <w:t>) method</w:t>
      </w:r>
      <w:r>
        <w:rPr>
          <w:rFonts w:ascii="Arial Narrow" w:hAnsi="Arial Narrow"/>
          <w:sz w:val="20"/>
          <w:szCs w:val="20"/>
        </w:rPr>
        <w:t>.</w:t>
      </w:r>
    </w:p>
    <w:p w14:paraId="2063CC58" w14:textId="77777777" w:rsidR="000C7844" w:rsidRDefault="000C7844" w:rsidP="000C7844">
      <w:pPr>
        <w:pStyle w:val="NoSpacing"/>
        <w:ind w:left="1440"/>
        <w:rPr>
          <w:rFonts w:ascii="Arial Narrow" w:hAnsi="Arial Narrow"/>
          <w:sz w:val="20"/>
          <w:szCs w:val="20"/>
        </w:rPr>
      </w:pPr>
    </w:p>
    <w:p w14:paraId="2FA3066A" w14:textId="77777777" w:rsidR="000C7844" w:rsidRDefault="000C7844" w:rsidP="000C7844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Sample Output:</w:t>
      </w:r>
    </w:p>
    <w:p w14:paraId="1C39DE10" w14:textId="77777777" w:rsidR="000C7844" w:rsidRDefault="000C7844" w:rsidP="000C7844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14:paraId="7308BF36" w14:textId="58C232DF" w:rsidR="000C7844" w:rsidRPr="002E7B6D" w:rsidRDefault="00107976" w:rsidP="00894F89">
      <w:pPr>
        <w:pStyle w:val="NoSpacing"/>
        <w:rPr>
          <w:rFonts w:ascii="Arial Narrow" w:hAnsi="Arial Narro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267047" wp14:editId="36AE1069">
            <wp:extent cx="7591425" cy="553402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534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8CAF4" w14:textId="6A2355A9" w:rsidR="009C1527" w:rsidRPr="000C7844" w:rsidRDefault="009C1527" w:rsidP="000C7844"/>
    <w:sectPr w:rsidR="009C1527" w:rsidRPr="000C7844" w:rsidSect="00AB6376">
      <w:type w:val="continuous"/>
      <w:pgSz w:w="16834" w:h="11909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3A167" w14:textId="77777777" w:rsidR="00036A3C" w:rsidRDefault="00036A3C">
      <w:r>
        <w:separator/>
      </w:r>
    </w:p>
  </w:endnote>
  <w:endnote w:type="continuationSeparator" w:id="0">
    <w:p w14:paraId="7AE2A4AE" w14:textId="77777777" w:rsidR="00036A3C" w:rsidRDefault="00036A3C">
      <w:r>
        <w:continuationSeparator/>
      </w:r>
    </w:p>
  </w:endnote>
  <w:endnote w:type="continuationNotice" w:id="1">
    <w:p w14:paraId="6F472957" w14:textId="77777777" w:rsidR="00036A3C" w:rsidRDefault="00036A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fa Rotis Sans Serif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E9D4F" w14:textId="77777777" w:rsidR="00036A3C" w:rsidRDefault="00036A3C">
      <w:r>
        <w:separator/>
      </w:r>
    </w:p>
  </w:footnote>
  <w:footnote w:type="continuationSeparator" w:id="0">
    <w:p w14:paraId="00852C12" w14:textId="77777777" w:rsidR="00036A3C" w:rsidRDefault="00036A3C">
      <w:r>
        <w:continuationSeparator/>
      </w:r>
    </w:p>
  </w:footnote>
  <w:footnote w:type="continuationNotice" w:id="1">
    <w:p w14:paraId="47B25B2B" w14:textId="77777777" w:rsidR="00036A3C" w:rsidRDefault="00036A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67F0"/>
    <w:multiLevelType w:val="hybridMultilevel"/>
    <w:tmpl w:val="6268A3E4"/>
    <w:lvl w:ilvl="0" w:tplc="D6365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E3942F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14C"/>
    <w:multiLevelType w:val="hybridMultilevel"/>
    <w:tmpl w:val="273A6A3A"/>
    <w:lvl w:ilvl="0" w:tplc="716CC6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CE22C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0BC"/>
    <w:multiLevelType w:val="hybridMultilevel"/>
    <w:tmpl w:val="CB70150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72537"/>
    <w:multiLevelType w:val="hybridMultilevel"/>
    <w:tmpl w:val="EB0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304FD02">
      <w:numFmt w:val="bullet"/>
      <w:lvlText w:val="-"/>
      <w:lvlJc w:val="left"/>
      <w:pPr>
        <w:ind w:left="3600" w:hanging="360"/>
      </w:pPr>
      <w:rPr>
        <w:rFonts w:ascii="Arial Narrow" w:eastAsiaTheme="minorHAnsi" w:hAnsi="Arial Narrow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89E"/>
    <w:multiLevelType w:val="hybridMultilevel"/>
    <w:tmpl w:val="F2C4FCDA"/>
    <w:lvl w:ilvl="0" w:tplc="00E8113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i w:val="0"/>
      </w:rPr>
    </w:lvl>
    <w:lvl w:ilvl="1" w:tplc="0CEE4C6C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7EF"/>
    <w:multiLevelType w:val="hybridMultilevel"/>
    <w:tmpl w:val="39E09C6E"/>
    <w:lvl w:ilvl="0" w:tplc="0CEE4C6C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6D94"/>
    <w:multiLevelType w:val="hybridMultilevel"/>
    <w:tmpl w:val="4A8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3A8F26">
      <w:start w:val="24"/>
      <w:numFmt w:val="bullet"/>
      <w:lvlText w:val=""/>
      <w:lvlJc w:val="left"/>
      <w:pPr>
        <w:ind w:left="2340" w:hanging="360"/>
      </w:pPr>
      <w:rPr>
        <w:rFonts w:ascii="Symbol" w:eastAsiaTheme="minorHAnsi" w:hAnsi="Symbol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7481D"/>
    <w:multiLevelType w:val="hybridMultilevel"/>
    <w:tmpl w:val="65F4D29C"/>
    <w:lvl w:ilvl="0" w:tplc="3C62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28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90E66F0"/>
    <w:multiLevelType w:val="hybridMultilevel"/>
    <w:tmpl w:val="6CBAA91A"/>
    <w:lvl w:ilvl="0" w:tplc="4DA4227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139D8"/>
    <w:multiLevelType w:val="hybridMultilevel"/>
    <w:tmpl w:val="B0F424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1743F5"/>
    <w:multiLevelType w:val="hybridMultilevel"/>
    <w:tmpl w:val="8E2E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64F36"/>
    <w:multiLevelType w:val="multilevel"/>
    <w:tmpl w:val="47782ED0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Restart w:val="0"/>
      <w:pStyle w:val="tw2Head2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13" w15:restartNumberingAfterBreak="0">
    <w:nsid w:val="53524AB7"/>
    <w:multiLevelType w:val="hybridMultilevel"/>
    <w:tmpl w:val="B1B053D8"/>
    <w:lvl w:ilvl="0" w:tplc="83DAD504">
      <w:start w:val="1"/>
      <w:numFmt w:val="decimal"/>
      <w:pStyle w:val="tw1Heading1"/>
      <w:lvlText w:val="%1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9B7EA7"/>
    <w:multiLevelType w:val="multilevel"/>
    <w:tmpl w:val="A8903C3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pStyle w:val="tw2Head3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15" w15:restartNumberingAfterBreak="0">
    <w:nsid w:val="75B14CCF"/>
    <w:multiLevelType w:val="hybridMultilevel"/>
    <w:tmpl w:val="6FB01DF0"/>
    <w:lvl w:ilvl="0" w:tplc="E22C780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i w:val="0"/>
      </w:rPr>
    </w:lvl>
    <w:lvl w:ilvl="1" w:tplc="08A85188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340D9"/>
    <w:multiLevelType w:val="multilevel"/>
    <w:tmpl w:val="A9F46B0C"/>
    <w:lvl w:ilvl="0">
      <w:start w:val="1"/>
      <w:numFmt w:val="decimal"/>
      <w:pStyle w:val="tw2Head1"/>
      <w:lvlText w:val="%1"/>
      <w:lvlJc w:val="left"/>
      <w:pPr>
        <w:tabs>
          <w:tab w:val="num" w:pos="720"/>
        </w:tabs>
        <w:ind w:left="72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7" w15:restartNumberingAfterBreak="0">
    <w:nsid w:val="7F80289F"/>
    <w:multiLevelType w:val="hybridMultilevel"/>
    <w:tmpl w:val="39E09C6E"/>
    <w:lvl w:ilvl="0" w:tplc="0CEE4C6C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2"/>
  </w:num>
  <w:num w:numId="4">
    <w:abstractNumId w:val="14"/>
  </w:num>
  <w:num w:numId="5">
    <w:abstractNumId w:val="13"/>
  </w:num>
  <w:num w:numId="6">
    <w:abstractNumId w:val="1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5"/>
  </w:num>
  <w:num w:numId="12">
    <w:abstractNumId w:val="0"/>
  </w:num>
  <w:num w:numId="13">
    <w:abstractNumId w:val="7"/>
  </w:num>
  <w:num w:numId="14">
    <w:abstractNumId w:val="2"/>
  </w:num>
  <w:num w:numId="15">
    <w:abstractNumId w:val="17"/>
  </w:num>
  <w:num w:numId="16">
    <w:abstractNumId w:val="5"/>
  </w:num>
  <w:num w:numId="17">
    <w:abstractNumId w:val="3"/>
  </w:num>
  <w:num w:numId="1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>
      <o:colormru v:ext="edit" colors="#8fb1d3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1C"/>
    <w:rsid w:val="00002BD7"/>
    <w:rsid w:val="000040D0"/>
    <w:rsid w:val="00005A49"/>
    <w:rsid w:val="00006046"/>
    <w:rsid w:val="0001062D"/>
    <w:rsid w:val="00014291"/>
    <w:rsid w:val="000147DE"/>
    <w:rsid w:val="00014F69"/>
    <w:rsid w:val="000176AB"/>
    <w:rsid w:val="00021A61"/>
    <w:rsid w:val="00023176"/>
    <w:rsid w:val="0002379B"/>
    <w:rsid w:val="00023DC8"/>
    <w:rsid w:val="000260C5"/>
    <w:rsid w:val="0002700C"/>
    <w:rsid w:val="00027119"/>
    <w:rsid w:val="00027352"/>
    <w:rsid w:val="00030511"/>
    <w:rsid w:val="00030657"/>
    <w:rsid w:val="00033396"/>
    <w:rsid w:val="000344EF"/>
    <w:rsid w:val="00036A3C"/>
    <w:rsid w:val="000371E2"/>
    <w:rsid w:val="00037A86"/>
    <w:rsid w:val="00042EB1"/>
    <w:rsid w:val="00043D43"/>
    <w:rsid w:val="0004457B"/>
    <w:rsid w:val="000465AE"/>
    <w:rsid w:val="00047C5D"/>
    <w:rsid w:val="00053FD1"/>
    <w:rsid w:val="000664EA"/>
    <w:rsid w:val="00067252"/>
    <w:rsid w:val="00067577"/>
    <w:rsid w:val="000675E6"/>
    <w:rsid w:val="00071DFE"/>
    <w:rsid w:val="0007579E"/>
    <w:rsid w:val="0007664D"/>
    <w:rsid w:val="000826C5"/>
    <w:rsid w:val="000832E5"/>
    <w:rsid w:val="00086A12"/>
    <w:rsid w:val="000950A2"/>
    <w:rsid w:val="00095194"/>
    <w:rsid w:val="000A35AF"/>
    <w:rsid w:val="000A4CAD"/>
    <w:rsid w:val="000B0D09"/>
    <w:rsid w:val="000B2599"/>
    <w:rsid w:val="000B29FA"/>
    <w:rsid w:val="000B6158"/>
    <w:rsid w:val="000C1D04"/>
    <w:rsid w:val="000C2A8F"/>
    <w:rsid w:val="000C628F"/>
    <w:rsid w:val="000C7844"/>
    <w:rsid w:val="000D7FF7"/>
    <w:rsid w:val="000E028A"/>
    <w:rsid w:val="000E0898"/>
    <w:rsid w:val="000E1309"/>
    <w:rsid w:val="000E1E44"/>
    <w:rsid w:val="000E7C1A"/>
    <w:rsid w:val="000F3692"/>
    <w:rsid w:val="000F5B7A"/>
    <w:rsid w:val="000F7ABF"/>
    <w:rsid w:val="00100E29"/>
    <w:rsid w:val="00101FC3"/>
    <w:rsid w:val="0010429F"/>
    <w:rsid w:val="00107976"/>
    <w:rsid w:val="001102F1"/>
    <w:rsid w:val="00110E70"/>
    <w:rsid w:val="00112099"/>
    <w:rsid w:val="00112B26"/>
    <w:rsid w:val="00112EAF"/>
    <w:rsid w:val="001162E1"/>
    <w:rsid w:val="00116975"/>
    <w:rsid w:val="0011711D"/>
    <w:rsid w:val="001208DA"/>
    <w:rsid w:val="00122DE8"/>
    <w:rsid w:val="00123F0C"/>
    <w:rsid w:val="00124647"/>
    <w:rsid w:val="0012652A"/>
    <w:rsid w:val="00126D2D"/>
    <w:rsid w:val="0013243A"/>
    <w:rsid w:val="0013745F"/>
    <w:rsid w:val="001409DF"/>
    <w:rsid w:val="00141A9F"/>
    <w:rsid w:val="00145D49"/>
    <w:rsid w:val="00151907"/>
    <w:rsid w:val="00152032"/>
    <w:rsid w:val="00155359"/>
    <w:rsid w:val="001562DB"/>
    <w:rsid w:val="00161757"/>
    <w:rsid w:val="00163462"/>
    <w:rsid w:val="0016386B"/>
    <w:rsid w:val="00170B3E"/>
    <w:rsid w:val="00170D06"/>
    <w:rsid w:val="00170F98"/>
    <w:rsid w:val="0017210F"/>
    <w:rsid w:val="00181485"/>
    <w:rsid w:val="00184ECE"/>
    <w:rsid w:val="00187E9F"/>
    <w:rsid w:val="00190339"/>
    <w:rsid w:val="001949D8"/>
    <w:rsid w:val="001A0A60"/>
    <w:rsid w:val="001A34D5"/>
    <w:rsid w:val="001B029B"/>
    <w:rsid w:val="001B239B"/>
    <w:rsid w:val="001B46E5"/>
    <w:rsid w:val="001B5C4F"/>
    <w:rsid w:val="001B67E5"/>
    <w:rsid w:val="001B6879"/>
    <w:rsid w:val="001C0FA4"/>
    <w:rsid w:val="001C2EE4"/>
    <w:rsid w:val="001C2EFE"/>
    <w:rsid w:val="001D480E"/>
    <w:rsid w:val="001D5964"/>
    <w:rsid w:val="001D6634"/>
    <w:rsid w:val="001D6C3E"/>
    <w:rsid w:val="001E0B22"/>
    <w:rsid w:val="001E75F9"/>
    <w:rsid w:val="002004EE"/>
    <w:rsid w:val="00204C14"/>
    <w:rsid w:val="002077A5"/>
    <w:rsid w:val="00210DDF"/>
    <w:rsid w:val="002130F7"/>
    <w:rsid w:val="00213A9C"/>
    <w:rsid w:val="0021655E"/>
    <w:rsid w:val="0022233B"/>
    <w:rsid w:val="002225A6"/>
    <w:rsid w:val="00222E82"/>
    <w:rsid w:val="00222EF7"/>
    <w:rsid w:val="00230AC8"/>
    <w:rsid w:val="00230B40"/>
    <w:rsid w:val="00231D8E"/>
    <w:rsid w:val="002370C6"/>
    <w:rsid w:val="002379AA"/>
    <w:rsid w:val="00247559"/>
    <w:rsid w:val="0024772E"/>
    <w:rsid w:val="00250279"/>
    <w:rsid w:val="0025125C"/>
    <w:rsid w:val="0025352C"/>
    <w:rsid w:val="00253EE6"/>
    <w:rsid w:val="00254F6B"/>
    <w:rsid w:val="00260997"/>
    <w:rsid w:val="00260F19"/>
    <w:rsid w:val="00264883"/>
    <w:rsid w:val="002671B2"/>
    <w:rsid w:val="00270946"/>
    <w:rsid w:val="00272760"/>
    <w:rsid w:val="002753B1"/>
    <w:rsid w:val="0027657B"/>
    <w:rsid w:val="00281DB9"/>
    <w:rsid w:val="00284D3D"/>
    <w:rsid w:val="00285475"/>
    <w:rsid w:val="00285FF3"/>
    <w:rsid w:val="0028630E"/>
    <w:rsid w:val="002863F8"/>
    <w:rsid w:val="00286DA2"/>
    <w:rsid w:val="0029385C"/>
    <w:rsid w:val="00293924"/>
    <w:rsid w:val="002948DC"/>
    <w:rsid w:val="0029595E"/>
    <w:rsid w:val="0029609C"/>
    <w:rsid w:val="002A0D13"/>
    <w:rsid w:val="002A4FC0"/>
    <w:rsid w:val="002A5BAF"/>
    <w:rsid w:val="002A78C7"/>
    <w:rsid w:val="002B12C0"/>
    <w:rsid w:val="002B1C92"/>
    <w:rsid w:val="002B4232"/>
    <w:rsid w:val="002B67EA"/>
    <w:rsid w:val="002C11CD"/>
    <w:rsid w:val="002C4172"/>
    <w:rsid w:val="002D093E"/>
    <w:rsid w:val="002D413C"/>
    <w:rsid w:val="002D735C"/>
    <w:rsid w:val="002E0A2B"/>
    <w:rsid w:val="002E12D1"/>
    <w:rsid w:val="002E13B7"/>
    <w:rsid w:val="002E1B23"/>
    <w:rsid w:val="002E25B3"/>
    <w:rsid w:val="002E3BB0"/>
    <w:rsid w:val="002E3DD4"/>
    <w:rsid w:val="002E64C3"/>
    <w:rsid w:val="002F17D3"/>
    <w:rsid w:val="003000C0"/>
    <w:rsid w:val="0030448A"/>
    <w:rsid w:val="0030568E"/>
    <w:rsid w:val="00306591"/>
    <w:rsid w:val="0030678B"/>
    <w:rsid w:val="00310901"/>
    <w:rsid w:val="00310CA4"/>
    <w:rsid w:val="00313A43"/>
    <w:rsid w:val="00315AA1"/>
    <w:rsid w:val="0031633E"/>
    <w:rsid w:val="003210DD"/>
    <w:rsid w:val="0032188D"/>
    <w:rsid w:val="00321D81"/>
    <w:rsid w:val="00323005"/>
    <w:rsid w:val="00326656"/>
    <w:rsid w:val="00327D33"/>
    <w:rsid w:val="00331C88"/>
    <w:rsid w:val="00334348"/>
    <w:rsid w:val="003351E4"/>
    <w:rsid w:val="003368B5"/>
    <w:rsid w:val="003369F3"/>
    <w:rsid w:val="00337770"/>
    <w:rsid w:val="0034449F"/>
    <w:rsid w:val="0034602B"/>
    <w:rsid w:val="0034658D"/>
    <w:rsid w:val="003468B4"/>
    <w:rsid w:val="0034797E"/>
    <w:rsid w:val="00347FCB"/>
    <w:rsid w:val="00353D1B"/>
    <w:rsid w:val="003544A0"/>
    <w:rsid w:val="00354D17"/>
    <w:rsid w:val="00354D3C"/>
    <w:rsid w:val="003558ED"/>
    <w:rsid w:val="00360A3E"/>
    <w:rsid w:val="00363366"/>
    <w:rsid w:val="003720EC"/>
    <w:rsid w:val="00374953"/>
    <w:rsid w:val="00376C6D"/>
    <w:rsid w:val="00377C55"/>
    <w:rsid w:val="00380618"/>
    <w:rsid w:val="00382D38"/>
    <w:rsid w:val="0038329D"/>
    <w:rsid w:val="00390232"/>
    <w:rsid w:val="00390460"/>
    <w:rsid w:val="00391415"/>
    <w:rsid w:val="00391623"/>
    <w:rsid w:val="00393A0B"/>
    <w:rsid w:val="003974BF"/>
    <w:rsid w:val="003A0B77"/>
    <w:rsid w:val="003A13C2"/>
    <w:rsid w:val="003A2C5A"/>
    <w:rsid w:val="003A2D8E"/>
    <w:rsid w:val="003A3535"/>
    <w:rsid w:val="003A3939"/>
    <w:rsid w:val="003A786A"/>
    <w:rsid w:val="003B39D1"/>
    <w:rsid w:val="003B4C0F"/>
    <w:rsid w:val="003B5BF9"/>
    <w:rsid w:val="003C3E34"/>
    <w:rsid w:val="003C531A"/>
    <w:rsid w:val="003D3862"/>
    <w:rsid w:val="003D3D76"/>
    <w:rsid w:val="003D3FFA"/>
    <w:rsid w:val="003D4B91"/>
    <w:rsid w:val="003D765D"/>
    <w:rsid w:val="003E2CF7"/>
    <w:rsid w:val="003E5EC6"/>
    <w:rsid w:val="003E73FE"/>
    <w:rsid w:val="003E7516"/>
    <w:rsid w:val="003F0D14"/>
    <w:rsid w:val="003F107D"/>
    <w:rsid w:val="003F1DA6"/>
    <w:rsid w:val="003F29A9"/>
    <w:rsid w:val="003F48F8"/>
    <w:rsid w:val="00413EE1"/>
    <w:rsid w:val="0041402F"/>
    <w:rsid w:val="00414878"/>
    <w:rsid w:val="0041702C"/>
    <w:rsid w:val="004234A3"/>
    <w:rsid w:val="00430533"/>
    <w:rsid w:val="00430F39"/>
    <w:rsid w:val="004335DE"/>
    <w:rsid w:val="00435C55"/>
    <w:rsid w:val="004432D8"/>
    <w:rsid w:val="00443735"/>
    <w:rsid w:val="00443CE7"/>
    <w:rsid w:val="004449A1"/>
    <w:rsid w:val="00450ED7"/>
    <w:rsid w:val="00452471"/>
    <w:rsid w:val="00454323"/>
    <w:rsid w:val="00457C33"/>
    <w:rsid w:val="004618CC"/>
    <w:rsid w:val="00462AB2"/>
    <w:rsid w:val="00464D34"/>
    <w:rsid w:val="00464D5A"/>
    <w:rsid w:val="004679F9"/>
    <w:rsid w:val="004758F3"/>
    <w:rsid w:val="00481115"/>
    <w:rsid w:val="00481424"/>
    <w:rsid w:val="004835FA"/>
    <w:rsid w:val="004838E5"/>
    <w:rsid w:val="00484094"/>
    <w:rsid w:val="004850D5"/>
    <w:rsid w:val="004863E9"/>
    <w:rsid w:val="00487BD7"/>
    <w:rsid w:val="00494BD7"/>
    <w:rsid w:val="00495A6C"/>
    <w:rsid w:val="00496FE0"/>
    <w:rsid w:val="004A0531"/>
    <w:rsid w:val="004A340B"/>
    <w:rsid w:val="004A51D0"/>
    <w:rsid w:val="004A532C"/>
    <w:rsid w:val="004B0406"/>
    <w:rsid w:val="004B19F8"/>
    <w:rsid w:val="004B3EDE"/>
    <w:rsid w:val="004B75D5"/>
    <w:rsid w:val="004C0C91"/>
    <w:rsid w:val="004C3074"/>
    <w:rsid w:val="004C46D1"/>
    <w:rsid w:val="004C58B4"/>
    <w:rsid w:val="004D2B4F"/>
    <w:rsid w:val="004D2B6C"/>
    <w:rsid w:val="004D6F5F"/>
    <w:rsid w:val="004E25B4"/>
    <w:rsid w:val="004E4314"/>
    <w:rsid w:val="004E47C4"/>
    <w:rsid w:val="004F3502"/>
    <w:rsid w:val="004F50AB"/>
    <w:rsid w:val="004F7844"/>
    <w:rsid w:val="00501AA7"/>
    <w:rsid w:val="00502D68"/>
    <w:rsid w:val="00505E6D"/>
    <w:rsid w:val="005072F4"/>
    <w:rsid w:val="00507B04"/>
    <w:rsid w:val="00511195"/>
    <w:rsid w:val="00513148"/>
    <w:rsid w:val="00514A8E"/>
    <w:rsid w:val="00514F6B"/>
    <w:rsid w:val="005157CF"/>
    <w:rsid w:val="00522EC0"/>
    <w:rsid w:val="00525129"/>
    <w:rsid w:val="005264AC"/>
    <w:rsid w:val="00526634"/>
    <w:rsid w:val="005308F9"/>
    <w:rsid w:val="00531FA5"/>
    <w:rsid w:val="00535A8C"/>
    <w:rsid w:val="00536F1D"/>
    <w:rsid w:val="005446E0"/>
    <w:rsid w:val="0054531C"/>
    <w:rsid w:val="00545BF6"/>
    <w:rsid w:val="0054637E"/>
    <w:rsid w:val="00550FE8"/>
    <w:rsid w:val="00551366"/>
    <w:rsid w:val="00551E12"/>
    <w:rsid w:val="005542A0"/>
    <w:rsid w:val="00555622"/>
    <w:rsid w:val="00556E03"/>
    <w:rsid w:val="00561EC8"/>
    <w:rsid w:val="005635A3"/>
    <w:rsid w:val="00563967"/>
    <w:rsid w:val="00566B92"/>
    <w:rsid w:val="005671F3"/>
    <w:rsid w:val="005716FE"/>
    <w:rsid w:val="005727E2"/>
    <w:rsid w:val="005730C2"/>
    <w:rsid w:val="00574C2B"/>
    <w:rsid w:val="00580182"/>
    <w:rsid w:val="00580F9B"/>
    <w:rsid w:val="00596DC9"/>
    <w:rsid w:val="005A1160"/>
    <w:rsid w:val="005A205B"/>
    <w:rsid w:val="005A3BD8"/>
    <w:rsid w:val="005A66C7"/>
    <w:rsid w:val="005B0379"/>
    <w:rsid w:val="005B0436"/>
    <w:rsid w:val="005B5FA9"/>
    <w:rsid w:val="005B7F41"/>
    <w:rsid w:val="005C48FA"/>
    <w:rsid w:val="005C61EC"/>
    <w:rsid w:val="005C7261"/>
    <w:rsid w:val="005D076A"/>
    <w:rsid w:val="005D0878"/>
    <w:rsid w:val="005D1B2C"/>
    <w:rsid w:val="005D2FF9"/>
    <w:rsid w:val="005D346F"/>
    <w:rsid w:val="005D3657"/>
    <w:rsid w:val="005D39D3"/>
    <w:rsid w:val="005D3F19"/>
    <w:rsid w:val="005D4464"/>
    <w:rsid w:val="005D73D5"/>
    <w:rsid w:val="005E076B"/>
    <w:rsid w:val="005E1D80"/>
    <w:rsid w:val="005E3AFD"/>
    <w:rsid w:val="005E43A7"/>
    <w:rsid w:val="005E4D13"/>
    <w:rsid w:val="005E4FD9"/>
    <w:rsid w:val="005F425A"/>
    <w:rsid w:val="005F4325"/>
    <w:rsid w:val="005F74AB"/>
    <w:rsid w:val="00600BAA"/>
    <w:rsid w:val="0060666F"/>
    <w:rsid w:val="0060704D"/>
    <w:rsid w:val="00611C58"/>
    <w:rsid w:val="00613EC8"/>
    <w:rsid w:val="00620C3E"/>
    <w:rsid w:val="0062102E"/>
    <w:rsid w:val="006219C0"/>
    <w:rsid w:val="00626424"/>
    <w:rsid w:val="00626F05"/>
    <w:rsid w:val="006328BB"/>
    <w:rsid w:val="00633172"/>
    <w:rsid w:val="006337BE"/>
    <w:rsid w:val="006339FB"/>
    <w:rsid w:val="0063499C"/>
    <w:rsid w:val="00640C93"/>
    <w:rsid w:val="0064146B"/>
    <w:rsid w:val="00641496"/>
    <w:rsid w:val="00641B36"/>
    <w:rsid w:val="006435FE"/>
    <w:rsid w:val="00643A36"/>
    <w:rsid w:val="00646A1F"/>
    <w:rsid w:val="0064746D"/>
    <w:rsid w:val="00650C00"/>
    <w:rsid w:val="006578CC"/>
    <w:rsid w:val="00664319"/>
    <w:rsid w:val="00667807"/>
    <w:rsid w:val="00671E28"/>
    <w:rsid w:val="0067758D"/>
    <w:rsid w:val="00677E89"/>
    <w:rsid w:val="00682081"/>
    <w:rsid w:val="00687C6F"/>
    <w:rsid w:val="00692C75"/>
    <w:rsid w:val="00694C84"/>
    <w:rsid w:val="00696A71"/>
    <w:rsid w:val="0069758D"/>
    <w:rsid w:val="006A2D61"/>
    <w:rsid w:val="006A4543"/>
    <w:rsid w:val="006A5DB1"/>
    <w:rsid w:val="006A7719"/>
    <w:rsid w:val="006B6274"/>
    <w:rsid w:val="006C0CB8"/>
    <w:rsid w:val="006C2D1D"/>
    <w:rsid w:val="006C3BC5"/>
    <w:rsid w:val="006C5E55"/>
    <w:rsid w:val="006C6850"/>
    <w:rsid w:val="006D05F5"/>
    <w:rsid w:val="006D0BB3"/>
    <w:rsid w:val="006D10C5"/>
    <w:rsid w:val="006D3FE3"/>
    <w:rsid w:val="006E4890"/>
    <w:rsid w:val="006E6B3D"/>
    <w:rsid w:val="006E7D19"/>
    <w:rsid w:val="006F0C2F"/>
    <w:rsid w:val="006F243D"/>
    <w:rsid w:val="006F2AC5"/>
    <w:rsid w:val="006F3AA2"/>
    <w:rsid w:val="006F47A5"/>
    <w:rsid w:val="006F4D1F"/>
    <w:rsid w:val="006F7340"/>
    <w:rsid w:val="006F769A"/>
    <w:rsid w:val="006F7889"/>
    <w:rsid w:val="00702C2B"/>
    <w:rsid w:val="00703015"/>
    <w:rsid w:val="00703D0F"/>
    <w:rsid w:val="00704724"/>
    <w:rsid w:val="00711F46"/>
    <w:rsid w:val="007124C3"/>
    <w:rsid w:val="00716B64"/>
    <w:rsid w:val="0072050D"/>
    <w:rsid w:val="0072360F"/>
    <w:rsid w:val="00727EE0"/>
    <w:rsid w:val="00733659"/>
    <w:rsid w:val="00733CA3"/>
    <w:rsid w:val="007344A5"/>
    <w:rsid w:val="007356EE"/>
    <w:rsid w:val="00736B9D"/>
    <w:rsid w:val="007416E9"/>
    <w:rsid w:val="00743370"/>
    <w:rsid w:val="007478CD"/>
    <w:rsid w:val="00752212"/>
    <w:rsid w:val="007549FD"/>
    <w:rsid w:val="007558D9"/>
    <w:rsid w:val="007565F8"/>
    <w:rsid w:val="00762165"/>
    <w:rsid w:val="0076719A"/>
    <w:rsid w:val="007707A8"/>
    <w:rsid w:val="007720AF"/>
    <w:rsid w:val="00772144"/>
    <w:rsid w:val="00774EB8"/>
    <w:rsid w:val="007808E6"/>
    <w:rsid w:val="00783326"/>
    <w:rsid w:val="00783BFB"/>
    <w:rsid w:val="00784C89"/>
    <w:rsid w:val="00785116"/>
    <w:rsid w:val="00786DA4"/>
    <w:rsid w:val="00791D9A"/>
    <w:rsid w:val="00792EF8"/>
    <w:rsid w:val="00793F1D"/>
    <w:rsid w:val="00793FCE"/>
    <w:rsid w:val="007943F7"/>
    <w:rsid w:val="00796207"/>
    <w:rsid w:val="0079641C"/>
    <w:rsid w:val="007A39EF"/>
    <w:rsid w:val="007A7CBD"/>
    <w:rsid w:val="007B297B"/>
    <w:rsid w:val="007B2B6A"/>
    <w:rsid w:val="007B452C"/>
    <w:rsid w:val="007B5ACC"/>
    <w:rsid w:val="007C33E4"/>
    <w:rsid w:val="007C433B"/>
    <w:rsid w:val="007C651C"/>
    <w:rsid w:val="007D0401"/>
    <w:rsid w:val="007D0EC4"/>
    <w:rsid w:val="007D135C"/>
    <w:rsid w:val="007D3599"/>
    <w:rsid w:val="007D6922"/>
    <w:rsid w:val="007E12F9"/>
    <w:rsid w:val="007E20DF"/>
    <w:rsid w:val="007E234E"/>
    <w:rsid w:val="007E2637"/>
    <w:rsid w:val="007E28B9"/>
    <w:rsid w:val="007E546F"/>
    <w:rsid w:val="007E79AD"/>
    <w:rsid w:val="007F068F"/>
    <w:rsid w:val="007F0B70"/>
    <w:rsid w:val="007F3C6E"/>
    <w:rsid w:val="007F3E91"/>
    <w:rsid w:val="007F5A4C"/>
    <w:rsid w:val="00800678"/>
    <w:rsid w:val="0080113E"/>
    <w:rsid w:val="00801D55"/>
    <w:rsid w:val="008040BE"/>
    <w:rsid w:val="00810CB2"/>
    <w:rsid w:val="00810F97"/>
    <w:rsid w:val="0081416F"/>
    <w:rsid w:val="0082259E"/>
    <w:rsid w:val="00827715"/>
    <w:rsid w:val="00832013"/>
    <w:rsid w:val="00834ED8"/>
    <w:rsid w:val="00836855"/>
    <w:rsid w:val="0084238C"/>
    <w:rsid w:val="0084405E"/>
    <w:rsid w:val="00845F68"/>
    <w:rsid w:val="00847559"/>
    <w:rsid w:val="00851DE7"/>
    <w:rsid w:val="0085214B"/>
    <w:rsid w:val="00854C6F"/>
    <w:rsid w:val="00856AF2"/>
    <w:rsid w:val="00871DA8"/>
    <w:rsid w:val="00872A46"/>
    <w:rsid w:val="00880A50"/>
    <w:rsid w:val="0088164C"/>
    <w:rsid w:val="00885462"/>
    <w:rsid w:val="00886B59"/>
    <w:rsid w:val="00886C36"/>
    <w:rsid w:val="008879E4"/>
    <w:rsid w:val="00891EAA"/>
    <w:rsid w:val="00893395"/>
    <w:rsid w:val="00893F5F"/>
    <w:rsid w:val="00894F89"/>
    <w:rsid w:val="008966DB"/>
    <w:rsid w:val="00896873"/>
    <w:rsid w:val="008A0D15"/>
    <w:rsid w:val="008B7C9C"/>
    <w:rsid w:val="008B7E8E"/>
    <w:rsid w:val="008C3F3E"/>
    <w:rsid w:val="008C5A1A"/>
    <w:rsid w:val="008C5D61"/>
    <w:rsid w:val="008C6847"/>
    <w:rsid w:val="008C6BF7"/>
    <w:rsid w:val="008D3ADE"/>
    <w:rsid w:val="008D4CCD"/>
    <w:rsid w:val="008D5A2A"/>
    <w:rsid w:val="008E2CB4"/>
    <w:rsid w:val="008E46BC"/>
    <w:rsid w:val="008E606C"/>
    <w:rsid w:val="008E63F7"/>
    <w:rsid w:val="008F08F6"/>
    <w:rsid w:val="008F218E"/>
    <w:rsid w:val="008F45CC"/>
    <w:rsid w:val="008F547C"/>
    <w:rsid w:val="008F5E4F"/>
    <w:rsid w:val="008F7FAE"/>
    <w:rsid w:val="00900093"/>
    <w:rsid w:val="00903D8D"/>
    <w:rsid w:val="00905B6A"/>
    <w:rsid w:val="00906D17"/>
    <w:rsid w:val="009073C4"/>
    <w:rsid w:val="0091124F"/>
    <w:rsid w:val="009150F1"/>
    <w:rsid w:val="0092504C"/>
    <w:rsid w:val="0092678F"/>
    <w:rsid w:val="00927BF4"/>
    <w:rsid w:val="00927C9A"/>
    <w:rsid w:val="00930029"/>
    <w:rsid w:val="00931B92"/>
    <w:rsid w:val="00934701"/>
    <w:rsid w:val="0093595B"/>
    <w:rsid w:val="00936A87"/>
    <w:rsid w:val="00943027"/>
    <w:rsid w:val="00950589"/>
    <w:rsid w:val="00952078"/>
    <w:rsid w:val="00953152"/>
    <w:rsid w:val="00953CF9"/>
    <w:rsid w:val="00956309"/>
    <w:rsid w:val="009624A1"/>
    <w:rsid w:val="00967923"/>
    <w:rsid w:val="009746F0"/>
    <w:rsid w:val="009758DB"/>
    <w:rsid w:val="00977B77"/>
    <w:rsid w:val="009817F9"/>
    <w:rsid w:val="00982A8B"/>
    <w:rsid w:val="00983FC0"/>
    <w:rsid w:val="009851AE"/>
    <w:rsid w:val="0098550A"/>
    <w:rsid w:val="0098658B"/>
    <w:rsid w:val="00991AD2"/>
    <w:rsid w:val="00994CE8"/>
    <w:rsid w:val="00996710"/>
    <w:rsid w:val="00996E67"/>
    <w:rsid w:val="00997D2F"/>
    <w:rsid w:val="009A1540"/>
    <w:rsid w:val="009A2AB1"/>
    <w:rsid w:val="009A2AF9"/>
    <w:rsid w:val="009A34E6"/>
    <w:rsid w:val="009A3AD7"/>
    <w:rsid w:val="009A7C1B"/>
    <w:rsid w:val="009B1650"/>
    <w:rsid w:val="009B29D0"/>
    <w:rsid w:val="009B4879"/>
    <w:rsid w:val="009B6314"/>
    <w:rsid w:val="009C1527"/>
    <w:rsid w:val="009C1C18"/>
    <w:rsid w:val="009C2112"/>
    <w:rsid w:val="009C5DC3"/>
    <w:rsid w:val="009C6DEB"/>
    <w:rsid w:val="009C7010"/>
    <w:rsid w:val="009D150C"/>
    <w:rsid w:val="009D5EE7"/>
    <w:rsid w:val="009D6240"/>
    <w:rsid w:val="009D6562"/>
    <w:rsid w:val="009E0761"/>
    <w:rsid w:val="009E0BDF"/>
    <w:rsid w:val="009E1ABE"/>
    <w:rsid w:val="009E40BD"/>
    <w:rsid w:val="009E41C6"/>
    <w:rsid w:val="009E7BC5"/>
    <w:rsid w:val="009F1D30"/>
    <w:rsid w:val="009F4983"/>
    <w:rsid w:val="009F5169"/>
    <w:rsid w:val="009F7EDA"/>
    <w:rsid w:val="00A013BD"/>
    <w:rsid w:val="00A02B8E"/>
    <w:rsid w:val="00A04D58"/>
    <w:rsid w:val="00A106A1"/>
    <w:rsid w:val="00A16646"/>
    <w:rsid w:val="00A17ACA"/>
    <w:rsid w:val="00A212A2"/>
    <w:rsid w:val="00A2744F"/>
    <w:rsid w:val="00A27BEF"/>
    <w:rsid w:val="00A36688"/>
    <w:rsid w:val="00A37BFB"/>
    <w:rsid w:val="00A404C4"/>
    <w:rsid w:val="00A43096"/>
    <w:rsid w:val="00A449A3"/>
    <w:rsid w:val="00A52A5F"/>
    <w:rsid w:val="00A535BE"/>
    <w:rsid w:val="00A547E6"/>
    <w:rsid w:val="00A57487"/>
    <w:rsid w:val="00A60547"/>
    <w:rsid w:val="00A63A40"/>
    <w:rsid w:val="00A71F9B"/>
    <w:rsid w:val="00A736A8"/>
    <w:rsid w:val="00A73826"/>
    <w:rsid w:val="00A741B5"/>
    <w:rsid w:val="00A74221"/>
    <w:rsid w:val="00A77F0B"/>
    <w:rsid w:val="00A83839"/>
    <w:rsid w:val="00A85245"/>
    <w:rsid w:val="00A86436"/>
    <w:rsid w:val="00A93AF9"/>
    <w:rsid w:val="00AA162F"/>
    <w:rsid w:val="00AA3AB7"/>
    <w:rsid w:val="00AA6F28"/>
    <w:rsid w:val="00AA7C08"/>
    <w:rsid w:val="00AA7EB1"/>
    <w:rsid w:val="00AB4535"/>
    <w:rsid w:val="00AB6376"/>
    <w:rsid w:val="00AB70F6"/>
    <w:rsid w:val="00AB764A"/>
    <w:rsid w:val="00AC019A"/>
    <w:rsid w:val="00AC09F2"/>
    <w:rsid w:val="00AC0B96"/>
    <w:rsid w:val="00AC1474"/>
    <w:rsid w:val="00AC1AFF"/>
    <w:rsid w:val="00AC28B6"/>
    <w:rsid w:val="00AC2972"/>
    <w:rsid w:val="00AC31DF"/>
    <w:rsid w:val="00AC76AD"/>
    <w:rsid w:val="00AC7FA4"/>
    <w:rsid w:val="00AD0220"/>
    <w:rsid w:val="00AD445B"/>
    <w:rsid w:val="00AD48C0"/>
    <w:rsid w:val="00AD6503"/>
    <w:rsid w:val="00AD6872"/>
    <w:rsid w:val="00AE14E3"/>
    <w:rsid w:val="00AE2769"/>
    <w:rsid w:val="00AE5DF6"/>
    <w:rsid w:val="00AE6528"/>
    <w:rsid w:val="00AF253C"/>
    <w:rsid w:val="00B011CA"/>
    <w:rsid w:val="00B0159D"/>
    <w:rsid w:val="00B027F7"/>
    <w:rsid w:val="00B03F25"/>
    <w:rsid w:val="00B04A3C"/>
    <w:rsid w:val="00B04CC7"/>
    <w:rsid w:val="00B05B40"/>
    <w:rsid w:val="00B06AE9"/>
    <w:rsid w:val="00B12692"/>
    <w:rsid w:val="00B134B5"/>
    <w:rsid w:val="00B14BAB"/>
    <w:rsid w:val="00B15505"/>
    <w:rsid w:val="00B15536"/>
    <w:rsid w:val="00B16D75"/>
    <w:rsid w:val="00B1745D"/>
    <w:rsid w:val="00B23C7B"/>
    <w:rsid w:val="00B25275"/>
    <w:rsid w:val="00B265C4"/>
    <w:rsid w:val="00B34C07"/>
    <w:rsid w:val="00B35906"/>
    <w:rsid w:val="00B35FAD"/>
    <w:rsid w:val="00B402D3"/>
    <w:rsid w:val="00B416E3"/>
    <w:rsid w:val="00B42F65"/>
    <w:rsid w:val="00B53769"/>
    <w:rsid w:val="00B55F20"/>
    <w:rsid w:val="00B630C7"/>
    <w:rsid w:val="00B65830"/>
    <w:rsid w:val="00B65A33"/>
    <w:rsid w:val="00B66CE8"/>
    <w:rsid w:val="00B676E1"/>
    <w:rsid w:val="00B7320E"/>
    <w:rsid w:val="00B737A1"/>
    <w:rsid w:val="00B74F72"/>
    <w:rsid w:val="00B75D97"/>
    <w:rsid w:val="00B833BB"/>
    <w:rsid w:val="00B8682B"/>
    <w:rsid w:val="00B9034E"/>
    <w:rsid w:val="00B92B82"/>
    <w:rsid w:val="00B92D0B"/>
    <w:rsid w:val="00B95607"/>
    <w:rsid w:val="00BA30DB"/>
    <w:rsid w:val="00BA4003"/>
    <w:rsid w:val="00BA403E"/>
    <w:rsid w:val="00BA4115"/>
    <w:rsid w:val="00BA502C"/>
    <w:rsid w:val="00BA5BF5"/>
    <w:rsid w:val="00BB0F7B"/>
    <w:rsid w:val="00BB1267"/>
    <w:rsid w:val="00BB1B6A"/>
    <w:rsid w:val="00BB1D00"/>
    <w:rsid w:val="00BB595F"/>
    <w:rsid w:val="00BB7C90"/>
    <w:rsid w:val="00BC3CA9"/>
    <w:rsid w:val="00BC3E5E"/>
    <w:rsid w:val="00BC4C90"/>
    <w:rsid w:val="00BC78D0"/>
    <w:rsid w:val="00BE1733"/>
    <w:rsid w:val="00BE1FA4"/>
    <w:rsid w:val="00BE35E0"/>
    <w:rsid w:val="00BE5B00"/>
    <w:rsid w:val="00BE6E05"/>
    <w:rsid w:val="00BE7342"/>
    <w:rsid w:val="00BF1C00"/>
    <w:rsid w:val="00BF3E98"/>
    <w:rsid w:val="00BF622D"/>
    <w:rsid w:val="00C00BBC"/>
    <w:rsid w:val="00C0219C"/>
    <w:rsid w:val="00C0775C"/>
    <w:rsid w:val="00C10041"/>
    <w:rsid w:val="00C1009D"/>
    <w:rsid w:val="00C135EA"/>
    <w:rsid w:val="00C20C77"/>
    <w:rsid w:val="00C21161"/>
    <w:rsid w:val="00C2253B"/>
    <w:rsid w:val="00C22B1B"/>
    <w:rsid w:val="00C3128B"/>
    <w:rsid w:val="00C31E5A"/>
    <w:rsid w:val="00C368B6"/>
    <w:rsid w:val="00C423DE"/>
    <w:rsid w:val="00C42A0F"/>
    <w:rsid w:val="00C44457"/>
    <w:rsid w:val="00C46A8A"/>
    <w:rsid w:val="00C47A98"/>
    <w:rsid w:val="00C52A2B"/>
    <w:rsid w:val="00C53683"/>
    <w:rsid w:val="00C54394"/>
    <w:rsid w:val="00C62BA8"/>
    <w:rsid w:val="00C645DF"/>
    <w:rsid w:val="00C6692B"/>
    <w:rsid w:val="00C670FE"/>
    <w:rsid w:val="00C7122C"/>
    <w:rsid w:val="00C735F9"/>
    <w:rsid w:val="00C73E5E"/>
    <w:rsid w:val="00C779C4"/>
    <w:rsid w:val="00C829F7"/>
    <w:rsid w:val="00C834EE"/>
    <w:rsid w:val="00C83F66"/>
    <w:rsid w:val="00C841A4"/>
    <w:rsid w:val="00C841E8"/>
    <w:rsid w:val="00C84B01"/>
    <w:rsid w:val="00C864ED"/>
    <w:rsid w:val="00C91B08"/>
    <w:rsid w:val="00C93B17"/>
    <w:rsid w:val="00C962BB"/>
    <w:rsid w:val="00CA0448"/>
    <w:rsid w:val="00CA1A9D"/>
    <w:rsid w:val="00CA24A1"/>
    <w:rsid w:val="00CA24B1"/>
    <w:rsid w:val="00CA3E64"/>
    <w:rsid w:val="00CA4BC1"/>
    <w:rsid w:val="00CA72BC"/>
    <w:rsid w:val="00CA73F8"/>
    <w:rsid w:val="00CB00D0"/>
    <w:rsid w:val="00CB2954"/>
    <w:rsid w:val="00CB29E0"/>
    <w:rsid w:val="00CB6BB8"/>
    <w:rsid w:val="00CB70A3"/>
    <w:rsid w:val="00CC71F9"/>
    <w:rsid w:val="00CC7B86"/>
    <w:rsid w:val="00CD1955"/>
    <w:rsid w:val="00CD2C49"/>
    <w:rsid w:val="00CD2D6E"/>
    <w:rsid w:val="00CD5527"/>
    <w:rsid w:val="00CE2109"/>
    <w:rsid w:val="00CE28A6"/>
    <w:rsid w:val="00CE37A7"/>
    <w:rsid w:val="00CE743D"/>
    <w:rsid w:val="00CF1BD8"/>
    <w:rsid w:val="00CF3B13"/>
    <w:rsid w:val="00CF6DD9"/>
    <w:rsid w:val="00D00DE6"/>
    <w:rsid w:val="00D0306B"/>
    <w:rsid w:val="00D1071E"/>
    <w:rsid w:val="00D24A28"/>
    <w:rsid w:val="00D37590"/>
    <w:rsid w:val="00D407D9"/>
    <w:rsid w:val="00D42E73"/>
    <w:rsid w:val="00D5062A"/>
    <w:rsid w:val="00D50C59"/>
    <w:rsid w:val="00D51DAB"/>
    <w:rsid w:val="00D51E52"/>
    <w:rsid w:val="00D53D7D"/>
    <w:rsid w:val="00D56421"/>
    <w:rsid w:val="00D6221D"/>
    <w:rsid w:val="00D62EED"/>
    <w:rsid w:val="00D6404E"/>
    <w:rsid w:val="00D64908"/>
    <w:rsid w:val="00D6723F"/>
    <w:rsid w:val="00D6760F"/>
    <w:rsid w:val="00D71C25"/>
    <w:rsid w:val="00D7243B"/>
    <w:rsid w:val="00D724DC"/>
    <w:rsid w:val="00D76E65"/>
    <w:rsid w:val="00D77B42"/>
    <w:rsid w:val="00D806E1"/>
    <w:rsid w:val="00D83B83"/>
    <w:rsid w:val="00D84C03"/>
    <w:rsid w:val="00D87F06"/>
    <w:rsid w:val="00D921ED"/>
    <w:rsid w:val="00D931CE"/>
    <w:rsid w:val="00D95A92"/>
    <w:rsid w:val="00D96490"/>
    <w:rsid w:val="00D964BE"/>
    <w:rsid w:val="00D97481"/>
    <w:rsid w:val="00DA22AE"/>
    <w:rsid w:val="00DA2816"/>
    <w:rsid w:val="00DA2C69"/>
    <w:rsid w:val="00DA3273"/>
    <w:rsid w:val="00DA4189"/>
    <w:rsid w:val="00DA5859"/>
    <w:rsid w:val="00DB0C35"/>
    <w:rsid w:val="00DB22F2"/>
    <w:rsid w:val="00DB2924"/>
    <w:rsid w:val="00DB3BDD"/>
    <w:rsid w:val="00DB63E5"/>
    <w:rsid w:val="00DC0666"/>
    <w:rsid w:val="00DC2859"/>
    <w:rsid w:val="00DC4457"/>
    <w:rsid w:val="00DC4AA0"/>
    <w:rsid w:val="00DC6AF6"/>
    <w:rsid w:val="00DD0CB0"/>
    <w:rsid w:val="00DD5D3A"/>
    <w:rsid w:val="00DE198D"/>
    <w:rsid w:val="00DE4A8B"/>
    <w:rsid w:val="00DE5A32"/>
    <w:rsid w:val="00DE7560"/>
    <w:rsid w:val="00DF2894"/>
    <w:rsid w:val="00DF2CC0"/>
    <w:rsid w:val="00DF35DA"/>
    <w:rsid w:val="00DF470D"/>
    <w:rsid w:val="00E11D41"/>
    <w:rsid w:val="00E11E35"/>
    <w:rsid w:val="00E15C98"/>
    <w:rsid w:val="00E16172"/>
    <w:rsid w:val="00E17EA8"/>
    <w:rsid w:val="00E229C2"/>
    <w:rsid w:val="00E24227"/>
    <w:rsid w:val="00E25F2E"/>
    <w:rsid w:val="00E27857"/>
    <w:rsid w:val="00E33513"/>
    <w:rsid w:val="00E3452F"/>
    <w:rsid w:val="00E36025"/>
    <w:rsid w:val="00E36232"/>
    <w:rsid w:val="00E377A3"/>
    <w:rsid w:val="00E37D83"/>
    <w:rsid w:val="00E41FDD"/>
    <w:rsid w:val="00E4321F"/>
    <w:rsid w:val="00E44F4B"/>
    <w:rsid w:val="00E5062B"/>
    <w:rsid w:val="00E50AB0"/>
    <w:rsid w:val="00E52E19"/>
    <w:rsid w:val="00E55C96"/>
    <w:rsid w:val="00E573EB"/>
    <w:rsid w:val="00E62025"/>
    <w:rsid w:val="00E733F4"/>
    <w:rsid w:val="00E76045"/>
    <w:rsid w:val="00E76A53"/>
    <w:rsid w:val="00E76CE6"/>
    <w:rsid w:val="00E81692"/>
    <w:rsid w:val="00E830FD"/>
    <w:rsid w:val="00E83BBC"/>
    <w:rsid w:val="00E842FA"/>
    <w:rsid w:val="00E84947"/>
    <w:rsid w:val="00E86E65"/>
    <w:rsid w:val="00E8709B"/>
    <w:rsid w:val="00E90735"/>
    <w:rsid w:val="00E90FAE"/>
    <w:rsid w:val="00EB0A2E"/>
    <w:rsid w:val="00EB36E5"/>
    <w:rsid w:val="00EB3768"/>
    <w:rsid w:val="00EB7561"/>
    <w:rsid w:val="00EC18AE"/>
    <w:rsid w:val="00EC4971"/>
    <w:rsid w:val="00ED039D"/>
    <w:rsid w:val="00ED0A7A"/>
    <w:rsid w:val="00ED33BB"/>
    <w:rsid w:val="00ED41CC"/>
    <w:rsid w:val="00ED4315"/>
    <w:rsid w:val="00ED5018"/>
    <w:rsid w:val="00ED774E"/>
    <w:rsid w:val="00EE0363"/>
    <w:rsid w:val="00EE1B79"/>
    <w:rsid w:val="00EF078D"/>
    <w:rsid w:val="00EF34C7"/>
    <w:rsid w:val="00EF79A7"/>
    <w:rsid w:val="00F02194"/>
    <w:rsid w:val="00F02342"/>
    <w:rsid w:val="00F0618E"/>
    <w:rsid w:val="00F06BB5"/>
    <w:rsid w:val="00F1042C"/>
    <w:rsid w:val="00F106FD"/>
    <w:rsid w:val="00F13749"/>
    <w:rsid w:val="00F14BCB"/>
    <w:rsid w:val="00F150E0"/>
    <w:rsid w:val="00F156AF"/>
    <w:rsid w:val="00F22C2B"/>
    <w:rsid w:val="00F2373E"/>
    <w:rsid w:val="00F23F78"/>
    <w:rsid w:val="00F300AA"/>
    <w:rsid w:val="00F33943"/>
    <w:rsid w:val="00F33AB5"/>
    <w:rsid w:val="00F349C6"/>
    <w:rsid w:val="00F35144"/>
    <w:rsid w:val="00F36136"/>
    <w:rsid w:val="00F41473"/>
    <w:rsid w:val="00F43A2D"/>
    <w:rsid w:val="00F4522C"/>
    <w:rsid w:val="00F45897"/>
    <w:rsid w:val="00F50540"/>
    <w:rsid w:val="00F50825"/>
    <w:rsid w:val="00F50DCA"/>
    <w:rsid w:val="00F5282D"/>
    <w:rsid w:val="00F56546"/>
    <w:rsid w:val="00F60B22"/>
    <w:rsid w:val="00F65B1E"/>
    <w:rsid w:val="00F66E7D"/>
    <w:rsid w:val="00F7231C"/>
    <w:rsid w:val="00F7451B"/>
    <w:rsid w:val="00F74E4A"/>
    <w:rsid w:val="00F752B7"/>
    <w:rsid w:val="00F76608"/>
    <w:rsid w:val="00F77552"/>
    <w:rsid w:val="00F81565"/>
    <w:rsid w:val="00F82018"/>
    <w:rsid w:val="00F82539"/>
    <w:rsid w:val="00F8486B"/>
    <w:rsid w:val="00F87151"/>
    <w:rsid w:val="00F87925"/>
    <w:rsid w:val="00F92963"/>
    <w:rsid w:val="00F94F18"/>
    <w:rsid w:val="00F9645C"/>
    <w:rsid w:val="00FA12C5"/>
    <w:rsid w:val="00FA707A"/>
    <w:rsid w:val="00FA715F"/>
    <w:rsid w:val="00FB0425"/>
    <w:rsid w:val="00FB16FD"/>
    <w:rsid w:val="00FB5155"/>
    <w:rsid w:val="00FB7F92"/>
    <w:rsid w:val="00FC2EEF"/>
    <w:rsid w:val="00FC3FA2"/>
    <w:rsid w:val="00FC422D"/>
    <w:rsid w:val="00FC7A8D"/>
    <w:rsid w:val="00FD47F7"/>
    <w:rsid w:val="00FD604F"/>
    <w:rsid w:val="00FE33E3"/>
    <w:rsid w:val="00FE54D8"/>
    <w:rsid w:val="00FE66EA"/>
    <w:rsid w:val="00FE765D"/>
    <w:rsid w:val="00FF1A24"/>
    <w:rsid w:val="00FF29E2"/>
    <w:rsid w:val="00FF3C65"/>
    <w:rsid w:val="00FF6568"/>
    <w:rsid w:val="407C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8fb1d3"/>
    </o:shapedefaults>
    <o:shapelayout v:ext="edit">
      <o:idmap v:ext="edit" data="1"/>
    </o:shapelayout>
  </w:shapeDefaults>
  <w:decimalSymbol w:val="."/>
  <w:listSeparator w:val=","/>
  <w14:docId w14:val="5808F5C6"/>
  <w15:docId w15:val="{9D06CD71-6227-44AC-82D7-9CCB1476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A0"/>
    <w:rPr>
      <w:sz w:val="24"/>
      <w:szCs w:val="24"/>
    </w:rPr>
  </w:style>
  <w:style w:type="paragraph" w:styleId="Heading1">
    <w:name w:val="heading 1"/>
    <w:basedOn w:val="Normal"/>
    <w:next w:val="Normal"/>
    <w:qFormat/>
    <w:rsid w:val="003A353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2CB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2C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2C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2C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2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2CB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2CB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2CB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F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F4B"/>
    <w:pPr>
      <w:tabs>
        <w:tab w:val="center" w:pos="4320"/>
        <w:tab w:val="right" w:pos="8640"/>
      </w:tabs>
    </w:pPr>
  </w:style>
  <w:style w:type="paragraph" w:customStyle="1" w:styleId="tw2Head1">
    <w:name w:val="tw2Head1"/>
    <w:basedOn w:val="Normal"/>
    <w:autoRedefine/>
    <w:rsid w:val="001102F1"/>
    <w:pPr>
      <w:numPr>
        <w:numId w:val="2"/>
      </w:numPr>
      <w:outlineLvl w:val="0"/>
    </w:pPr>
    <w:rPr>
      <w:rFonts w:ascii="Impact" w:hAnsi="Impact"/>
      <w:color w:val="003366"/>
      <w:sz w:val="28"/>
      <w:szCs w:val="20"/>
    </w:rPr>
  </w:style>
  <w:style w:type="character" w:customStyle="1" w:styleId="tw2BodyText">
    <w:name w:val="tw2BodyText"/>
    <w:basedOn w:val="DefaultParagraphFont"/>
    <w:rsid w:val="008E2CB4"/>
    <w:rPr>
      <w:rFonts w:ascii="Verdana" w:hAnsi="Verdana"/>
      <w:sz w:val="20"/>
      <w:lang w:val="en-US"/>
    </w:rPr>
  </w:style>
  <w:style w:type="paragraph" w:customStyle="1" w:styleId="tw2Head2">
    <w:name w:val="tw2Head2"/>
    <w:basedOn w:val="Normal"/>
    <w:rsid w:val="006F769A"/>
    <w:pPr>
      <w:numPr>
        <w:ilvl w:val="1"/>
        <w:numId w:val="3"/>
      </w:numPr>
      <w:spacing w:line="180" w:lineRule="auto"/>
    </w:pPr>
    <w:rPr>
      <w:rFonts w:ascii="Impact" w:hAnsi="Impact"/>
      <w:b/>
      <w:color w:val="003366"/>
    </w:rPr>
  </w:style>
  <w:style w:type="paragraph" w:customStyle="1" w:styleId="tw2Head3">
    <w:name w:val="tw2Head3"/>
    <w:basedOn w:val="Normal"/>
    <w:autoRedefine/>
    <w:rsid w:val="00F150E0"/>
    <w:pPr>
      <w:numPr>
        <w:ilvl w:val="2"/>
        <w:numId w:val="4"/>
      </w:numPr>
      <w:outlineLvl w:val="2"/>
    </w:pPr>
    <w:rPr>
      <w:rFonts w:ascii="Impact" w:hAnsi="Impact"/>
      <w:color w:val="003366"/>
      <w:sz w:val="20"/>
      <w:szCs w:val="20"/>
    </w:rPr>
  </w:style>
  <w:style w:type="character" w:styleId="Hyperlink">
    <w:name w:val="Hyperlink"/>
    <w:basedOn w:val="DefaultParagraphFont"/>
    <w:rsid w:val="00C84B01"/>
    <w:rPr>
      <w:color w:val="0000FF"/>
      <w:u w:val="single"/>
    </w:rPr>
  </w:style>
  <w:style w:type="paragraph" w:styleId="TOC1">
    <w:name w:val="toc 1"/>
    <w:basedOn w:val="BodyText"/>
    <w:next w:val="Normal"/>
    <w:autoRedefine/>
    <w:semiHidden/>
    <w:rsid w:val="005E3AFD"/>
    <w:pPr>
      <w:tabs>
        <w:tab w:val="right" w:leader="dot" w:pos="10080"/>
      </w:tabs>
      <w:ind w:left="1080" w:hanging="720"/>
    </w:pPr>
    <w:rPr>
      <w:rFonts w:ascii="Verdana" w:hAnsi="Verdana"/>
      <w:sz w:val="20"/>
    </w:rPr>
  </w:style>
  <w:style w:type="paragraph" w:styleId="TOC2">
    <w:name w:val="toc 2"/>
    <w:basedOn w:val="BodyText"/>
    <w:next w:val="Normal"/>
    <w:autoRedefine/>
    <w:semiHidden/>
    <w:rsid w:val="005E3AFD"/>
    <w:pPr>
      <w:tabs>
        <w:tab w:val="right" w:leader="dot" w:pos="10080"/>
      </w:tabs>
      <w:ind w:left="1440" w:hanging="720"/>
    </w:pPr>
    <w:rPr>
      <w:rFonts w:ascii="Verdana" w:hAnsi="Verdana"/>
      <w:sz w:val="20"/>
    </w:rPr>
  </w:style>
  <w:style w:type="paragraph" w:styleId="BodyText">
    <w:name w:val="Body Text"/>
    <w:basedOn w:val="Normal"/>
    <w:rsid w:val="00C84B01"/>
    <w:pPr>
      <w:spacing w:after="120"/>
    </w:pPr>
  </w:style>
  <w:style w:type="paragraph" w:styleId="TOC3">
    <w:name w:val="toc 3"/>
    <w:basedOn w:val="BodyText"/>
    <w:next w:val="Normal"/>
    <w:autoRedefine/>
    <w:semiHidden/>
    <w:rsid w:val="005E3AFD"/>
    <w:pPr>
      <w:tabs>
        <w:tab w:val="right" w:leader="dot" w:pos="10080"/>
      </w:tabs>
      <w:ind w:left="1800" w:hanging="720"/>
    </w:pPr>
    <w:rPr>
      <w:rFonts w:ascii="Verdana" w:hAnsi="Verdana"/>
      <w:sz w:val="20"/>
    </w:rPr>
  </w:style>
  <w:style w:type="paragraph" w:customStyle="1" w:styleId="NormalTables">
    <w:name w:val="Normal Tables"/>
    <w:basedOn w:val="Normal"/>
    <w:autoRedefine/>
    <w:rsid w:val="00315AA1"/>
    <w:pPr>
      <w:widowControl w:val="0"/>
      <w:tabs>
        <w:tab w:val="left" w:pos="10800"/>
      </w:tabs>
      <w:ind w:left="252"/>
    </w:pPr>
    <w:rPr>
      <w:rFonts w:ascii="Arial" w:hAnsi="Arial" w:cs="Arial"/>
      <w:sz w:val="20"/>
      <w:szCs w:val="20"/>
    </w:rPr>
  </w:style>
  <w:style w:type="paragraph" w:customStyle="1" w:styleId="Styletw2Head1Verdana10ptLeft0Firstline0">
    <w:name w:val="Style tw2Head1 + Verdana 10 pt Left:  0&quot; First line:  0&quot;"/>
    <w:basedOn w:val="tw2Head1"/>
    <w:autoRedefine/>
    <w:rsid w:val="00BB595F"/>
    <w:pPr>
      <w:numPr>
        <w:numId w:val="0"/>
      </w:numPr>
      <w:ind w:left="720"/>
    </w:pPr>
    <w:rPr>
      <w:rFonts w:ascii="Verdana" w:hAnsi="Verdana"/>
      <w:color w:val="auto"/>
      <w:sz w:val="20"/>
    </w:rPr>
  </w:style>
  <w:style w:type="paragraph" w:customStyle="1" w:styleId="tw1Heading1">
    <w:name w:val="tw1Heading1"/>
    <w:basedOn w:val="Normal"/>
    <w:autoRedefine/>
    <w:rsid w:val="009150F1"/>
    <w:pPr>
      <w:numPr>
        <w:numId w:val="5"/>
      </w:num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paragraph" w:styleId="NormalIndent">
    <w:name w:val="Normal Indent"/>
    <w:aliases w:val="Normal Indent Char1,Normal Indent Char Char Char"/>
    <w:basedOn w:val="Normal"/>
    <w:rsid w:val="009150F1"/>
    <w:pPr>
      <w:widowControl w:val="0"/>
      <w:ind w:left="720"/>
    </w:pPr>
    <w:rPr>
      <w:sz w:val="22"/>
      <w:szCs w:val="20"/>
    </w:rPr>
  </w:style>
  <w:style w:type="table" w:styleId="TableGrid">
    <w:name w:val="Table Grid"/>
    <w:basedOn w:val="TableNormal"/>
    <w:uiPriority w:val="59"/>
    <w:rsid w:val="009150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808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808E6"/>
    <w:rPr>
      <w:sz w:val="16"/>
      <w:szCs w:val="16"/>
    </w:rPr>
  </w:style>
  <w:style w:type="paragraph" w:styleId="CommentText">
    <w:name w:val="annotation text"/>
    <w:basedOn w:val="Normal"/>
    <w:semiHidden/>
    <w:rsid w:val="007808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808E6"/>
    <w:rPr>
      <w:b/>
      <w:bCs/>
    </w:rPr>
  </w:style>
  <w:style w:type="character" w:styleId="FollowedHyperlink">
    <w:name w:val="FollowedHyperlink"/>
    <w:basedOn w:val="DefaultParagraphFont"/>
    <w:rsid w:val="00556E03"/>
    <w:rPr>
      <w:color w:val="800080"/>
      <w:u w:val="single"/>
    </w:rPr>
  </w:style>
  <w:style w:type="paragraph" w:customStyle="1" w:styleId="AutoCorrect">
    <w:name w:val="AutoCorrect"/>
    <w:rsid w:val="007A7CBD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PageNumber">
    <w:name w:val="page number"/>
    <w:basedOn w:val="DefaultParagraphFont"/>
    <w:rsid w:val="00B134B5"/>
  </w:style>
  <w:style w:type="paragraph" w:styleId="ListParagraph">
    <w:name w:val="List Paragraph"/>
    <w:basedOn w:val="Normal"/>
    <w:uiPriority w:val="34"/>
    <w:qFormat/>
    <w:rsid w:val="007C651C"/>
    <w:pPr>
      <w:ind w:left="720"/>
      <w:contextualSpacing/>
    </w:pPr>
  </w:style>
  <w:style w:type="paragraph" w:styleId="NoSpacing">
    <w:name w:val="No Spacing"/>
    <w:uiPriority w:val="1"/>
    <w:qFormat/>
    <w:rsid w:val="0015190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ccenture">
      <a:majorFont>
        <a:latin typeface="Agfa Rotis Sans Serif"/>
        <a:ea typeface=""/>
        <a:cs typeface=""/>
      </a:majorFont>
      <a:minorFont>
        <a:latin typeface="Agfa Rotis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1C157BEDF64428867853FBDCF3B2D" ma:contentTypeVersion="2" ma:contentTypeDescription="Create a new document." ma:contentTypeScope="" ma:versionID="4f8517bb538c057e00e204f3e5093e12">
  <xsd:schema xmlns:xsd="http://www.w3.org/2001/XMLSchema" xmlns:xs="http://www.w3.org/2001/XMLSchema" xmlns:p="http://schemas.microsoft.com/office/2006/metadata/properties" xmlns:ns2="c9a85ac2-140c-4f88-8045-f69d8b6d8920" targetNamespace="http://schemas.microsoft.com/office/2006/metadata/properties" ma:root="true" ma:fieldsID="0679e8edb4d9eaa68119ca3b7afee0e4" ns2:_="">
    <xsd:import namespace="c9a85ac2-140c-4f88-8045-f69d8b6d8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85ac2-140c-4f88-8045-f69d8b6d89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4D6990-31B8-4059-BA10-E1ECDA5800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39199-2CE3-4D78-BB0C-C7C422EFC7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9572B2-1AF0-4E86-A656-EDA4A240C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85ac2-140c-4f88-8045-f69d8b6d8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3C2255-841A-44E1-BAB6-9F6E88315BC2}">
  <ds:schemaRefs>
    <ds:schemaRef ds:uri="c9a85ac2-140c-4f88-8045-f69d8b6d8920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cristopher.m.aspa</dc:creator>
  <cp:lastModifiedBy>Villamor, Melvin A.</cp:lastModifiedBy>
  <cp:revision>2</cp:revision>
  <cp:lastPrinted>2015-03-31T08:08:00Z</cp:lastPrinted>
  <dcterms:created xsi:type="dcterms:W3CDTF">2021-08-14T02:03:00Z</dcterms:created>
  <dcterms:modified xsi:type="dcterms:W3CDTF">2021-08-14T02:03:00Z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0x0101007011C157BEDF64428867853FBDCF3B2D</vt:lpwstr>
  </property>
</Properties>
</file>