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DF9943" w14:textId="5C7C3329" w:rsidR="002669F0" w:rsidRDefault="00192A4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Requirement Analysis</w:t>
      </w:r>
    </w:p>
    <w:p w14:paraId="0B077D14" w14:textId="77777777" w:rsidR="002669F0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14:paraId="395624A9" w14:textId="77777777" w:rsidR="002669F0" w:rsidRDefault="002669F0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fff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2669F0" w14:paraId="089B7E72" w14:textId="77777777">
        <w:tc>
          <w:tcPr>
            <w:tcW w:w="4508" w:type="dxa"/>
          </w:tcPr>
          <w:p w14:paraId="38C92A4E" w14:textId="77777777" w:rsidR="002669F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14:paraId="1868D40C" w14:textId="2A1FCF94" w:rsidR="002669F0" w:rsidRDefault="00BB370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  <w:r w:rsidR="00000000">
              <w:rPr>
                <w:rFonts w:ascii="Calibri" w:eastAsia="Calibri" w:hAnsi="Calibri" w:cs="Calibri"/>
              </w:rPr>
              <w:t>6-0</w:t>
            </w:r>
            <w:r>
              <w:rPr>
                <w:rFonts w:ascii="Calibri" w:eastAsia="Calibri" w:hAnsi="Calibri" w:cs="Calibri"/>
              </w:rPr>
              <w:t>6</w:t>
            </w:r>
            <w:r w:rsidR="00000000">
              <w:rPr>
                <w:rFonts w:ascii="Calibri" w:eastAsia="Calibri" w:hAnsi="Calibri" w:cs="Calibri"/>
              </w:rPr>
              <w:t>-2025</w:t>
            </w:r>
          </w:p>
        </w:tc>
      </w:tr>
      <w:tr w:rsidR="00D915FB" w14:paraId="4421702E" w14:textId="77777777">
        <w:tc>
          <w:tcPr>
            <w:tcW w:w="4508" w:type="dxa"/>
          </w:tcPr>
          <w:p w14:paraId="504E83BA" w14:textId="77777777" w:rsidR="00D915FB" w:rsidRDefault="00D915FB" w:rsidP="00D915F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14:paraId="6F2045C4" w14:textId="37FDB4C0" w:rsidR="00D915FB" w:rsidRDefault="00D915FB" w:rsidP="00D915FB">
            <w:pPr>
              <w:rPr>
                <w:rFonts w:ascii="Calibri" w:eastAsia="Calibri" w:hAnsi="Calibri" w:cs="Calibri"/>
              </w:rPr>
            </w:pPr>
            <w:r>
              <w:t>LTVIP2025TMID24689</w:t>
            </w:r>
          </w:p>
        </w:tc>
      </w:tr>
      <w:tr w:rsidR="00D915FB" w14:paraId="4678BD06" w14:textId="77777777">
        <w:tc>
          <w:tcPr>
            <w:tcW w:w="4508" w:type="dxa"/>
          </w:tcPr>
          <w:p w14:paraId="51D977D7" w14:textId="77777777" w:rsidR="00D915FB" w:rsidRDefault="00D915FB" w:rsidP="00D915F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14:paraId="1ED758DC" w14:textId="5CAB4288" w:rsidR="00D915FB" w:rsidRDefault="00D915FB" w:rsidP="00D915F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House Hunt : Finding Your Perfect Rental Home</w:t>
            </w:r>
          </w:p>
        </w:tc>
      </w:tr>
      <w:tr w:rsidR="00D915FB" w14:paraId="533541F0" w14:textId="77777777">
        <w:tc>
          <w:tcPr>
            <w:tcW w:w="4508" w:type="dxa"/>
          </w:tcPr>
          <w:p w14:paraId="20F86580" w14:textId="77777777" w:rsidR="00D915FB" w:rsidRDefault="00D915FB" w:rsidP="00D915F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14:paraId="745A9C90" w14:textId="77777777" w:rsidR="00D915FB" w:rsidRDefault="00D915FB" w:rsidP="00D915F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3D2F7751" w14:textId="77777777" w:rsidR="002669F0" w:rsidRDefault="002669F0">
      <w:pPr>
        <w:spacing w:after="160" w:line="259" w:lineRule="auto"/>
        <w:rPr>
          <w:rFonts w:ascii="Calibri" w:eastAsia="Calibri" w:hAnsi="Calibri" w:cs="Calibri"/>
          <w:b/>
        </w:rPr>
      </w:pPr>
    </w:p>
    <w:p w14:paraId="6101442D" w14:textId="77777777" w:rsidR="002669F0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14:paraId="08A165D1" w14:textId="77777777" w:rsidR="002669F0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p w14:paraId="32CBB2E2" w14:textId="77777777" w:rsidR="002669F0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 – Music Streaming App</w:t>
      </w:r>
    </w:p>
    <w:tbl>
      <w:tblPr>
        <w:tblStyle w:val="afff0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3543"/>
        <w:gridCol w:w="4820"/>
      </w:tblGrid>
      <w:tr w:rsidR="002669F0" w14:paraId="7FE01F84" w14:textId="77777777">
        <w:tc>
          <w:tcPr>
            <w:tcW w:w="988" w:type="dxa"/>
          </w:tcPr>
          <w:p w14:paraId="4B9A452B" w14:textId="77777777" w:rsidR="002669F0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543" w:type="dxa"/>
          </w:tcPr>
          <w:p w14:paraId="785C5DE1" w14:textId="77777777" w:rsidR="002669F0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4820" w:type="dxa"/>
          </w:tcPr>
          <w:p w14:paraId="0A8A8A16" w14:textId="77777777" w:rsidR="002669F0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2669F0" w14:paraId="560F643F" w14:textId="77777777">
        <w:tc>
          <w:tcPr>
            <w:tcW w:w="988" w:type="dxa"/>
          </w:tcPr>
          <w:p w14:paraId="54260DA1" w14:textId="77777777" w:rsidR="002669F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FR-1</w:t>
            </w:r>
          </w:p>
        </w:tc>
        <w:tc>
          <w:tcPr>
            <w:tcW w:w="3543" w:type="dxa"/>
          </w:tcPr>
          <w:p w14:paraId="52E5AAEF" w14:textId="77777777" w:rsidR="002669F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Authentication</w:t>
            </w:r>
          </w:p>
        </w:tc>
        <w:tc>
          <w:tcPr>
            <w:tcW w:w="4820" w:type="dxa"/>
          </w:tcPr>
          <w:p w14:paraId="4FDB7DAC" w14:textId="77777777" w:rsidR="002669F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Sign up, Login, Password Reset</w:t>
            </w:r>
          </w:p>
          <w:tbl>
            <w:tblPr>
              <w:tblStyle w:val="afff1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2669F0" w14:paraId="359C4588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710A13" w14:textId="77777777" w:rsidR="002669F0" w:rsidRDefault="002669F0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</w:p>
              </w:tc>
            </w:tr>
          </w:tbl>
          <w:p w14:paraId="472448F3" w14:textId="77777777" w:rsidR="002669F0" w:rsidRDefault="002669F0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2669F0" w14:paraId="3F2360F1" w14:textId="77777777">
        <w:trPr>
          <w:trHeight w:val="1079"/>
        </w:trPr>
        <w:tc>
          <w:tcPr>
            <w:tcW w:w="988" w:type="dxa"/>
          </w:tcPr>
          <w:p w14:paraId="2785BA27" w14:textId="77777777" w:rsidR="002669F0" w:rsidRDefault="002669F0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43" w:type="dxa"/>
          </w:tcPr>
          <w:p w14:paraId="504327E9" w14:textId="77777777" w:rsidR="002669F0" w:rsidRDefault="002669F0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20" w:type="dxa"/>
          </w:tcPr>
          <w:p w14:paraId="3B5EE2E5" w14:textId="77777777" w:rsidR="002669F0" w:rsidRDefault="002669F0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ff2"/>
              <w:tblW w:w="369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695"/>
            </w:tblGrid>
            <w:tr w:rsidR="002669F0" w14:paraId="457BA39A" w14:textId="77777777">
              <w:trPr>
                <w:trHeight w:val="515"/>
              </w:trPr>
              <w:tc>
                <w:tcPr>
                  <w:tcW w:w="369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2334F72" w14:textId="7894D567" w:rsidR="002669F0" w:rsidRDefault="00000000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 xml:space="preserve">OAuth login using Google </w:t>
                  </w:r>
                </w:p>
              </w:tc>
            </w:tr>
          </w:tbl>
          <w:p w14:paraId="334026F5" w14:textId="77777777" w:rsidR="002669F0" w:rsidRDefault="002669F0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2669F0" w14:paraId="27F53360" w14:textId="77777777">
        <w:tc>
          <w:tcPr>
            <w:tcW w:w="988" w:type="dxa"/>
          </w:tcPr>
          <w:p w14:paraId="4B4AD285" w14:textId="77777777" w:rsidR="002669F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FR-2</w:t>
            </w:r>
          </w:p>
        </w:tc>
        <w:tc>
          <w:tcPr>
            <w:tcW w:w="3543" w:type="dxa"/>
          </w:tcPr>
          <w:p w14:paraId="107B1169" w14:textId="77777777" w:rsidR="002669F0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Property Discovery &amp; Visit Booking</w:t>
            </w:r>
          </w:p>
        </w:tc>
        <w:tc>
          <w:tcPr>
            <w:tcW w:w="4820" w:type="dxa"/>
          </w:tcPr>
          <w:p w14:paraId="5C579B7F" w14:textId="77777777" w:rsidR="002669F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Search and filter listings by location, price, type, amenities</w:t>
            </w:r>
          </w:p>
        </w:tc>
      </w:tr>
      <w:tr w:rsidR="002669F0" w14:paraId="4690CC9B" w14:textId="77777777">
        <w:tc>
          <w:tcPr>
            <w:tcW w:w="988" w:type="dxa"/>
          </w:tcPr>
          <w:p w14:paraId="04C0B45C" w14:textId="77777777" w:rsidR="002669F0" w:rsidRDefault="002669F0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43" w:type="dxa"/>
          </w:tcPr>
          <w:p w14:paraId="6FD3CFA9" w14:textId="77777777" w:rsidR="002669F0" w:rsidRDefault="002669F0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20" w:type="dxa"/>
          </w:tcPr>
          <w:p w14:paraId="2BD286F9" w14:textId="77777777" w:rsidR="002669F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Book, reschedule, and cancel property visits</w:t>
            </w:r>
          </w:p>
        </w:tc>
      </w:tr>
      <w:tr w:rsidR="002669F0" w14:paraId="49183B2E" w14:textId="77777777">
        <w:trPr>
          <w:trHeight w:val="690"/>
        </w:trPr>
        <w:tc>
          <w:tcPr>
            <w:tcW w:w="988" w:type="dxa"/>
          </w:tcPr>
          <w:p w14:paraId="3C064175" w14:textId="77777777" w:rsidR="002669F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FR-3</w:t>
            </w:r>
          </w:p>
        </w:tc>
        <w:tc>
          <w:tcPr>
            <w:tcW w:w="3543" w:type="dxa"/>
          </w:tcPr>
          <w:p w14:paraId="5709F59A" w14:textId="77777777" w:rsidR="002669F0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Listing &amp; Profile Management</w:t>
            </w:r>
          </w:p>
        </w:tc>
        <w:tc>
          <w:tcPr>
            <w:tcW w:w="4820" w:type="dxa"/>
          </w:tcPr>
          <w:p w14:paraId="341FF574" w14:textId="77777777" w:rsidR="002669F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Add/edit property details, availability, and images</w:t>
            </w:r>
          </w:p>
        </w:tc>
      </w:tr>
      <w:tr w:rsidR="002669F0" w14:paraId="1372E3C3" w14:textId="77777777">
        <w:tc>
          <w:tcPr>
            <w:tcW w:w="988" w:type="dxa"/>
          </w:tcPr>
          <w:p w14:paraId="41A33DF6" w14:textId="77777777" w:rsidR="002669F0" w:rsidRDefault="002669F0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43" w:type="dxa"/>
          </w:tcPr>
          <w:p w14:paraId="2E8CCF93" w14:textId="77777777" w:rsidR="002669F0" w:rsidRDefault="002669F0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20" w:type="dxa"/>
          </w:tcPr>
          <w:p w14:paraId="6B03FFA2" w14:textId="77777777" w:rsidR="002669F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 user (tenant/landlord) profiles</w:t>
            </w:r>
          </w:p>
        </w:tc>
      </w:tr>
      <w:tr w:rsidR="002669F0" w14:paraId="2C96AB56" w14:textId="77777777">
        <w:tc>
          <w:tcPr>
            <w:tcW w:w="988" w:type="dxa"/>
          </w:tcPr>
          <w:p w14:paraId="399877B2" w14:textId="77777777" w:rsidR="002669F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FR-4</w:t>
            </w:r>
          </w:p>
        </w:tc>
        <w:tc>
          <w:tcPr>
            <w:tcW w:w="3543" w:type="dxa"/>
          </w:tcPr>
          <w:p w14:paraId="2934C8EC" w14:textId="77777777" w:rsidR="002669F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Notifications &amp; Reminders</w:t>
            </w:r>
          </w:p>
        </w:tc>
        <w:tc>
          <w:tcPr>
            <w:tcW w:w="4820" w:type="dxa"/>
          </w:tcPr>
          <w:p w14:paraId="690CD6BB" w14:textId="77777777" w:rsidR="002669F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Automated SMS/email reminders for upcoming appointments</w:t>
            </w:r>
          </w:p>
        </w:tc>
      </w:tr>
    </w:tbl>
    <w:p w14:paraId="2B37CF32" w14:textId="77777777" w:rsidR="002669F0" w:rsidRDefault="002669F0">
      <w:pPr>
        <w:spacing w:after="160" w:line="259" w:lineRule="auto"/>
        <w:rPr>
          <w:rFonts w:ascii="Calibri" w:eastAsia="Calibri" w:hAnsi="Calibri" w:cs="Calibri"/>
          <w:b/>
        </w:rPr>
      </w:pPr>
    </w:p>
    <w:p w14:paraId="1714798C" w14:textId="77777777" w:rsidR="002669F0" w:rsidRDefault="002669F0">
      <w:pPr>
        <w:spacing w:after="160" w:line="259" w:lineRule="auto"/>
        <w:rPr>
          <w:rFonts w:ascii="Calibri" w:eastAsia="Calibri" w:hAnsi="Calibri" w:cs="Calibri"/>
          <w:b/>
        </w:rPr>
      </w:pPr>
    </w:p>
    <w:p w14:paraId="0787B52C" w14:textId="77777777" w:rsidR="002669F0" w:rsidRDefault="002669F0">
      <w:pPr>
        <w:spacing w:after="160" w:line="259" w:lineRule="auto"/>
        <w:rPr>
          <w:rFonts w:ascii="Calibri" w:eastAsia="Calibri" w:hAnsi="Calibri" w:cs="Calibri"/>
          <w:b/>
        </w:rPr>
      </w:pPr>
    </w:p>
    <w:p w14:paraId="7C3E0D22" w14:textId="77777777" w:rsidR="002669F0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14:paraId="738ABB5F" w14:textId="77777777" w:rsidR="002669F0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p w14:paraId="2C432C9D" w14:textId="77777777" w:rsidR="002669F0" w:rsidRDefault="002669F0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fff3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2669F0" w14:paraId="16F808BC" w14:textId="77777777">
        <w:tc>
          <w:tcPr>
            <w:tcW w:w="750" w:type="dxa"/>
          </w:tcPr>
          <w:p w14:paraId="28135BAD" w14:textId="77777777" w:rsidR="002669F0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NFR No.</w:t>
            </w:r>
          </w:p>
        </w:tc>
        <w:tc>
          <w:tcPr>
            <w:tcW w:w="1876" w:type="dxa"/>
          </w:tcPr>
          <w:p w14:paraId="09B0D11F" w14:textId="77777777" w:rsidR="002669F0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6390" w:type="dxa"/>
          </w:tcPr>
          <w:p w14:paraId="5F533A7F" w14:textId="77777777" w:rsidR="002669F0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2669F0" w14:paraId="7F87729C" w14:textId="77777777">
        <w:trPr>
          <w:trHeight w:val="1319"/>
        </w:trPr>
        <w:tc>
          <w:tcPr>
            <w:tcW w:w="750" w:type="dxa"/>
          </w:tcPr>
          <w:p w14:paraId="4473CBAB" w14:textId="77777777" w:rsidR="002669F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NFR-1</w:t>
            </w:r>
          </w:p>
        </w:tc>
        <w:tc>
          <w:tcPr>
            <w:tcW w:w="1876" w:type="dxa"/>
          </w:tcPr>
          <w:p w14:paraId="295941E1" w14:textId="77777777" w:rsidR="002669F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6390" w:type="dxa"/>
          </w:tcPr>
          <w:p w14:paraId="604117A6" w14:textId="77777777" w:rsidR="002669F0" w:rsidRDefault="002669F0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ff4"/>
              <w:tblW w:w="900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9005"/>
            </w:tblGrid>
            <w:tr w:rsidR="002669F0" w14:paraId="5CA6D088" w14:textId="77777777">
              <w:trPr>
                <w:trHeight w:val="304"/>
              </w:trPr>
              <w:tc>
                <w:tcPr>
                  <w:tcW w:w="900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C351D03" w14:textId="77777777" w:rsidR="002669F0" w:rsidRDefault="00000000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The platform should provide a simple, clean UI for all users, including patients and healthcare providers.</w:t>
                  </w:r>
                </w:p>
              </w:tc>
            </w:tr>
          </w:tbl>
          <w:p w14:paraId="069AE673" w14:textId="77777777" w:rsidR="002669F0" w:rsidRDefault="002669F0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2669F0" w14:paraId="068297A9" w14:textId="77777777">
        <w:tc>
          <w:tcPr>
            <w:tcW w:w="750" w:type="dxa"/>
          </w:tcPr>
          <w:p w14:paraId="0A44CAA7" w14:textId="77777777" w:rsidR="002669F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NFR-2</w:t>
            </w:r>
          </w:p>
        </w:tc>
        <w:tc>
          <w:tcPr>
            <w:tcW w:w="1876" w:type="dxa"/>
          </w:tcPr>
          <w:p w14:paraId="0C1F2570" w14:textId="77777777" w:rsidR="002669F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6390" w:type="dxa"/>
          </w:tcPr>
          <w:p w14:paraId="21EBF914" w14:textId="77777777" w:rsidR="002669F0" w:rsidRDefault="002669F0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ff5"/>
              <w:tblW w:w="618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180"/>
            </w:tblGrid>
            <w:tr w:rsidR="002669F0" w14:paraId="683B8977" w14:textId="77777777">
              <w:trPr>
                <w:trHeight w:val="515"/>
              </w:trPr>
              <w:tc>
                <w:tcPr>
                  <w:tcW w:w="61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BF415D" w14:textId="77777777" w:rsidR="002669F0" w:rsidRDefault="00000000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Encrypt all data; use role-based access; implement secure login/authentication.</w:t>
                  </w:r>
                </w:p>
              </w:tc>
            </w:tr>
          </w:tbl>
          <w:p w14:paraId="4F157DA9" w14:textId="77777777" w:rsidR="002669F0" w:rsidRDefault="002669F0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2669F0" w14:paraId="42550C2F" w14:textId="77777777">
        <w:tc>
          <w:tcPr>
            <w:tcW w:w="750" w:type="dxa"/>
          </w:tcPr>
          <w:p w14:paraId="5B00EB03" w14:textId="77777777" w:rsidR="002669F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NFR-3</w:t>
            </w:r>
          </w:p>
        </w:tc>
        <w:tc>
          <w:tcPr>
            <w:tcW w:w="1876" w:type="dxa"/>
          </w:tcPr>
          <w:p w14:paraId="4D44A9E8" w14:textId="77777777" w:rsidR="002669F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6390" w:type="dxa"/>
          </w:tcPr>
          <w:p w14:paraId="5E36FEA0" w14:textId="77777777" w:rsidR="002669F0" w:rsidRDefault="002669F0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ff6"/>
              <w:tblW w:w="618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180"/>
            </w:tblGrid>
            <w:tr w:rsidR="002669F0" w14:paraId="70F56F35" w14:textId="77777777">
              <w:trPr>
                <w:trHeight w:val="515"/>
              </w:trPr>
              <w:tc>
                <w:tcPr>
                  <w:tcW w:w="61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ED315B1" w14:textId="77777777" w:rsidR="002669F0" w:rsidRDefault="002669F0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</w:p>
                <w:tbl>
                  <w:tblPr>
                    <w:tblStyle w:val="afff7"/>
                    <w:tblW w:w="5970" w:type="dxa"/>
                    <w:tblBorders>
                      <w:top w:val="nil"/>
                      <w:left w:val="nil"/>
                      <w:bottom w:val="nil"/>
                      <w:right w:val="nil"/>
                      <w:insideH w:val="nil"/>
                      <w:insideV w:val="nil"/>
                    </w:tblBorders>
                    <w:tblLayout w:type="fixed"/>
                    <w:tblLook w:val="0600" w:firstRow="0" w:lastRow="0" w:firstColumn="0" w:lastColumn="0" w:noHBand="1" w:noVBand="1"/>
                  </w:tblPr>
                  <w:tblGrid>
                    <w:gridCol w:w="5970"/>
                  </w:tblGrid>
                  <w:tr w:rsidR="002669F0" w14:paraId="685AB71D" w14:textId="77777777">
                    <w:trPr>
                      <w:trHeight w:val="770"/>
                    </w:trPr>
                    <w:tc>
                      <w:tcPr>
                        <w:tcW w:w="597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</w:tcPr>
                      <w:p w14:paraId="02F411C7" w14:textId="77777777" w:rsidR="002669F0" w:rsidRDefault="00000000">
                        <w:pPr>
                          <w:spacing w:after="160" w:line="259" w:lineRule="auto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 w:eastAsia="Calibri" w:hAnsi="Calibri" w:cs="Calibri"/>
                          </w:rPr>
                          <w:t>Core features (booking, payments, messaging) must function consistently.</w:t>
                        </w:r>
                      </w:p>
                    </w:tc>
                  </w:tr>
                </w:tbl>
                <w:p w14:paraId="7B2FB9BD" w14:textId="77777777" w:rsidR="002669F0" w:rsidRDefault="002669F0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</w:p>
              </w:tc>
            </w:tr>
          </w:tbl>
          <w:p w14:paraId="12B845A8" w14:textId="77777777" w:rsidR="002669F0" w:rsidRDefault="002669F0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2669F0" w14:paraId="4DC44731" w14:textId="77777777">
        <w:tc>
          <w:tcPr>
            <w:tcW w:w="750" w:type="dxa"/>
          </w:tcPr>
          <w:p w14:paraId="53C12BDC" w14:textId="77777777" w:rsidR="002669F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NFR-4</w:t>
            </w:r>
          </w:p>
        </w:tc>
        <w:tc>
          <w:tcPr>
            <w:tcW w:w="1876" w:type="dxa"/>
          </w:tcPr>
          <w:p w14:paraId="34BC6705" w14:textId="77777777" w:rsidR="002669F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6390" w:type="dxa"/>
          </w:tcPr>
          <w:p w14:paraId="3AC90B53" w14:textId="77777777" w:rsidR="002669F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Pages and booking actions should load within 2 seconds; reminders and notifications should be timely.</w:t>
            </w:r>
          </w:p>
        </w:tc>
      </w:tr>
      <w:tr w:rsidR="002669F0" w14:paraId="77B92D74" w14:textId="77777777">
        <w:tc>
          <w:tcPr>
            <w:tcW w:w="750" w:type="dxa"/>
          </w:tcPr>
          <w:p w14:paraId="7DEC0D0C" w14:textId="77777777" w:rsidR="002669F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NFR-5</w:t>
            </w:r>
          </w:p>
        </w:tc>
        <w:tc>
          <w:tcPr>
            <w:tcW w:w="1876" w:type="dxa"/>
          </w:tcPr>
          <w:p w14:paraId="63BD74ED" w14:textId="77777777" w:rsidR="002669F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6390" w:type="dxa"/>
          </w:tcPr>
          <w:p w14:paraId="763B93C4" w14:textId="77777777" w:rsidR="002669F0" w:rsidRDefault="002669F0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ff8"/>
              <w:tblW w:w="618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180"/>
            </w:tblGrid>
            <w:tr w:rsidR="002669F0" w14:paraId="4102344A" w14:textId="77777777">
              <w:trPr>
                <w:trHeight w:val="515"/>
              </w:trPr>
              <w:tc>
                <w:tcPr>
                  <w:tcW w:w="61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A0C714" w14:textId="77777777" w:rsidR="002669F0" w:rsidRDefault="00000000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The system should ensure 99.9% uptime with minimal downtime.</w:t>
                  </w:r>
                </w:p>
              </w:tc>
            </w:tr>
          </w:tbl>
          <w:p w14:paraId="0C9CD58D" w14:textId="77777777" w:rsidR="002669F0" w:rsidRDefault="002669F0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2669F0" w14:paraId="1777848D" w14:textId="77777777">
        <w:tc>
          <w:tcPr>
            <w:tcW w:w="750" w:type="dxa"/>
          </w:tcPr>
          <w:p w14:paraId="1611B3EE" w14:textId="77777777" w:rsidR="002669F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NFR-6</w:t>
            </w:r>
          </w:p>
        </w:tc>
        <w:tc>
          <w:tcPr>
            <w:tcW w:w="1876" w:type="dxa"/>
          </w:tcPr>
          <w:p w14:paraId="40305D72" w14:textId="77777777" w:rsidR="002669F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</w:t>
            </w:r>
          </w:p>
        </w:tc>
        <w:tc>
          <w:tcPr>
            <w:tcW w:w="6390" w:type="dxa"/>
          </w:tcPr>
          <w:p w14:paraId="1A7DA9CB" w14:textId="77777777" w:rsidR="002669F0" w:rsidRDefault="002669F0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ff9"/>
              <w:tblW w:w="618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180"/>
            </w:tblGrid>
            <w:tr w:rsidR="002669F0" w14:paraId="0DFB6004" w14:textId="77777777">
              <w:trPr>
                <w:trHeight w:val="515"/>
              </w:trPr>
              <w:tc>
                <w:tcPr>
                  <w:tcW w:w="61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E7A03E" w14:textId="77777777" w:rsidR="002669F0" w:rsidRDefault="00000000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Support a growing number of users, providers, and concurrent bookings without degradation.</w:t>
                  </w:r>
                </w:p>
              </w:tc>
            </w:tr>
          </w:tbl>
          <w:p w14:paraId="7F9F25BB" w14:textId="77777777" w:rsidR="002669F0" w:rsidRDefault="002669F0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</w:tbl>
    <w:p w14:paraId="5F24D463" w14:textId="77777777" w:rsidR="002669F0" w:rsidRDefault="002669F0">
      <w:pPr>
        <w:spacing w:after="160" w:line="259" w:lineRule="auto"/>
        <w:rPr>
          <w:rFonts w:ascii="Calibri" w:eastAsia="Calibri" w:hAnsi="Calibri" w:cs="Calibri"/>
        </w:rPr>
      </w:pPr>
    </w:p>
    <w:p w14:paraId="22F4B887" w14:textId="77777777" w:rsidR="002669F0" w:rsidRDefault="002669F0"/>
    <w:sectPr w:rsidR="002669F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69F0"/>
    <w:rsid w:val="00192A40"/>
    <w:rsid w:val="002025D7"/>
    <w:rsid w:val="002669F0"/>
    <w:rsid w:val="005F4BEA"/>
    <w:rsid w:val="00BB3707"/>
    <w:rsid w:val="00D915FB"/>
    <w:rsid w:val="00DA455B"/>
    <w:rsid w:val="00E86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7FC1F"/>
  <w15:docId w15:val="{1F126246-4CD4-41BF-BC70-EA8EA7D5E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f4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ff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CAaO5OJfpznie0hepCzgwYi6pg==">CgMxLjA4AHIhMTlrVkJ2N19PYk5xSm02eExyc0NmNzdkRWtXTTN0cVlP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249</Words>
  <Characters>1424</Characters>
  <Application>Microsoft Office Word</Application>
  <DocSecurity>0</DocSecurity>
  <Lines>11</Lines>
  <Paragraphs>3</Paragraphs>
  <ScaleCrop>false</ScaleCrop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surni kurmarao</cp:lastModifiedBy>
  <cp:revision>6</cp:revision>
  <dcterms:created xsi:type="dcterms:W3CDTF">2025-06-27T10:24:00Z</dcterms:created>
  <dcterms:modified xsi:type="dcterms:W3CDTF">2025-06-28T04:15:00Z</dcterms:modified>
</cp:coreProperties>
</file>