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D3F0" w14:textId="7970557B" w:rsidR="00F12D77" w:rsidRDefault="003754E6">
      <w:pPr>
        <w:rPr>
          <w:b/>
          <w:bCs/>
          <w:lang w:val="en-US"/>
        </w:rPr>
      </w:pPr>
      <w:r>
        <w:rPr>
          <w:b/>
          <w:bCs/>
          <w:lang w:val="en-US"/>
        </w:rPr>
        <w:t>STORY ON ELECTRICITY CONSUMPTION</w:t>
      </w:r>
    </w:p>
    <w:p w14:paraId="51CAB5D5" w14:textId="7B3C5922" w:rsidR="003754E6" w:rsidRPr="003754E6" w:rsidRDefault="003754E6">
      <w:pPr>
        <w:rPr>
          <w:b/>
          <w:bCs/>
          <w:lang w:val="en-US"/>
        </w:rPr>
      </w:pPr>
      <w:r w:rsidRPr="003754E6">
        <w:rPr>
          <w:b/>
          <w:bCs/>
          <w:lang w:val="en-US"/>
        </w:rPr>
        <w:drawing>
          <wp:inline distT="0" distB="0" distL="0" distR="0" wp14:anchorId="553457E6" wp14:editId="2046CCD2">
            <wp:extent cx="5731510" cy="7513320"/>
            <wp:effectExtent l="0" t="0" r="2540" b="0"/>
            <wp:docPr id="12192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00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4E6" w:rsidRPr="003754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E6"/>
    <w:rsid w:val="00161500"/>
    <w:rsid w:val="003754E6"/>
    <w:rsid w:val="00C34F34"/>
    <w:rsid w:val="00D611C5"/>
    <w:rsid w:val="00F1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6C63"/>
  <w15:chartTrackingRefBased/>
  <w15:docId w15:val="{9C1BA77F-C88A-4B7F-B5A4-1F760EA0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surni kurmarao</dc:creator>
  <cp:keywords/>
  <dc:description/>
  <cp:lastModifiedBy>surni kurmarao</cp:lastModifiedBy>
  <cp:revision>1</cp:revision>
  <dcterms:created xsi:type="dcterms:W3CDTF">2026-02-19T13:47:00Z</dcterms:created>
  <dcterms:modified xsi:type="dcterms:W3CDTF">2026-02-19T13:48:00Z</dcterms:modified>
</cp:coreProperties>
</file>