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ADD" w:rsidRPr="00BA3ADD" w:rsidRDefault="00804A0C" w:rsidP="00BA3ADD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bookmarkStart w:id="0" w:name="_GoBack"/>
      <w:r w:rsidRPr="003C07D9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8" w:history="1">
        <w:proofErr w:type="spellStart"/>
        <w:r w:rsidR="00BA3ADD" w:rsidRPr="00BA3ADD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Самоотношение</w:t>
        </w:r>
        <w:proofErr w:type="spellEnd"/>
      </w:hyperlink>
    </w:p>
    <w:p w:rsidR="00804A0C" w:rsidRPr="003C07D9" w:rsidRDefault="00804A0C" w:rsidP="00BA3ADD">
      <w:pPr>
        <w:shd w:val="clear" w:color="auto" w:fill="F0F0F0"/>
        <w:spacing w:after="0" w:line="360" w:lineRule="auto"/>
        <w:ind w:firstLine="709"/>
        <w:contextualSpacing/>
        <w:jc w:val="center"/>
        <w:outlineLvl w:val="0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3C07D9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0E1EB8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(49 тестов)</w:t>
      </w:r>
    </w:p>
    <w:bookmarkEnd w:id="0"/>
    <w:p w:rsidR="00804A0C" w:rsidRPr="003C07D9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r>
        <w:fldChar w:fldCharType="begin"/>
      </w:r>
      <w:r>
        <w:instrText xml:space="preserve"> HYPERLINK "https://onlinetestpad.com/ru/testview/62234-u-tebya-est-nekontroliruemye-fantazii" </w:instrText>
      </w:r>
      <w:r>
        <w:fldChar w:fldCharType="separate"/>
      </w:r>
      <w:r w:rsidR="00804A0C" w:rsidRPr="003C07D9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>У тебя есть неконтролируемые фантазии?</w:t>
      </w:r>
      <w:r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fldChar w:fldCharType="end"/>
      </w:r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уровня самооценки подростков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богиня?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подтипов.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Тест-опросник </w:t>
        </w:r>
        <w:proofErr w:type="spellStart"/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самоотношения</w:t>
        </w:r>
        <w:proofErr w:type="spellEnd"/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</w:t>
        </w:r>
        <w:proofErr w:type="spellStart"/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Столин</w:t>
        </w:r>
        <w:proofErr w:type="spellEnd"/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Пантелеев)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найти своего мужчину и выйти замуж?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Сильный ли у вас характер?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Дерево с человечками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Обладаете ли Вы интуицией?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уровня самооценки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</w:t>
        </w:r>
        <w:r w:rsidR="009E6C93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елаемый социальный статус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Оцени себя по Теории 100 баллов - для мужчин!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9E6C93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  <w:r w:rsidR="00804A0C" w:rsidRPr="009E6C93">
        <w:rPr>
          <w:rFonts w:eastAsia="Times New Roman" w:cs="Times New Roman"/>
          <w:color w:val="0000FF"/>
          <w:szCs w:val="28"/>
          <w:lang w:eastAsia="ru-RU"/>
        </w:rPr>
        <w:t>              </w:t>
      </w:r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к себе относитесь?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9E6C93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</w:t>
        </w:r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ак вы общаетесь с мужчинами?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Любите ли вы побыть в одиночестве?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для меня актуально?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ты в спорте, узнай с kost-shirokaya.ru!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Вербальная диагностика самооценки личности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Вы на самом деле?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 грозит ли вам депрессия?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Жена или любовница? Кто Вы?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уровня онтогенетической рефлексии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Уровень самооценки</w:t>
        </w:r>
      </w:hyperlink>
    </w:p>
    <w:p w:rsidR="009E6C93" w:rsidRPr="009E6C93" w:rsidRDefault="00804A0C" w:rsidP="00E86731">
      <w:pPr>
        <w:shd w:val="clear" w:color="auto" w:fill="FFFFFF"/>
        <w:spacing w:after="0" w:line="360" w:lineRule="auto"/>
        <w:ind w:firstLine="709"/>
        <w:contextualSpacing/>
        <w:jc w:val="both"/>
        <w:rPr>
          <w:rFonts w:cs="Times New Roman"/>
          <w:color w:val="0000FF"/>
          <w:szCs w:val="28"/>
        </w:rPr>
      </w:pPr>
      <w:r w:rsidRPr="009E6C93">
        <w:rPr>
          <w:rFonts w:eastAsia="Times New Roman" w:cs="Times New Roman"/>
          <w:color w:val="0000FF"/>
          <w:szCs w:val="28"/>
          <w:lang w:eastAsia="ru-RU"/>
        </w:rPr>
        <w:t> </w:t>
      </w:r>
      <w:hyperlink r:id="rId33" w:history="1">
        <w:r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 довольны собой?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9E6C93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  <w:r w:rsidR="00804A0C" w:rsidRPr="009E6C93">
        <w:rPr>
          <w:rFonts w:eastAsia="Times New Roman" w:cs="Times New Roman"/>
          <w:color w:val="0000FF"/>
          <w:szCs w:val="28"/>
          <w:lang w:eastAsia="ru-RU"/>
        </w:rPr>
        <w:t>     </w:t>
      </w:r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Привязанность и образ Я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Степень уважения к себе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рационального поведения в конфликте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иррациональных установок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 вас нет чувства собственного достоинства?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Объективно ли Вы себя оцениваете?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Знаете ли Вы мужчин? Загадка в брюках.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уверены в себе?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Мое отношение к безопасности на дороге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Обладаете ли вы достаточным уровнем самоуважения?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«Q сортировка»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профессионально-педагогической мотивации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конструктивного поведения в конфликте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Проницательный ли вы человек?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Всегда ли вы живете своим умом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Баланс мужских и женских энергий. Автор Диана </w:t>
        </w:r>
        <w:proofErr w:type="spellStart"/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Фалби</w:t>
        </w:r>
        <w:proofErr w:type="spellEnd"/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боретесь со стрессом?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Жизнестойкость (Бланк версии Осина – </w:t>
        </w:r>
        <w:proofErr w:type="spellStart"/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Рассказовой</w:t>
        </w:r>
        <w:proofErr w:type="spellEnd"/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).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9E6C93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9E6C93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безработица»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9E6C93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  <w:r w:rsidR="00804A0C" w:rsidRPr="009E6C93">
        <w:rPr>
          <w:rFonts w:eastAsia="Times New Roman" w:cs="Times New Roman"/>
          <w:color w:val="0000FF"/>
          <w:szCs w:val="28"/>
          <w:lang w:eastAsia="ru-RU"/>
        </w:rPr>
        <w:t xml:space="preserve">    </w:t>
      </w:r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Внутреннее согласие</w:t>
        </w:r>
      </w:hyperlink>
    </w:p>
    <w:p w:rsidR="00804A0C" w:rsidRPr="009E6C93" w:rsidRDefault="00BF780B" w:rsidP="00E867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804A0C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</w:t>
        </w:r>
        <w:r w:rsidR="009E6C93" w:rsidRPr="009E6C9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аковы ваши отношения со смертью?</w:t>
        </w:r>
      </w:hyperlink>
    </w:p>
    <w:sectPr w:rsidR="00804A0C" w:rsidRPr="009E6C93">
      <w:footerReference w:type="default" r:id="rId5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80B" w:rsidRDefault="00BF780B" w:rsidP="003C07D9">
      <w:pPr>
        <w:spacing w:after="0" w:line="240" w:lineRule="auto"/>
      </w:pPr>
      <w:r>
        <w:separator/>
      </w:r>
    </w:p>
  </w:endnote>
  <w:endnote w:type="continuationSeparator" w:id="0">
    <w:p w:rsidR="00BF780B" w:rsidRDefault="00BF780B" w:rsidP="003C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3115517"/>
      <w:docPartObj>
        <w:docPartGallery w:val="Page Numbers (Bottom of Page)"/>
        <w:docPartUnique/>
      </w:docPartObj>
    </w:sdtPr>
    <w:sdtEndPr/>
    <w:sdtContent>
      <w:p w:rsidR="003C07D9" w:rsidRDefault="003C07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ADD">
          <w:rPr>
            <w:noProof/>
          </w:rPr>
          <w:t>1</w:t>
        </w:r>
        <w:r>
          <w:fldChar w:fldCharType="end"/>
        </w:r>
      </w:p>
    </w:sdtContent>
  </w:sdt>
  <w:p w:rsidR="003C07D9" w:rsidRDefault="003C07D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80B" w:rsidRDefault="00BF780B" w:rsidP="003C07D9">
      <w:pPr>
        <w:spacing w:after="0" w:line="240" w:lineRule="auto"/>
      </w:pPr>
      <w:r>
        <w:separator/>
      </w:r>
    </w:p>
  </w:footnote>
  <w:footnote w:type="continuationSeparator" w:id="0">
    <w:p w:rsidR="00BF780B" w:rsidRDefault="00BF780B" w:rsidP="003C0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26C95"/>
    <w:multiLevelType w:val="multilevel"/>
    <w:tmpl w:val="E22E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6D5642"/>
    <w:multiLevelType w:val="multilevel"/>
    <w:tmpl w:val="E174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E7"/>
    <w:rsid w:val="000E1EB8"/>
    <w:rsid w:val="0039591B"/>
    <w:rsid w:val="003C07D9"/>
    <w:rsid w:val="004B20C2"/>
    <w:rsid w:val="00804A0C"/>
    <w:rsid w:val="008855D7"/>
    <w:rsid w:val="009E6C93"/>
    <w:rsid w:val="00BA3ADD"/>
    <w:rsid w:val="00BD3A08"/>
    <w:rsid w:val="00BF780B"/>
    <w:rsid w:val="00E11328"/>
    <w:rsid w:val="00E86731"/>
    <w:rsid w:val="00EE4FE7"/>
    <w:rsid w:val="00F6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4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4A0C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07D9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C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07D9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4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4A0C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07D9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C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07D9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31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350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9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7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2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1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13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0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521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15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8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27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6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2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517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4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084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62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1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53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7238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8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3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0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395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7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292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77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2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272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53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0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1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737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3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2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4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55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7699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4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14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873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23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25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45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7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64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411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8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044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66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2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54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82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1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09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4008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1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9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2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09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4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0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93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40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1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1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8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514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2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40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424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2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3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369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15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9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8753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2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4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06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6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5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61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18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9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2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41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30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81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6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1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2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9561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7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88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42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9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9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90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37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88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18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791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64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9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97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8824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5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50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94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0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9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8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73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21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18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6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232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5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1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202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2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19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764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60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3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29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617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4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6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2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323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83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8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6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49001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8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53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83679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2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2990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1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8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66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19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6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74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54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66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0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1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79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02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3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2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9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1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141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6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23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93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166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6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5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861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6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62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204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7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2743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7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37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7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71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1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5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2108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2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04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1174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984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3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81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2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23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42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5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57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3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47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8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1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80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533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0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625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19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6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89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037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9301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66287-kak-najti-svoego-muzhchinu-i-vyjti-zamuzh" TargetMode="External"/><Relationship Id="rId18" Type="http://schemas.openxmlformats.org/officeDocument/2006/relationships/hyperlink" Target="https://onlinetestpad.com/ru/testview/58414-zhelaemyj-socialnyj-status" TargetMode="External"/><Relationship Id="rId26" Type="http://schemas.openxmlformats.org/officeDocument/2006/relationships/hyperlink" Target="https://onlinetestpad.com/ru/testview/49764-kto-ty-v-sporte-uznaj-s-kost-shirokayaru" TargetMode="External"/><Relationship Id="rId39" Type="http://schemas.openxmlformats.org/officeDocument/2006/relationships/hyperlink" Target="https://onlinetestpad.com/ru/testview/28699-u-vas-net-chuvstva-sobstvennogo-dostoinstva" TargetMode="External"/><Relationship Id="rId21" Type="http://schemas.openxmlformats.org/officeDocument/2006/relationships/hyperlink" Target="https://onlinetestpad.com/ru/testview/59154-professionalnye-predpochteniya" TargetMode="External"/><Relationship Id="rId34" Type="http://schemas.openxmlformats.org/officeDocument/2006/relationships/hyperlink" Target="https://onlinetestpad.com/ru/testview/58700-diagnostika-lichnosti-na-motivaciyu-k-uspekhu" TargetMode="External"/><Relationship Id="rId42" Type="http://schemas.openxmlformats.org/officeDocument/2006/relationships/hyperlink" Target="https://onlinetestpad.com/ru/testview/157-naskolko-vy-uvereny-v-sebe" TargetMode="External"/><Relationship Id="rId47" Type="http://schemas.openxmlformats.org/officeDocument/2006/relationships/hyperlink" Target="https://onlinetestpad.com/ru/testview/1357-samoocenka-konstruktivnogo-povedeniya-v-konflikte" TargetMode="External"/><Relationship Id="rId50" Type="http://schemas.openxmlformats.org/officeDocument/2006/relationships/hyperlink" Target="https://onlinetestpad.com/ru/testview/62707-balans-muzhskikh-i-zhenskikh-energij-avtor-diana-falbi" TargetMode="External"/><Relationship Id="rId55" Type="http://schemas.openxmlformats.org/officeDocument/2006/relationships/hyperlink" Target="https://onlinetestpad.com/ru/testview/79798-vnutrennee-soglasi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nlinetestpad.com/ru/testview/17-test-oprosnik-samootnosheniya-stolin-panteleev" TargetMode="External"/><Relationship Id="rId17" Type="http://schemas.openxmlformats.org/officeDocument/2006/relationships/hyperlink" Target="https://onlinetestpad.com/ru/testview/1191-ekspress-diagnostika-urovnya-samoocenki" TargetMode="External"/><Relationship Id="rId25" Type="http://schemas.openxmlformats.org/officeDocument/2006/relationships/hyperlink" Target="https://onlinetestpad.com/ru/testview/169454-chto-dlya-menya-aktualno" TargetMode="External"/><Relationship Id="rId33" Type="http://schemas.openxmlformats.org/officeDocument/2006/relationships/hyperlink" Target="https://onlinetestpad.com/ru/testview/45516-vy-dovolny-soboj" TargetMode="External"/><Relationship Id="rId38" Type="http://schemas.openxmlformats.org/officeDocument/2006/relationships/hyperlink" Target="https://onlinetestpad.com/ru/testview/37671-diagnostika-irracionalnykh-ustanovok" TargetMode="External"/><Relationship Id="rId46" Type="http://schemas.openxmlformats.org/officeDocument/2006/relationships/hyperlink" Target="https://onlinetestpad.com/ru/testview/1232-samoocenka-professionalno-pedagogicheskoj-motivacii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nlinetestpad.com/ru/testview/68599-obladaete-li-vy-intuiciej" TargetMode="External"/><Relationship Id="rId20" Type="http://schemas.openxmlformats.org/officeDocument/2006/relationships/hyperlink" Target="https://onlinetestpad.com/ru/testview/65788-umeete-li-vy-sporit" TargetMode="External"/><Relationship Id="rId29" Type="http://schemas.openxmlformats.org/officeDocument/2006/relationships/hyperlink" Target="https://onlinetestpad.com/ru/testview/31977-ne-grozit-li-vam-depressiya" TargetMode="External"/><Relationship Id="rId41" Type="http://schemas.openxmlformats.org/officeDocument/2006/relationships/hyperlink" Target="https://onlinetestpad.com/ru/testview/38763-znaete-li-vy-muzhchin-zagadka-v-bryukakh" TargetMode="External"/><Relationship Id="rId54" Type="http://schemas.openxmlformats.org/officeDocument/2006/relationships/hyperlink" Target="https://onlinetestpad.com/ru/testview/58676-ocenka-zhiznennoj-i-vremennoj-perspektivy-lichnost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nlinetestpad.com/ru/testview/69805-test-po-socionike-na-opredelenie-sociotipov-i-podtipov" TargetMode="External"/><Relationship Id="rId24" Type="http://schemas.openxmlformats.org/officeDocument/2006/relationships/hyperlink" Target="https://onlinetestpad.com/ru/testview/68943-lyubite-li-vy-pobyt-v-odinochestve" TargetMode="External"/><Relationship Id="rId32" Type="http://schemas.openxmlformats.org/officeDocument/2006/relationships/hyperlink" Target="https://onlinetestpad.com/ru/testview/52973-uroven-samoocenki" TargetMode="External"/><Relationship Id="rId37" Type="http://schemas.openxmlformats.org/officeDocument/2006/relationships/hyperlink" Target="https://onlinetestpad.com/ru/testview/1356-samoocenka-racionalnogo-povedeniya-v-konflikte" TargetMode="External"/><Relationship Id="rId40" Type="http://schemas.openxmlformats.org/officeDocument/2006/relationships/hyperlink" Target="https://onlinetestpad.com/ru/testview/31912-obektivno-li-vy-sebya-ocenivaete" TargetMode="External"/><Relationship Id="rId45" Type="http://schemas.openxmlformats.org/officeDocument/2006/relationships/hyperlink" Target="https://onlinetestpad.com/ru/testview/76-metodika-q-sortirovka" TargetMode="External"/><Relationship Id="rId53" Type="http://schemas.openxmlformats.org/officeDocument/2006/relationships/hyperlink" Target="https://onlinetestpad.com/ru/testview/58669-%E2%80%9Cvy-i-bezrabotica%E2%80%9D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nlinetestpad.com/ru/testview/168710-derevo-s-chelovechkami" TargetMode="External"/><Relationship Id="rId23" Type="http://schemas.openxmlformats.org/officeDocument/2006/relationships/hyperlink" Target="https://onlinetestpad.com/ru/testview/67758-kak-vy-obshhaetes-s-muzhchinami" TargetMode="External"/><Relationship Id="rId28" Type="http://schemas.openxmlformats.org/officeDocument/2006/relationships/hyperlink" Target="https://onlinetestpad.com/ru/testview/31956-kakaya-vy-na-samom-dele" TargetMode="External"/><Relationship Id="rId36" Type="http://schemas.openxmlformats.org/officeDocument/2006/relationships/hyperlink" Target="https://onlinetestpad.com/ru/testview/63197-stepen-uvazheniya-k-sebe" TargetMode="External"/><Relationship Id="rId49" Type="http://schemas.openxmlformats.org/officeDocument/2006/relationships/hyperlink" Target="https://onlinetestpad.com/ru/testview/65786-vsegda-li-vy-zhivete-svoim-umom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onlinetestpad.com/ru/testview/68571-kakaya-ty-boginya" TargetMode="External"/><Relationship Id="rId19" Type="http://schemas.openxmlformats.org/officeDocument/2006/relationships/hyperlink" Target="https://onlinetestpad.com/ru/testview/40166-oceni-sebya-po-teorii-100-ballov-dlya-muzhchin" TargetMode="External"/><Relationship Id="rId31" Type="http://schemas.openxmlformats.org/officeDocument/2006/relationships/hyperlink" Target="https://onlinetestpad.com/ru/testview/1363-samoocenka-urovnya-ontogeneticheskoj-refleksii" TargetMode="External"/><Relationship Id="rId44" Type="http://schemas.openxmlformats.org/officeDocument/2006/relationships/hyperlink" Target="https://onlinetestpad.com/ru/testview/37399-obladaete-li-vy-dostatochnym-urovnem-samouvazheniya" TargetMode="External"/><Relationship Id="rId52" Type="http://schemas.openxmlformats.org/officeDocument/2006/relationships/hyperlink" Target="https://onlinetestpad.com/ru/testview/29620-zhiznestojkost-blank-versii-osina-%E2%80%93-rasskazovo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24992-ekspress-diagnostika-urovnya-samoocenki-podrostkov" TargetMode="External"/><Relationship Id="rId14" Type="http://schemas.openxmlformats.org/officeDocument/2006/relationships/hyperlink" Target="https://onlinetestpad.com/ru/testview/63193-silnyj-li-u-vas-kharakter" TargetMode="External"/><Relationship Id="rId22" Type="http://schemas.openxmlformats.org/officeDocument/2006/relationships/hyperlink" Target="https://onlinetestpad.com/ru/testview/68601-kak-vy-k-sebe-otnosites" TargetMode="External"/><Relationship Id="rId27" Type="http://schemas.openxmlformats.org/officeDocument/2006/relationships/hyperlink" Target="https://onlinetestpad.com/ru/testview/1189-verbalnaya-diagnostika-samoocenki-lichnosti" TargetMode="External"/><Relationship Id="rId30" Type="http://schemas.openxmlformats.org/officeDocument/2006/relationships/hyperlink" Target="https://onlinetestpad.com/ru/testview/38284-zhena-ili-lyubovnica-kto-vy" TargetMode="External"/><Relationship Id="rId35" Type="http://schemas.openxmlformats.org/officeDocument/2006/relationships/hyperlink" Target="https://onlinetestpad.com/ru/testview/157216-privyazannost-i-obraz-ya" TargetMode="External"/><Relationship Id="rId43" Type="http://schemas.openxmlformats.org/officeDocument/2006/relationships/hyperlink" Target="https://onlinetestpad.com/ru/testview/36127-moe-otnoshenie-k-bezopasnosti-na-doroge" TargetMode="External"/><Relationship Id="rId48" Type="http://schemas.openxmlformats.org/officeDocument/2006/relationships/hyperlink" Target="https://onlinetestpad.com/ru/testview/65682-pronicatelnyj-li-vy-chelovek" TargetMode="External"/><Relationship Id="rId56" Type="http://schemas.openxmlformats.org/officeDocument/2006/relationships/hyperlink" Target="https://onlinetestpad.com/ru/testview/132804-kakovy-vashi-otnosheniya-so-smertyu" TargetMode="External"/><Relationship Id="rId8" Type="http://schemas.openxmlformats.org/officeDocument/2006/relationships/hyperlink" Target="https://onlinetestpad.com/ru/tests/psychological/selfconcept" TargetMode="External"/><Relationship Id="rId51" Type="http://schemas.openxmlformats.org/officeDocument/2006/relationships/hyperlink" Target="https://onlinetestpad.com/ru/testview/63188-kak-vy-boretes-so-stressom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975</Words>
  <Characters>5561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7</cp:revision>
  <dcterms:created xsi:type="dcterms:W3CDTF">2019-08-18T03:45:00Z</dcterms:created>
  <dcterms:modified xsi:type="dcterms:W3CDTF">2019-08-29T07:23:00Z</dcterms:modified>
</cp:coreProperties>
</file>