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theme="minorBidi"/>
          <w:b w:val="0"/>
          <w:bCs w:val="0"/>
          <w:i w:val="0"/>
          <w:iCs w:val="0"/>
          <w:color w:val="000000" w:themeColor="text1"/>
          <w:szCs w:val="22"/>
          <w:lang w:eastAsia="en-US"/>
        </w:rPr>
        <w:id w:val="1260723230"/>
        <w:docPartObj>
          <w:docPartGallery w:val="Cover Pages"/>
          <w:docPartUnique/>
        </w:docPartObj>
      </w:sdtPr>
      <w:sdtEndPr/>
      <w:sdtContent>
        <w:p w14:paraId="75DDA875" w14:textId="77777777" w:rsidR="00C842E1" w:rsidRPr="001C7A0E" w:rsidRDefault="00C842E1" w:rsidP="00C842E1">
          <w:pPr>
            <w:pStyle w:val="FR1"/>
            <w:tabs>
              <w:tab w:val="left" w:pos="9639"/>
            </w:tabs>
            <w:jc w:val="center"/>
            <w:rPr>
              <w:rFonts w:ascii="Times New Roman" w:hAnsi="Times New Roman"/>
              <w:b w:val="0"/>
              <w:i w:val="0"/>
              <w:sz w:val="22"/>
              <w:szCs w:val="22"/>
            </w:rPr>
          </w:pPr>
          <w:r w:rsidRPr="001C7A0E">
            <w:rPr>
              <w:rFonts w:ascii="Times New Roman" w:hAnsi="Times New Roman"/>
              <w:b w:val="0"/>
              <w:i w:val="0"/>
              <w:sz w:val="22"/>
              <w:szCs w:val="22"/>
            </w:rPr>
            <w:t xml:space="preserve">ГОСУДАРСТВЕННОЕ БЮДЖЕТНОЕ ОБРАЗОВАТЕЛЬНОЕ УЧРЕЖДЕНИЕ </w:t>
          </w:r>
        </w:p>
        <w:p w14:paraId="53947D00" w14:textId="77777777" w:rsidR="00C842E1" w:rsidRPr="001C7A0E" w:rsidRDefault="00C842E1" w:rsidP="00C842E1">
          <w:pPr>
            <w:pStyle w:val="FR1"/>
            <w:tabs>
              <w:tab w:val="left" w:pos="9639"/>
            </w:tabs>
            <w:jc w:val="center"/>
            <w:rPr>
              <w:rFonts w:ascii="Times New Roman" w:hAnsi="Times New Roman"/>
              <w:b w:val="0"/>
              <w:i w:val="0"/>
              <w:sz w:val="22"/>
              <w:szCs w:val="22"/>
            </w:rPr>
          </w:pPr>
          <w:r w:rsidRPr="001C7A0E">
            <w:rPr>
              <w:rFonts w:ascii="Times New Roman" w:hAnsi="Times New Roman"/>
              <w:b w:val="0"/>
              <w:i w:val="0"/>
              <w:sz w:val="22"/>
              <w:szCs w:val="22"/>
            </w:rPr>
            <w:t xml:space="preserve">ВЫСШЕГО ОБРАЗОВАНИЯ МОСКОВСКОЙ ОБЛАСТИ </w:t>
          </w:r>
        </w:p>
        <w:p w14:paraId="028C4371" w14:textId="77777777" w:rsidR="00C842E1" w:rsidRPr="001C7A0E" w:rsidRDefault="00C842E1" w:rsidP="00C842E1">
          <w:pPr>
            <w:pStyle w:val="FR1"/>
            <w:tabs>
              <w:tab w:val="left" w:pos="9639"/>
            </w:tabs>
            <w:jc w:val="center"/>
            <w:rPr>
              <w:rFonts w:ascii="Times New Roman" w:hAnsi="Times New Roman"/>
              <w:b w:val="0"/>
              <w:i w:val="0"/>
              <w:sz w:val="22"/>
              <w:szCs w:val="22"/>
            </w:rPr>
          </w:pPr>
          <w:r w:rsidRPr="001C7A0E">
            <w:rPr>
              <w:rFonts w:ascii="Times New Roman" w:hAnsi="Times New Roman"/>
              <w:b w:val="0"/>
              <w:i w:val="0"/>
              <w:sz w:val="22"/>
              <w:szCs w:val="22"/>
            </w:rPr>
            <w:t>«</w:t>
          </w:r>
          <w:r>
            <w:rPr>
              <w:rFonts w:ascii="Times New Roman" w:hAnsi="Times New Roman"/>
              <w:b w:val="0"/>
              <w:i w:val="0"/>
              <w:sz w:val="22"/>
              <w:szCs w:val="22"/>
            </w:rPr>
            <w:t>У</w:t>
          </w:r>
          <w:r w:rsidRPr="001C7A0E">
            <w:rPr>
              <w:rFonts w:ascii="Times New Roman" w:hAnsi="Times New Roman"/>
              <w:b w:val="0"/>
              <w:i w:val="0"/>
              <w:sz w:val="22"/>
              <w:szCs w:val="22"/>
            </w:rPr>
            <w:t>ниверситет «Дубна»</w:t>
          </w:r>
        </w:p>
        <w:p w14:paraId="5A0402BE" w14:textId="77777777" w:rsidR="00C842E1" w:rsidRDefault="00C842E1" w:rsidP="00C842E1">
          <w:pPr>
            <w:pStyle w:val="FR1"/>
            <w:rPr>
              <w:rFonts w:ascii="Times New Roman" w:hAnsi="Times New Roman"/>
              <w:b w:val="0"/>
              <w:i w:val="0"/>
            </w:rPr>
          </w:pPr>
        </w:p>
        <w:p w14:paraId="66EA11CF" w14:textId="77777777" w:rsidR="00C842E1" w:rsidRDefault="00C842E1" w:rsidP="00C842E1">
          <w:pPr>
            <w:pStyle w:val="FR1"/>
            <w:rPr>
              <w:rFonts w:ascii="Times New Roman" w:hAnsi="Times New Roman"/>
              <w:b w:val="0"/>
              <w:i w:val="0"/>
            </w:rPr>
          </w:pPr>
        </w:p>
        <w:p w14:paraId="3CBA1A6D" w14:textId="77777777" w:rsidR="00C842E1" w:rsidRPr="00056E5B" w:rsidRDefault="00C842E1" w:rsidP="00C842E1">
          <w:pPr>
            <w:pStyle w:val="FR1"/>
            <w:jc w:val="center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</w:rPr>
            <w:t>ИНСТИТУТ СИСТЕМНОГО АНАЛИЗА И УПРАВЛЕНИЯ</w:t>
          </w:r>
        </w:p>
        <w:p w14:paraId="4A949479" w14:textId="77777777" w:rsidR="00C842E1" w:rsidRPr="00056E5B" w:rsidRDefault="00C842E1" w:rsidP="00C842E1">
          <w:pPr>
            <w:pStyle w:val="FR1"/>
            <w:rPr>
              <w:rFonts w:ascii="Times New Roman" w:hAnsi="Times New Roman"/>
              <w:b w:val="0"/>
              <w:i w:val="0"/>
            </w:rPr>
          </w:pPr>
        </w:p>
        <w:p w14:paraId="4110CDBC" w14:textId="77777777" w:rsidR="00C842E1" w:rsidRPr="00EB5616" w:rsidRDefault="00C842E1" w:rsidP="00C842E1">
          <w:pPr>
            <w:pStyle w:val="FR1"/>
            <w:jc w:val="center"/>
            <w:rPr>
              <w:rFonts w:ascii="Times New Roman" w:hAnsi="Times New Roman"/>
              <w:b w:val="0"/>
              <w:i w:val="0"/>
            </w:rPr>
          </w:pPr>
          <w:r w:rsidRPr="00FE774A">
            <w:rPr>
              <w:rFonts w:ascii="Times New Roman" w:hAnsi="Times New Roman"/>
              <w:b w:val="0"/>
              <w:i w:val="0"/>
            </w:rPr>
            <w:t xml:space="preserve">Кафедра </w:t>
          </w:r>
          <w:r>
            <w:rPr>
              <w:rFonts w:ascii="Times New Roman" w:hAnsi="Times New Roman"/>
              <w:b w:val="0"/>
              <w:i w:val="0"/>
            </w:rPr>
            <w:t>системного анализа и управления</w:t>
          </w:r>
        </w:p>
        <w:p w14:paraId="3CB16EBA" w14:textId="77777777" w:rsidR="00C842E1" w:rsidRPr="00FE774A" w:rsidRDefault="00C842E1" w:rsidP="00C842E1">
          <w:pPr>
            <w:pStyle w:val="FR1"/>
            <w:ind w:firstLine="397"/>
            <w:jc w:val="center"/>
            <w:rPr>
              <w:rFonts w:ascii="Times New Roman" w:hAnsi="Times New Roman"/>
              <w:b w:val="0"/>
              <w:i w:val="0"/>
            </w:rPr>
          </w:pPr>
        </w:p>
        <w:p w14:paraId="7DF1AFB5" w14:textId="77777777" w:rsidR="00C842E1" w:rsidRPr="00FE774A" w:rsidRDefault="00C842E1" w:rsidP="00C842E1">
          <w:pPr>
            <w:pStyle w:val="FR1"/>
            <w:tabs>
              <w:tab w:val="left" w:pos="9609"/>
            </w:tabs>
            <w:ind w:firstLine="397"/>
            <w:jc w:val="both"/>
            <w:rPr>
              <w:rFonts w:ascii="Times New Roman" w:hAnsi="Times New Roman"/>
              <w:b w:val="0"/>
              <w:i w:val="0"/>
            </w:rPr>
          </w:pPr>
        </w:p>
        <w:p w14:paraId="3BEEA04D" w14:textId="0BB29229" w:rsidR="00C842E1" w:rsidRPr="004051D8" w:rsidRDefault="00C842E1" w:rsidP="00C842E1">
          <w:pPr>
            <w:pStyle w:val="FR1"/>
            <w:tabs>
              <w:tab w:val="left" w:pos="9609"/>
            </w:tabs>
            <w:jc w:val="center"/>
            <w:rPr>
              <w:rFonts w:ascii="Times New Roman" w:hAnsi="Times New Roman"/>
              <w:i w:val="0"/>
              <w:sz w:val="40"/>
              <w:szCs w:val="40"/>
            </w:rPr>
          </w:pPr>
          <w:r>
            <w:rPr>
              <w:rFonts w:ascii="Times New Roman" w:hAnsi="Times New Roman"/>
              <w:i w:val="0"/>
              <w:sz w:val="40"/>
              <w:szCs w:val="40"/>
            </w:rPr>
            <w:t>РЕФЕРАТ</w:t>
          </w:r>
          <w:r w:rsidRPr="004051D8">
            <w:rPr>
              <w:rFonts w:ascii="Times New Roman" w:hAnsi="Times New Roman"/>
              <w:i w:val="0"/>
              <w:sz w:val="40"/>
              <w:szCs w:val="40"/>
            </w:rPr>
            <w:t xml:space="preserve"> </w:t>
          </w:r>
        </w:p>
        <w:p w14:paraId="4C887307" w14:textId="77777777" w:rsidR="00C842E1" w:rsidRDefault="00C842E1" w:rsidP="00C842E1">
          <w:pPr>
            <w:pStyle w:val="FR1"/>
            <w:ind w:firstLine="397"/>
            <w:jc w:val="center"/>
            <w:rPr>
              <w:rFonts w:ascii="Times New Roman" w:hAnsi="Times New Roman"/>
              <w:b w:val="0"/>
              <w:i w:val="0"/>
            </w:rPr>
          </w:pPr>
        </w:p>
        <w:p w14:paraId="29B1B134" w14:textId="77777777" w:rsidR="00C842E1" w:rsidRPr="004051D8" w:rsidRDefault="00C842E1" w:rsidP="00C842E1">
          <w:pPr>
            <w:pStyle w:val="FR1"/>
            <w:jc w:val="center"/>
            <w:rPr>
              <w:rFonts w:ascii="Times New Roman" w:hAnsi="Times New Roman"/>
              <w:b w:val="0"/>
              <w:i w:val="0"/>
              <w:sz w:val="28"/>
              <w:szCs w:val="28"/>
            </w:rPr>
          </w:pPr>
          <w:r>
            <w:rPr>
              <w:rFonts w:ascii="Times New Roman" w:hAnsi="Times New Roman"/>
              <w:b w:val="0"/>
              <w:i w:val="0"/>
              <w:sz w:val="28"/>
              <w:szCs w:val="28"/>
            </w:rPr>
            <w:t>п</w:t>
          </w:r>
          <w:r w:rsidRPr="004051D8">
            <w:rPr>
              <w:rFonts w:ascii="Times New Roman" w:hAnsi="Times New Roman"/>
              <w:b w:val="0"/>
              <w:i w:val="0"/>
              <w:sz w:val="28"/>
              <w:szCs w:val="28"/>
            </w:rPr>
            <w:t>о</w:t>
          </w:r>
          <w:r>
            <w:rPr>
              <w:rFonts w:ascii="Times New Roman" w:hAnsi="Times New Roman"/>
              <w:b w:val="0"/>
              <w:i w:val="0"/>
              <w:sz w:val="28"/>
              <w:szCs w:val="28"/>
            </w:rPr>
            <w:t xml:space="preserve"> дисциплине</w:t>
          </w:r>
        </w:p>
        <w:p w14:paraId="20E7F3AE" w14:textId="77777777" w:rsidR="00C842E1" w:rsidRPr="00FE774A" w:rsidRDefault="00C842E1" w:rsidP="00C842E1">
          <w:pPr>
            <w:pStyle w:val="FR1"/>
            <w:ind w:firstLine="397"/>
            <w:jc w:val="center"/>
            <w:rPr>
              <w:rFonts w:ascii="Times New Roman" w:hAnsi="Times New Roman"/>
              <w:b w:val="0"/>
              <w:i w:val="0"/>
            </w:rPr>
          </w:pPr>
        </w:p>
        <w:p w14:paraId="7D7C213D" w14:textId="7AC9977C" w:rsidR="00C842E1" w:rsidRPr="004051D8" w:rsidRDefault="00C842E1" w:rsidP="00994EAD">
          <w:pPr>
            <w:pStyle w:val="FR1"/>
            <w:jc w:val="center"/>
            <w:rPr>
              <w:rFonts w:ascii="Times New Roman" w:hAnsi="Times New Roman"/>
              <w:i w:val="0"/>
              <w:sz w:val="28"/>
              <w:szCs w:val="28"/>
              <w:vertAlign w:val="superscript"/>
            </w:rPr>
          </w:pPr>
          <w:r>
            <w:rPr>
              <w:rFonts w:ascii="Times New Roman" w:hAnsi="Times New Roman"/>
              <w:i w:val="0"/>
              <w:sz w:val="28"/>
              <w:szCs w:val="28"/>
            </w:rPr>
            <w:t>«</w:t>
          </w:r>
          <w:r w:rsidR="00994EAD" w:rsidRPr="00994EAD">
            <w:rPr>
              <w:rFonts w:ascii="Times New Roman" w:hAnsi="Times New Roman"/>
              <w:i w:val="0"/>
              <w:sz w:val="28"/>
              <w:szCs w:val="28"/>
            </w:rPr>
            <w:t>Веб-дизайн и портальные технологии</w:t>
          </w:r>
          <w:r>
            <w:rPr>
              <w:rFonts w:ascii="Times New Roman" w:hAnsi="Times New Roman"/>
              <w:i w:val="0"/>
              <w:sz w:val="28"/>
              <w:szCs w:val="28"/>
            </w:rPr>
            <w:t>»</w:t>
          </w:r>
        </w:p>
        <w:p w14:paraId="1E1428DC" w14:textId="77777777" w:rsidR="00C842E1" w:rsidRPr="00FE774A" w:rsidRDefault="00C842E1" w:rsidP="00C842E1">
          <w:pPr>
            <w:pStyle w:val="FR1"/>
            <w:ind w:firstLine="397"/>
            <w:jc w:val="center"/>
            <w:rPr>
              <w:rFonts w:ascii="Times New Roman" w:hAnsi="Times New Roman"/>
              <w:b w:val="0"/>
              <w:i w:val="0"/>
            </w:rPr>
          </w:pPr>
        </w:p>
        <w:p w14:paraId="0670319A" w14:textId="77777777" w:rsidR="00C842E1" w:rsidRPr="00FE774A" w:rsidRDefault="00C842E1" w:rsidP="00C842E1">
          <w:pPr>
            <w:pStyle w:val="FR1"/>
            <w:ind w:firstLine="397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DA6D26" wp14:editId="19FD61A0">
                    <wp:simplePos x="0" y="0"/>
                    <wp:positionH relativeFrom="column">
                      <wp:posOffset>709930</wp:posOffset>
                    </wp:positionH>
                    <wp:positionV relativeFrom="paragraph">
                      <wp:posOffset>86655</wp:posOffset>
                    </wp:positionV>
                    <wp:extent cx="4958861" cy="759655"/>
                    <wp:effectExtent l="0" t="0" r="0" b="2540"/>
                    <wp:wrapNone/>
                    <wp:docPr id="6" name="Надпись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8861" cy="759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2FAF3" w14:textId="2F3C2646" w:rsidR="00994EAD" w:rsidRPr="001C4211" w:rsidRDefault="00994EAD" w:rsidP="00C842E1">
                                <w:pPr>
                                  <w:ind w:firstLine="0"/>
                                  <w:rPr>
                                    <w:sz w:val="28"/>
                                    <w:szCs w:val="28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94EAD"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Принципы информационной архитектуры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DA6D26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6" o:spid="_x0000_s1026" type="#_x0000_t202" style="position:absolute;left:0;text-align:left;margin-left:55.9pt;margin-top:6.8pt;width:390.45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" filled="f" stroked="f" strokeweight=".5pt">
                    <v:textbox>
                      <w:txbxContent>
                        <w:p w14:paraId="6622FAF3" w14:textId="2F3C2646" w:rsidR="00994EAD" w:rsidRPr="001C4211" w:rsidRDefault="00994EAD" w:rsidP="00C842E1">
                          <w:pPr>
                            <w:ind w:firstLine="0"/>
                            <w:rPr>
                              <w:sz w:val="28"/>
                              <w:szCs w:val="28"/>
                              <w:lang w:val="en-US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94EAD"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Принципы информационной архитектуры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92BA4D5" w14:textId="77777777" w:rsidR="00C842E1" w:rsidRDefault="00C842E1" w:rsidP="00C842E1">
          <w:pPr>
            <w:pStyle w:val="FR1"/>
            <w:spacing w:line="360" w:lineRule="auto"/>
            <w:jc w:val="center"/>
            <w:rPr>
              <w:rFonts w:ascii="Times New Roman" w:hAnsi="Times New Roman"/>
              <w:b w:val="0"/>
              <w:i w:val="0"/>
            </w:rPr>
          </w:pPr>
          <w:r w:rsidRPr="004051D8">
            <w:rPr>
              <w:rFonts w:ascii="Times New Roman" w:hAnsi="Times New Roman"/>
              <w:i w:val="0"/>
              <w:sz w:val="28"/>
              <w:szCs w:val="28"/>
            </w:rPr>
            <w:t>ТЕМА</w:t>
          </w:r>
          <w:r w:rsidRPr="00FE774A">
            <w:rPr>
              <w:rFonts w:ascii="Times New Roman" w:hAnsi="Times New Roman"/>
              <w:b w:val="0"/>
              <w:i w:val="0"/>
            </w:rPr>
            <w:t>: _____________________________</w:t>
          </w:r>
          <w:r>
            <w:rPr>
              <w:rFonts w:ascii="Times New Roman" w:hAnsi="Times New Roman"/>
              <w:b w:val="0"/>
              <w:i w:val="0"/>
            </w:rPr>
            <w:t>___________________________________</w:t>
          </w:r>
          <w:r w:rsidRPr="00FE774A">
            <w:rPr>
              <w:rFonts w:ascii="Times New Roman" w:hAnsi="Times New Roman"/>
              <w:b w:val="0"/>
              <w:i w:val="0"/>
            </w:rPr>
            <w:t>_</w:t>
          </w:r>
        </w:p>
        <w:p w14:paraId="3A5F4896" w14:textId="77777777" w:rsidR="00C842E1" w:rsidRPr="00FE774A" w:rsidRDefault="00C842E1" w:rsidP="00C842E1">
          <w:pPr>
            <w:pStyle w:val="FR1"/>
            <w:ind w:firstLine="993"/>
            <w:jc w:val="center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</w:rPr>
            <w:t>_________________________________________________________________</w:t>
          </w:r>
        </w:p>
        <w:p w14:paraId="747067B9" w14:textId="77777777" w:rsidR="00C842E1" w:rsidRPr="00FE774A" w:rsidRDefault="00C842E1" w:rsidP="00C842E1">
          <w:pPr>
            <w:pStyle w:val="FR1"/>
            <w:ind w:right="-5"/>
            <w:jc w:val="center"/>
            <w:rPr>
              <w:rFonts w:ascii="Times New Roman" w:hAnsi="Times New Roman"/>
              <w:b w:val="0"/>
              <w:i w:val="0"/>
              <w:vertAlign w:val="superscript"/>
            </w:rPr>
          </w:pPr>
          <w:r>
            <w:rPr>
              <w:rFonts w:ascii="Times New Roman" w:hAnsi="Times New Roman"/>
              <w:b w:val="0"/>
              <w:i w:val="0"/>
              <w:vertAlign w:val="superscript"/>
            </w:rPr>
            <w:t xml:space="preserve">                       </w:t>
          </w:r>
          <w:r w:rsidRPr="00FE774A">
            <w:rPr>
              <w:rFonts w:ascii="Times New Roman" w:hAnsi="Times New Roman"/>
              <w:b w:val="0"/>
              <w:i w:val="0"/>
              <w:vertAlign w:val="superscript"/>
            </w:rPr>
            <w:t>(наименование темы)</w:t>
          </w:r>
        </w:p>
        <w:p w14:paraId="17481E1E" w14:textId="77777777" w:rsidR="00C842E1" w:rsidRPr="00FE774A" w:rsidRDefault="00C842E1" w:rsidP="00C842E1">
          <w:pPr>
            <w:pStyle w:val="FR1"/>
            <w:ind w:firstLine="397"/>
            <w:jc w:val="both"/>
            <w:rPr>
              <w:rFonts w:ascii="Times New Roman" w:hAnsi="Times New Roman"/>
              <w:i w:val="0"/>
            </w:rPr>
          </w:pPr>
        </w:p>
        <w:p w14:paraId="44B82CC1" w14:textId="77777777" w:rsidR="00C842E1" w:rsidRPr="00FE774A" w:rsidRDefault="00C842E1" w:rsidP="00C842E1">
          <w:pPr>
            <w:pStyle w:val="FR1"/>
            <w:ind w:firstLine="397"/>
            <w:jc w:val="both"/>
            <w:rPr>
              <w:rFonts w:ascii="Times New Roman" w:hAnsi="Times New Roman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6AB25A" wp14:editId="3848E928">
                    <wp:simplePos x="0" y="0"/>
                    <wp:positionH relativeFrom="column">
                      <wp:posOffset>4638217</wp:posOffset>
                    </wp:positionH>
                    <wp:positionV relativeFrom="paragraph">
                      <wp:posOffset>77765</wp:posOffset>
                    </wp:positionV>
                    <wp:extent cx="4914900" cy="393896"/>
                    <wp:effectExtent l="0" t="0" r="0" b="6350"/>
                    <wp:wrapNone/>
                    <wp:docPr id="8" name="Надпись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5C2BA" w14:textId="3419B711" w:rsidR="00994EAD" w:rsidRPr="00685DFC" w:rsidRDefault="00994EAD" w:rsidP="00C842E1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4282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6AB25A" id="Надпись 8" o:spid="_x0000_s1027" type="#_x0000_t202" style="position:absolute;left:0;text-align:left;margin-left:365.2pt;margin-top:6.1pt;width:387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" filled="f" stroked="f" strokeweight=".5pt">
                    <v:textbox>
                      <w:txbxContent>
                        <w:p w14:paraId="59E5C2BA" w14:textId="3419B711" w:rsidR="00994EAD" w:rsidRPr="00685DFC" w:rsidRDefault="00994EAD" w:rsidP="00C842E1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4282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899C95E" w14:textId="77777777" w:rsidR="00C842E1" w:rsidRPr="00473D8A" w:rsidRDefault="00C842E1" w:rsidP="00C842E1">
          <w:pPr>
            <w:pStyle w:val="FR1"/>
            <w:spacing w:line="360" w:lineRule="auto"/>
            <w:ind w:firstLine="5041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2581CA" wp14:editId="19F10F8E">
                    <wp:simplePos x="0" y="0"/>
                    <wp:positionH relativeFrom="column">
                      <wp:posOffset>2714625</wp:posOffset>
                    </wp:positionH>
                    <wp:positionV relativeFrom="paragraph">
                      <wp:posOffset>161098</wp:posOffset>
                    </wp:positionV>
                    <wp:extent cx="4914900" cy="393896"/>
                    <wp:effectExtent l="0" t="0" r="0" b="6350"/>
                    <wp:wrapNone/>
                    <wp:docPr id="13" name="Надпись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74EEC" w14:textId="77777777" w:rsidR="00994EAD" w:rsidRPr="00685DFC" w:rsidRDefault="00994EAD" w:rsidP="00C842E1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Курнаков Максим Андреевич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2581CA" id="Надпись 13" o:spid="_x0000_s1028" type="#_x0000_t202" style="position:absolute;left:0;text-align:left;margin-left:213.75pt;margin-top:12.7pt;width:387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" filled="f" stroked="f" strokeweight=".5pt">
                    <v:textbox>
                      <w:txbxContent>
                        <w:p w14:paraId="7B474EEC" w14:textId="77777777" w:rsidR="00994EAD" w:rsidRPr="00685DFC" w:rsidRDefault="00994EAD" w:rsidP="00C842E1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Курнаков Максим Андреевич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051D8">
            <w:rPr>
              <w:rFonts w:ascii="Times New Roman" w:hAnsi="Times New Roman"/>
              <w:i w:val="0"/>
            </w:rPr>
            <w:t>Выполнил</w:t>
          </w:r>
          <w:r w:rsidRPr="00473D8A">
            <w:rPr>
              <w:rFonts w:ascii="Times New Roman" w:hAnsi="Times New Roman"/>
              <w:b w:val="0"/>
              <w:i w:val="0"/>
            </w:rPr>
            <w:t>: студент</w:t>
          </w:r>
          <w:r>
            <w:rPr>
              <w:rFonts w:ascii="Times New Roman" w:hAnsi="Times New Roman"/>
              <w:b w:val="0"/>
              <w:i w:val="0"/>
            </w:rPr>
            <w:t xml:space="preserve"> группы ____</w:t>
          </w:r>
          <w:r w:rsidRPr="00473D8A">
            <w:rPr>
              <w:rFonts w:ascii="Times New Roman" w:hAnsi="Times New Roman"/>
              <w:b w:val="0"/>
              <w:i w:val="0"/>
            </w:rPr>
            <w:t>_</w:t>
          </w:r>
          <w:r>
            <w:rPr>
              <w:rFonts w:ascii="Times New Roman" w:hAnsi="Times New Roman"/>
              <w:b w:val="0"/>
              <w:i w:val="0"/>
            </w:rPr>
            <w:t>___</w:t>
          </w:r>
          <w:r w:rsidRPr="00473D8A">
            <w:rPr>
              <w:rFonts w:ascii="Times New Roman" w:hAnsi="Times New Roman"/>
              <w:b w:val="0"/>
              <w:i w:val="0"/>
            </w:rPr>
            <w:t xml:space="preserve">_ </w:t>
          </w:r>
        </w:p>
        <w:p w14:paraId="6ECF1282" w14:textId="77777777" w:rsidR="00C842E1" w:rsidRPr="00473D8A" w:rsidRDefault="00C842E1" w:rsidP="00C842E1">
          <w:pPr>
            <w:spacing w:line="240" w:lineRule="auto"/>
            <w:ind w:left="480" w:firstLine="4560"/>
            <w:rPr>
              <w:rFonts w:ascii="Arial" w:hAnsi="Arial" w:cs="Arial"/>
              <w:bCs/>
              <w:i/>
              <w:iCs/>
              <w:szCs w:val="24"/>
            </w:rPr>
          </w:pPr>
          <w:r w:rsidRPr="00473D8A">
            <w:rPr>
              <w:i/>
              <w:szCs w:val="24"/>
            </w:rPr>
            <w:t>_______________</w:t>
          </w:r>
          <w:r>
            <w:rPr>
              <w:i/>
              <w:szCs w:val="24"/>
            </w:rPr>
            <w:t>_____</w:t>
          </w:r>
          <w:r w:rsidRPr="00473D8A">
            <w:rPr>
              <w:i/>
              <w:szCs w:val="24"/>
            </w:rPr>
            <w:t>_____________</w:t>
          </w:r>
        </w:p>
        <w:p w14:paraId="1905ECA1" w14:textId="77777777" w:rsidR="00C842E1" w:rsidRPr="00473D8A" w:rsidRDefault="00C842E1" w:rsidP="00C842E1">
          <w:pPr>
            <w:tabs>
              <w:tab w:val="left" w:pos="0"/>
            </w:tabs>
            <w:spacing w:line="240" w:lineRule="auto"/>
            <w:ind w:right="283" w:firstLine="4962"/>
            <w:jc w:val="center"/>
            <w:rPr>
              <w:szCs w:val="24"/>
              <w:vertAlign w:val="superscript"/>
            </w:rPr>
          </w:pPr>
          <w:r w:rsidRPr="00473D8A">
            <w:rPr>
              <w:szCs w:val="24"/>
              <w:vertAlign w:val="superscript"/>
            </w:rPr>
            <w:t>(Ф.И.О.)</w:t>
          </w:r>
        </w:p>
        <w:p w14:paraId="1353A971" w14:textId="77777777" w:rsidR="00C842E1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i w:val="0"/>
            </w:rPr>
          </w:pPr>
          <w:r>
            <w:rPr>
              <w:rFonts w:ascii="Times New Roman" w:hAnsi="Times New Roman"/>
              <w:i w:val="0"/>
            </w:rPr>
            <w:t>_________________________________</w:t>
          </w:r>
        </w:p>
        <w:p w14:paraId="0B981C6F" w14:textId="77777777" w:rsidR="00C842E1" w:rsidRPr="00BC41CE" w:rsidRDefault="00C842E1" w:rsidP="00C842E1">
          <w:pPr>
            <w:pStyle w:val="FR1"/>
            <w:ind w:right="283" w:firstLine="5040"/>
            <w:jc w:val="center"/>
            <w:rPr>
              <w:rFonts w:ascii="Times New Roman" w:hAnsi="Times New Roman" w:cs="Times New Roman"/>
              <w:b w:val="0"/>
              <w:i w:val="0"/>
            </w:rPr>
          </w:pPr>
          <w:r w:rsidRPr="00BC41CE">
            <w:rPr>
              <w:rFonts w:ascii="Times New Roman" w:hAnsi="Times New Roman" w:cs="Times New Roman"/>
              <w:b w:val="0"/>
              <w:i w:val="0"/>
              <w:vertAlign w:val="superscript"/>
            </w:rPr>
            <w:t xml:space="preserve">(подпись </w:t>
          </w:r>
          <w:r>
            <w:rPr>
              <w:rFonts w:ascii="Times New Roman" w:hAnsi="Times New Roman" w:cs="Times New Roman"/>
              <w:b w:val="0"/>
              <w:i w:val="0"/>
              <w:vertAlign w:val="superscript"/>
            </w:rPr>
            <w:t>студента</w:t>
          </w:r>
          <w:r w:rsidRPr="00BC41CE">
            <w:rPr>
              <w:rFonts w:ascii="Times New Roman" w:hAnsi="Times New Roman" w:cs="Times New Roman"/>
              <w:b w:val="0"/>
              <w:i w:val="0"/>
              <w:vertAlign w:val="superscript"/>
            </w:rPr>
            <w:t>)</w:t>
          </w:r>
        </w:p>
        <w:p w14:paraId="658793A2" w14:textId="77777777" w:rsidR="00C842E1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i w:val="0"/>
            </w:rPr>
          </w:pPr>
        </w:p>
        <w:p w14:paraId="1D37885E" w14:textId="77777777" w:rsidR="00C842E1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EE8703" wp14:editId="1991298E">
                    <wp:simplePos x="0" y="0"/>
                    <wp:positionH relativeFrom="column">
                      <wp:posOffset>3186236</wp:posOffset>
                    </wp:positionH>
                    <wp:positionV relativeFrom="paragraph">
                      <wp:posOffset>114056</wp:posOffset>
                    </wp:positionV>
                    <wp:extent cx="4762060" cy="393896"/>
                    <wp:effectExtent l="0" t="0" r="0" b="6350"/>
                    <wp:wrapNone/>
                    <wp:docPr id="14" name="Надпись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06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571036" w14:textId="4D246251" w:rsidR="00994EAD" w:rsidRPr="00AE17E9" w:rsidRDefault="00404BC8" w:rsidP="00C842E1">
                                <w:pPr>
                                  <w:rPr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доц. </w:t>
                                </w:r>
                                <w:r w:rsidR="00994EAD" w:rsidRPr="00994EAD">
                                  <w:rPr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Лукьянов К.В.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E8703" id="Надпись 14" o:spid="_x0000_s1029" type="#_x0000_t202" style="position:absolute;left:0;text-align:left;margin-left:250.9pt;margin-top:9pt;width:374.9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" filled="f" stroked="f" strokeweight=".5pt">
                    <v:textbox>
                      <w:txbxContent>
                        <w:p w14:paraId="48571036" w14:textId="4D246251" w:rsidR="00994EAD" w:rsidRPr="00AE17E9" w:rsidRDefault="00404BC8" w:rsidP="00C842E1">
                          <w:pPr>
                            <w:rPr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доц. </w:t>
                          </w:r>
                          <w:r w:rsidR="00994EAD" w:rsidRPr="00994EAD">
                            <w:rPr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Лукьянов К.В.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051D8">
            <w:rPr>
              <w:rFonts w:ascii="Times New Roman" w:hAnsi="Times New Roman"/>
              <w:i w:val="0"/>
            </w:rPr>
            <w:t>Руководител</w:t>
          </w:r>
          <w:r>
            <w:rPr>
              <w:rFonts w:ascii="Times New Roman" w:hAnsi="Times New Roman"/>
              <w:i w:val="0"/>
            </w:rPr>
            <w:t>ь</w:t>
          </w:r>
          <w:r w:rsidRPr="00473D8A">
            <w:rPr>
              <w:rFonts w:ascii="Times New Roman" w:hAnsi="Times New Roman"/>
              <w:b w:val="0"/>
              <w:i w:val="0"/>
            </w:rPr>
            <w:t xml:space="preserve">: </w:t>
          </w:r>
        </w:p>
        <w:p w14:paraId="767741CE" w14:textId="77777777" w:rsidR="00C842E1" w:rsidRPr="00473D8A" w:rsidRDefault="00C842E1" w:rsidP="00C842E1">
          <w:pPr>
            <w:spacing w:line="240" w:lineRule="auto"/>
            <w:ind w:left="357" w:firstLine="4678"/>
            <w:rPr>
              <w:rFonts w:ascii="Arial" w:hAnsi="Arial" w:cs="Arial"/>
              <w:bCs/>
              <w:i/>
              <w:iCs/>
              <w:szCs w:val="24"/>
            </w:rPr>
          </w:pPr>
          <w:bookmarkStart w:id="1" w:name="_Hlk41487796"/>
          <w:r w:rsidRPr="00473D8A">
            <w:rPr>
              <w:i/>
              <w:szCs w:val="24"/>
            </w:rPr>
            <w:t>____________________________</w:t>
          </w:r>
          <w:r>
            <w:rPr>
              <w:i/>
              <w:szCs w:val="24"/>
            </w:rPr>
            <w:t>____</w:t>
          </w:r>
          <w:r w:rsidRPr="00473D8A">
            <w:rPr>
              <w:i/>
              <w:szCs w:val="24"/>
            </w:rPr>
            <w:t>_</w:t>
          </w:r>
        </w:p>
        <w:bookmarkEnd w:id="1"/>
        <w:p w14:paraId="58247CDC" w14:textId="77777777" w:rsidR="00C842E1" w:rsidRPr="00473D8A" w:rsidRDefault="00C842E1" w:rsidP="00C842E1">
          <w:pPr>
            <w:tabs>
              <w:tab w:val="left" w:pos="5040"/>
            </w:tabs>
            <w:spacing w:line="240" w:lineRule="auto"/>
            <w:ind w:left="360" w:right="-5" w:firstLine="4680"/>
            <w:rPr>
              <w:szCs w:val="24"/>
              <w:vertAlign w:val="superscript"/>
            </w:rPr>
          </w:pPr>
          <w:r w:rsidRPr="00473D8A">
            <w:rPr>
              <w:szCs w:val="24"/>
              <w:vertAlign w:val="superscript"/>
            </w:rPr>
            <w:t>(уч</w:t>
          </w:r>
          <w:r>
            <w:rPr>
              <w:szCs w:val="24"/>
              <w:vertAlign w:val="superscript"/>
            </w:rPr>
            <w:t>.</w:t>
          </w:r>
          <w:r w:rsidRPr="00473D8A">
            <w:rPr>
              <w:szCs w:val="24"/>
              <w:vertAlign w:val="superscript"/>
            </w:rPr>
            <w:t xml:space="preserve"> степень, уч</w:t>
          </w:r>
          <w:r>
            <w:rPr>
              <w:szCs w:val="24"/>
              <w:vertAlign w:val="superscript"/>
            </w:rPr>
            <w:t>.</w:t>
          </w:r>
          <w:r w:rsidRPr="00473D8A">
            <w:rPr>
              <w:szCs w:val="24"/>
              <w:vertAlign w:val="superscript"/>
            </w:rPr>
            <w:t xml:space="preserve"> звание, занимаемая должность</w:t>
          </w:r>
          <w:r>
            <w:rPr>
              <w:szCs w:val="24"/>
              <w:vertAlign w:val="superscript"/>
            </w:rPr>
            <w:t>, ФИО</w:t>
          </w:r>
          <w:r w:rsidRPr="00473D8A">
            <w:rPr>
              <w:szCs w:val="24"/>
              <w:vertAlign w:val="superscript"/>
            </w:rPr>
            <w:t>)</w:t>
          </w:r>
        </w:p>
        <w:p w14:paraId="0AD6FC09" w14:textId="77777777" w:rsidR="00C842E1" w:rsidRPr="00473D8A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ED28506" wp14:editId="6D46356E">
                    <wp:simplePos x="0" y="0"/>
                    <wp:positionH relativeFrom="column">
                      <wp:posOffset>3228340</wp:posOffset>
                    </wp:positionH>
                    <wp:positionV relativeFrom="paragraph">
                      <wp:posOffset>100610</wp:posOffset>
                    </wp:positionV>
                    <wp:extent cx="4914900" cy="393896"/>
                    <wp:effectExtent l="0" t="0" r="0" b="6350"/>
                    <wp:wrapNone/>
                    <wp:docPr id="15" name="Надпись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40F074" w14:textId="4CD0B522" w:rsidR="00994EAD" w:rsidRPr="00685DFC" w:rsidRDefault="00994EAD" w:rsidP="00C842E1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D28506" id="Надпись 15" o:spid="_x0000_s1030" type="#_x0000_t202" style="position:absolute;left:0;text-align:left;margin-left:254.2pt;margin-top:7.9pt;width:387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" filled="f" stroked="f" strokeweight=".5pt">
                    <v:textbox>
                      <w:txbxContent>
                        <w:p w14:paraId="1140F074" w14:textId="4CD0B522" w:rsidR="00994EAD" w:rsidRPr="00685DFC" w:rsidRDefault="00994EAD" w:rsidP="00C842E1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48F9F43" w14:textId="77777777" w:rsidR="00C842E1" w:rsidRPr="00473D8A" w:rsidRDefault="00C842E1" w:rsidP="00C842E1">
          <w:pPr>
            <w:pStyle w:val="FR1"/>
            <w:spacing w:line="360" w:lineRule="auto"/>
            <w:ind w:firstLine="5041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97CBFB6" wp14:editId="01D3819D">
                    <wp:simplePos x="0" y="0"/>
                    <wp:positionH relativeFrom="column">
                      <wp:posOffset>3333750</wp:posOffset>
                    </wp:positionH>
                    <wp:positionV relativeFrom="paragraph">
                      <wp:posOffset>215989</wp:posOffset>
                    </wp:positionV>
                    <wp:extent cx="4914900" cy="393896"/>
                    <wp:effectExtent l="0" t="0" r="0" b="6350"/>
                    <wp:wrapNone/>
                    <wp:docPr id="18" name="Надпись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ACB56D" w14:textId="243CF9CC" w:rsidR="00994EAD" w:rsidRPr="000D5DC0" w:rsidRDefault="00994EAD" w:rsidP="00C842E1">
                                <w:pPr>
                                  <w:rPr>
                                    <w:i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7CBFB6" id="Надпись 18" o:spid="_x0000_s1031" type="#_x0000_t202" style="position:absolute;left:0;text-align:left;margin-left:262.5pt;margin-top:17pt;width:387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" filled="f" stroked="f" strokeweight=".5pt">
                    <v:textbox>
                      <w:txbxContent>
                        <w:p w14:paraId="7BACB56D" w14:textId="243CF9CC" w:rsidR="00994EAD" w:rsidRPr="000D5DC0" w:rsidRDefault="00994EAD" w:rsidP="00C842E1">
                          <w:pPr>
                            <w:rPr>
                              <w:i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/>
              <w:b w:val="0"/>
              <w:i w:val="0"/>
            </w:rPr>
            <w:t>Дата</w:t>
          </w:r>
          <w:r w:rsidRPr="00473D8A">
            <w:rPr>
              <w:rFonts w:ascii="Times New Roman" w:hAnsi="Times New Roman"/>
              <w:b w:val="0"/>
              <w:i w:val="0"/>
            </w:rPr>
            <w:t>: ____________________</w:t>
          </w:r>
          <w:r>
            <w:rPr>
              <w:rFonts w:ascii="Times New Roman" w:hAnsi="Times New Roman"/>
              <w:b w:val="0"/>
              <w:i w:val="0"/>
            </w:rPr>
            <w:t>_______</w:t>
          </w:r>
          <w:r w:rsidRPr="00473D8A">
            <w:rPr>
              <w:rFonts w:ascii="Times New Roman" w:hAnsi="Times New Roman"/>
              <w:b w:val="0"/>
              <w:i w:val="0"/>
            </w:rPr>
            <w:t>_</w:t>
          </w:r>
        </w:p>
        <w:p w14:paraId="44DDBDCF" w14:textId="77777777" w:rsidR="00C842E1" w:rsidRPr="00473D8A" w:rsidRDefault="00C842E1" w:rsidP="00C842E1">
          <w:pPr>
            <w:pStyle w:val="FR1"/>
            <w:spacing w:line="360" w:lineRule="auto"/>
            <w:ind w:firstLine="5041"/>
            <w:jc w:val="both"/>
            <w:rPr>
              <w:rFonts w:ascii="Times New Roman" w:hAnsi="Times New Roman"/>
              <w:b w:val="0"/>
              <w:i w:val="0"/>
            </w:rPr>
          </w:pPr>
          <w:r w:rsidRPr="00473D8A">
            <w:rPr>
              <w:rFonts w:ascii="Times New Roman" w:hAnsi="Times New Roman"/>
              <w:b w:val="0"/>
              <w:i w:val="0"/>
            </w:rPr>
            <w:t>Оценка: _________________________</w:t>
          </w:r>
        </w:p>
        <w:p w14:paraId="09C77A68" w14:textId="77777777" w:rsidR="00C842E1" w:rsidRPr="00473D8A" w:rsidRDefault="00C842E1" w:rsidP="00C842E1">
          <w:pPr>
            <w:pStyle w:val="FR1"/>
            <w:ind w:firstLine="5041"/>
            <w:jc w:val="both"/>
            <w:rPr>
              <w:rFonts w:ascii="Times New Roman" w:hAnsi="Times New Roman"/>
              <w:b w:val="0"/>
              <w:i w:val="0"/>
            </w:rPr>
          </w:pPr>
          <w:r w:rsidRPr="00473D8A">
            <w:rPr>
              <w:rFonts w:ascii="Times New Roman" w:hAnsi="Times New Roman"/>
              <w:b w:val="0"/>
              <w:i w:val="0"/>
            </w:rPr>
            <w:t>___________________________</w:t>
          </w:r>
          <w:r>
            <w:rPr>
              <w:rFonts w:ascii="Times New Roman" w:hAnsi="Times New Roman"/>
              <w:b w:val="0"/>
              <w:i w:val="0"/>
            </w:rPr>
            <w:t>___</w:t>
          </w:r>
          <w:r w:rsidRPr="00473D8A">
            <w:rPr>
              <w:rFonts w:ascii="Times New Roman" w:hAnsi="Times New Roman"/>
              <w:b w:val="0"/>
              <w:i w:val="0"/>
            </w:rPr>
            <w:t>___</w:t>
          </w:r>
        </w:p>
        <w:p w14:paraId="44AF90D8" w14:textId="77777777" w:rsidR="00C842E1" w:rsidRPr="00457333" w:rsidRDefault="00C842E1" w:rsidP="00C842E1">
          <w:pPr>
            <w:ind w:left="482" w:right="-187" w:firstLine="5041"/>
            <w:jc w:val="center"/>
            <w:rPr>
              <w:szCs w:val="24"/>
              <w:vertAlign w:val="superscript"/>
            </w:rPr>
          </w:pPr>
          <w:r w:rsidRPr="00473D8A">
            <w:rPr>
              <w:szCs w:val="24"/>
              <w:vertAlign w:val="superscript"/>
            </w:rPr>
            <w:t>(подпись руководителя)</w:t>
          </w:r>
        </w:p>
        <w:p w14:paraId="1E5476A1" w14:textId="77777777" w:rsidR="00C842E1" w:rsidRPr="00473D8A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b w:val="0"/>
              <w:i w:val="0"/>
            </w:rPr>
          </w:pPr>
        </w:p>
        <w:p w14:paraId="2957AEE5" w14:textId="77777777" w:rsidR="00C842E1" w:rsidRDefault="00C842E1" w:rsidP="00C842E1"/>
        <w:p w14:paraId="23DD47B5" w14:textId="77777777" w:rsidR="00C842E1" w:rsidRDefault="00C842E1" w:rsidP="00C842E1"/>
        <w:p w14:paraId="7B14AD49" w14:textId="77777777" w:rsidR="00C842E1" w:rsidRDefault="00C842E1" w:rsidP="00C842E1">
          <w:pPr>
            <w:ind w:firstLine="0"/>
          </w:pPr>
        </w:p>
        <w:p w14:paraId="6348D51C" w14:textId="77777777" w:rsidR="00C842E1" w:rsidRDefault="00C842E1" w:rsidP="00C842E1">
          <w:pPr>
            <w:jc w:val="center"/>
            <w:rPr>
              <w:szCs w:val="24"/>
            </w:rPr>
          </w:pPr>
        </w:p>
        <w:p w14:paraId="7C247C4B" w14:textId="730C0339" w:rsidR="00C842E1" w:rsidRPr="00EE46F2" w:rsidRDefault="00C842E1" w:rsidP="00C842E1">
          <w:pPr>
            <w:jc w:val="center"/>
            <w:rPr>
              <w:szCs w:val="24"/>
            </w:rPr>
          </w:pPr>
          <w:r>
            <w:rPr>
              <w:szCs w:val="24"/>
            </w:rPr>
            <w:t>Дубна, 202</w:t>
          </w:r>
          <w:r w:rsidR="00994EAD" w:rsidRPr="00EE46F2">
            <w:rPr>
              <w:szCs w:val="24"/>
            </w:rPr>
            <w:t>2</w:t>
          </w:r>
        </w:p>
        <w:p w14:paraId="1EC14362" w14:textId="77777777" w:rsidR="00C842E1" w:rsidRDefault="00C842E1" w:rsidP="00C842E1">
          <w:pPr>
            <w:spacing w:after="160" w:line="259" w:lineRule="auto"/>
            <w:ind w:firstLine="0"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1093050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42BD12" w14:textId="77777777" w:rsidR="00C842E1" w:rsidRDefault="00C842E1" w:rsidP="00C842E1">
          <w:pPr>
            <w:pStyle w:val="aa"/>
          </w:pPr>
          <w:r>
            <w:t>Содержание</w:t>
          </w:r>
        </w:p>
        <w:p w14:paraId="7C2CE668" w14:textId="139FE157" w:rsidR="00633689" w:rsidRDefault="00C842E1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63713" w:history="1">
            <w:r w:rsidR="00633689" w:rsidRPr="00286E60">
              <w:rPr>
                <w:rStyle w:val="a3"/>
                <w:noProof/>
                <w:shd w:val="clear" w:color="auto" w:fill="FFFFFF"/>
              </w:rPr>
              <w:t>Введение</w:t>
            </w:r>
            <w:r w:rsidR="00633689">
              <w:rPr>
                <w:noProof/>
                <w:webHidden/>
              </w:rPr>
              <w:tab/>
            </w:r>
            <w:r w:rsidR="00633689">
              <w:rPr>
                <w:noProof/>
                <w:webHidden/>
              </w:rPr>
              <w:fldChar w:fldCharType="begin"/>
            </w:r>
            <w:r w:rsidR="00633689">
              <w:rPr>
                <w:noProof/>
                <w:webHidden/>
              </w:rPr>
              <w:instrText xml:space="preserve"> PAGEREF _Toc97463713 \h </w:instrText>
            </w:r>
            <w:r w:rsidR="00633689">
              <w:rPr>
                <w:noProof/>
                <w:webHidden/>
              </w:rPr>
            </w:r>
            <w:r w:rsidR="00633689">
              <w:rPr>
                <w:noProof/>
                <w:webHidden/>
              </w:rPr>
              <w:fldChar w:fldCharType="separate"/>
            </w:r>
            <w:r w:rsidR="000669C5">
              <w:rPr>
                <w:noProof/>
                <w:webHidden/>
              </w:rPr>
              <w:t>3</w:t>
            </w:r>
            <w:r w:rsidR="00633689">
              <w:rPr>
                <w:noProof/>
                <w:webHidden/>
              </w:rPr>
              <w:fldChar w:fldCharType="end"/>
            </w:r>
          </w:hyperlink>
        </w:p>
        <w:p w14:paraId="61901D8A" w14:textId="36BA71A4" w:rsidR="00633689" w:rsidRDefault="003121F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63714" w:history="1">
            <w:r w:rsidR="00633689" w:rsidRPr="00286E60">
              <w:rPr>
                <w:rStyle w:val="a3"/>
                <w:noProof/>
              </w:rPr>
              <w:t>Основная часть</w:t>
            </w:r>
            <w:r w:rsidR="00633689">
              <w:rPr>
                <w:noProof/>
                <w:webHidden/>
              </w:rPr>
              <w:tab/>
            </w:r>
            <w:r w:rsidR="00633689">
              <w:rPr>
                <w:noProof/>
                <w:webHidden/>
              </w:rPr>
              <w:fldChar w:fldCharType="begin"/>
            </w:r>
            <w:r w:rsidR="00633689">
              <w:rPr>
                <w:noProof/>
                <w:webHidden/>
              </w:rPr>
              <w:instrText xml:space="preserve"> PAGEREF _Toc97463714 \h </w:instrText>
            </w:r>
            <w:r w:rsidR="00633689">
              <w:rPr>
                <w:noProof/>
                <w:webHidden/>
              </w:rPr>
            </w:r>
            <w:r w:rsidR="00633689">
              <w:rPr>
                <w:noProof/>
                <w:webHidden/>
              </w:rPr>
              <w:fldChar w:fldCharType="separate"/>
            </w:r>
            <w:r w:rsidR="000669C5">
              <w:rPr>
                <w:noProof/>
                <w:webHidden/>
              </w:rPr>
              <w:t>4</w:t>
            </w:r>
            <w:r w:rsidR="00633689">
              <w:rPr>
                <w:noProof/>
                <w:webHidden/>
              </w:rPr>
              <w:fldChar w:fldCharType="end"/>
            </w:r>
          </w:hyperlink>
        </w:p>
        <w:p w14:paraId="70CA176A" w14:textId="6F2C9526" w:rsidR="00633689" w:rsidRDefault="003121F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63715" w:history="1">
            <w:r w:rsidR="00633689" w:rsidRPr="00286E60">
              <w:rPr>
                <w:rStyle w:val="a3"/>
                <w:noProof/>
              </w:rPr>
              <w:t>Принцип объектов</w:t>
            </w:r>
            <w:r w:rsidR="00633689">
              <w:rPr>
                <w:noProof/>
                <w:webHidden/>
              </w:rPr>
              <w:tab/>
            </w:r>
            <w:r w:rsidR="00633689">
              <w:rPr>
                <w:noProof/>
                <w:webHidden/>
              </w:rPr>
              <w:fldChar w:fldCharType="begin"/>
            </w:r>
            <w:r w:rsidR="00633689">
              <w:rPr>
                <w:noProof/>
                <w:webHidden/>
              </w:rPr>
              <w:instrText xml:space="preserve"> PAGEREF _Toc97463715 \h </w:instrText>
            </w:r>
            <w:r w:rsidR="00633689">
              <w:rPr>
                <w:noProof/>
                <w:webHidden/>
              </w:rPr>
            </w:r>
            <w:r w:rsidR="00633689">
              <w:rPr>
                <w:noProof/>
                <w:webHidden/>
              </w:rPr>
              <w:fldChar w:fldCharType="separate"/>
            </w:r>
            <w:r w:rsidR="000669C5">
              <w:rPr>
                <w:noProof/>
                <w:webHidden/>
              </w:rPr>
              <w:t>4</w:t>
            </w:r>
            <w:r w:rsidR="00633689">
              <w:rPr>
                <w:noProof/>
                <w:webHidden/>
              </w:rPr>
              <w:fldChar w:fldCharType="end"/>
            </w:r>
          </w:hyperlink>
        </w:p>
        <w:p w14:paraId="13F12703" w14:textId="14A7D819" w:rsidR="00633689" w:rsidRDefault="003121F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63716" w:history="1">
            <w:r w:rsidR="00633689" w:rsidRPr="00286E60">
              <w:rPr>
                <w:rStyle w:val="a3"/>
                <w:noProof/>
              </w:rPr>
              <w:t>Принцип выбора</w:t>
            </w:r>
            <w:r w:rsidR="00633689">
              <w:rPr>
                <w:noProof/>
                <w:webHidden/>
              </w:rPr>
              <w:tab/>
            </w:r>
            <w:r w:rsidR="00633689">
              <w:rPr>
                <w:noProof/>
                <w:webHidden/>
              </w:rPr>
              <w:fldChar w:fldCharType="begin"/>
            </w:r>
            <w:r w:rsidR="00633689">
              <w:rPr>
                <w:noProof/>
                <w:webHidden/>
              </w:rPr>
              <w:instrText xml:space="preserve"> PAGEREF _Toc97463716 \h </w:instrText>
            </w:r>
            <w:r w:rsidR="00633689">
              <w:rPr>
                <w:noProof/>
                <w:webHidden/>
              </w:rPr>
            </w:r>
            <w:r w:rsidR="00633689">
              <w:rPr>
                <w:noProof/>
                <w:webHidden/>
              </w:rPr>
              <w:fldChar w:fldCharType="separate"/>
            </w:r>
            <w:r w:rsidR="000669C5">
              <w:rPr>
                <w:noProof/>
                <w:webHidden/>
              </w:rPr>
              <w:t>4</w:t>
            </w:r>
            <w:r w:rsidR="00633689">
              <w:rPr>
                <w:noProof/>
                <w:webHidden/>
              </w:rPr>
              <w:fldChar w:fldCharType="end"/>
            </w:r>
          </w:hyperlink>
        </w:p>
        <w:p w14:paraId="257247FA" w14:textId="2EF43755" w:rsidR="00633689" w:rsidRDefault="003121F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63717" w:history="1">
            <w:r w:rsidR="00633689" w:rsidRPr="00286E60">
              <w:rPr>
                <w:rStyle w:val="a3"/>
                <w:noProof/>
              </w:rPr>
              <w:t>Принцип раскрытия</w:t>
            </w:r>
            <w:r w:rsidR="00633689">
              <w:rPr>
                <w:noProof/>
                <w:webHidden/>
              </w:rPr>
              <w:tab/>
            </w:r>
            <w:r w:rsidR="00633689">
              <w:rPr>
                <w:noProof/>
                <w:webHidden/>
              </w:rPr>
              <w:fldChar w:fldCharType="begin"/>
            </w:r>
            <w:r w:rsidR="00633689">
              <w:rPr>
                <w:noProof/>
                <w:webHidden/>
              </w:rPr>
              <w:instrText xml:space="preserve"> PAGEREF _Toc97463717 \h </w:instrText>
            </w:r>
            <w:r w:rsidR="00633689">
              <w:rPr>
                <w:noProof/>
                <w:webHidden/>
              </w:rPr>
            </w:r>
            <w:r w:rsidR="00633689">
              <w:rPr>
                <w:noProof/>
                <w:webHidden/>
              </w:rPr>
              <w:fldChar w:fldCharType="separate"/>
            </w:r>
            <w:r w:rsidR="000669C5">
              <w:rPr>
                <w:noProof/>
                <w:webHidden/>
              </w:rPr>
              <w:t>5</w:t>
            </w:r>
            <w:r w:rsidR="00633689">
              <w:rPr>
                <w:noProof/>
                <w:webHidden/>
              </w:rPr>
              <w:fldChar w:fldCharType="end"/>
            </w:r>
          </w:hyperlink>
        </w:p>
        <w:p w14:paraId="2C4009E7" w14:textId="7245FAB2" w:rsidR="00633689" w:rsidRDefault="003121F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63718" w:history="1">
            <w:r w:rsidR="00633689" w:rsidRPr="00286E60">
              <w:rPr>
                <w:rStyle w:val="a3"/>
                <w:noProof/>
              </w:rPr>
              <w:t>Принцип образцов</w:t>
            </w:r>
            <w:r w:rsidR="00633689">
              <w:rPr>
                <w:noProof/>
                <w:webHidden/>
              </w:rPr>
              <w:tab/>
            </w:r>
            <w:r w:rsidR="00633689">
              <w:rPr>
                <w:noProof/>
                <w:webHidden/>
              </w:rPr>
              <w:fldChar w:fldCharType="begin"/>
            </w:r>
            <w:r w:rsidR="00633689">
              <w:rPr>
                <w:noProof/>
                <w:webHidden/>
              </w:rPr>
              <w:instrText xml:space="preserve"> PAGEREF _Toc97463718 \h </w:instrText>
            </w:r>
            <w:r w:rsidR="00633689">
              <w:rPr>
                <w:noProof/>
                <w:webHidden/>
              </w:rPr>
            </w:r>
            <w:r w:rsidR="00633689">
              <w:rPr>
                <w:noProof/>
                <w:webHidden/>
              </w:rPr>
              <w:fldChar w:fldCharType="separate"/>
            </w:r>
            <w:r w:rsidR="000669C5">
              <w:rPr>
                <w:noProof/>
                <w:webHidden/>
              </w:rPr>
              <w:t>5</w:t>
            </w:r>
            <w:r w:rsidR="00633689">
              <w:rPr>
                <w:noProof/>
                <w:webHidden/>
              </w:rPr>
              <w:fldChar w:fldCharType="end"/>
            </w:r>
          </w:hyperlink>
        </w:p>
        <w:p w14:paraId="2FC8B2B8" w14:textId="426C95F3" w:rsidR="00633689" w:rsidRDefault="003121F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63719" w:history="1">
            <w:r w:rsidR="00633689" w:rsidRPr="00286E60">
              <w:rPr>
                <w:rStyle w:val="a3"/>
                <w:noProof/>
              </w:rPr>
              <w:t>Принцип работы входных дверей</w:t>
            </w:r>
            <w:r w:rsidR="00633689">
              <w:rPr>
                <w:noProof/>
                <w:webHidden/>
              </w:rPr>
              <w:tab/>
            </w:r>
            <w:r w:rsidR="00633689">
              <w:rPr>
                <w:noProof/>
                <w:webHidden/>
              </w:rPr>
              <w:fldChar w:fldCharType="begin"/>
            </w:r>
            <w:r w:rsidR="00633689">
              <w:rPr>
                <w:noProof/>
                <w:webHidden/>
              </w:rPr>
              <w:instrText xml:space="preserve"> PAGEREF _Toc97463719 \h </w:instrText>
            </w:r>
            <w:r w:rsidR="00633689">
              <w:rPr>
                <w:noProof/>
                <w:webHidden/>
              </w:rPr>
            </w:r>
            <w:r w:rsidR="00633689">
              <w:rPr>
                <w:noProof/>
                <w:webHidden/>
              </w:rPr>
              <w:fldChar w:fldCharType="separate"/>
            </w:r>
            <w:r w:rsidR="000669C5">
              <w:rPr>
                <w:noProof/>
                <w:webHidden/>
              </w:rPr>
              <w:t>5</w:t>
            </w:r>
            <w:r w:rsidR="00633689">
              <w:rPr>
                <w:noProof/>
                <w:webHidden/>
              </w:rPr>
              <w:fldChar w:fldCharType="end"/>
            </w:r>
          </w:hyperlink>
        </w:p>
        <w:p w14:paraId="417D017A" w14:textId="458558C6" w:rsidR="00633689" w:rsidRDefault="003121F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63720" w:history="1">
            <w:r w:rsidR="00633689" w:rsidRPr="00286E60">
              <w:rPr>
                <w:rStyle w:val="a3"/>
                <w:noProof/>
              </w:rPr>
              <w:t>Принцип множественной классификации</w:t>
            </w:r>
            <w:r w:rsidR="00633689">
              <w:rPr>
                <w:noProof/>
                <w:webHidden/>
              </w:rPr>
              <w:tab/>
            </w:r>
            <w:r w:rsidR="00633689">
              <w:rPr>
                <w:noProof/>
                <w:webHidden/>
              </w:rPr>
              <w:fldChar w:fldCharType="begin"/>
            </w:r>
            <w:r w:rsidR="00633689">
              <w:rPr>
                <w:noProof/>
                <w:webHidden/>
              </w:rPr>
              <w:instrText xml:space="preserve"> PAGEREF _Toc97463720 \h </w:instrText>
            </w:r>
            <w:r w:rsidR="00633689">
              <w:rPr>
                <w:noProof/>
                <w:webHidden/>
              </w:rPr>
            </w:r>
            <w:r w:rsidR="00633689">
              <w:rPr>
                <w:noProof/>
                <w:webHidden/>
              </w:rPr>
              <w:fldChar w:fldCharType="separate"/>
            </w:r>
            <w:r w:rsidR="000669C5">
              <w:rPr>
                <w:noProof/>
                <w:webHidden/>
              </w:rPr>
              <w:t>6</w:t>
            </w:r>
            <w:r w:rsidR="00633689">
              <w:rPr>
                <w:noProof/>
                <w:webHidden/>
              </w:rPr>
              <w:fldChar w:fldCharType="end"/>
            </w:r>
          </w:hyperlink>
        </w:p>
        <w:p w14:paraId="73AE8DD8" w14:textId="7BE49F21" w:rsidR="00633689" w:rsidRDefault="003121F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63721" w:history="1">
            <w:r w:rsidR="00633689" w:rsidRPr="00286E60">
              <w:rPr>
                <w:rStyle w:val="a3"/>
                <w:noProof/>
              </w:rPr>
              <w:t>Принцип целенаправленной навигации</w:t>
            </w:r>
            <w:r w:rsidR="00633689">
              <w:rPr>
                <w:noProof/>
                <w:webHidden/>
              </w:rPr>
              <w:tab/>
            </w:r>
            <w:r w:rsidR="00633689">
              <w:rPr>
                <w:noProof/>
                <w:webHidden/>
              </w:rPr>
              <w:fldChar w:fldCharType="begin"/>
            </w:r>
            <w:r w:rsidR="00633689">
              <w:rPr>
                <w:noProof/>
                <w:webHidden/>
              </w:rPr>
              <w:instrText xml:space="preserve"> PAGEREF _Toc97463721 \h </w:instrText>
            </w:r>
            <w:r w:rsidR="00633689">
              <w:rPr>
                <w:noProof/>
                <w:webHidden/>
              </w:rPr>
            </w:r>
            <w:r w:rsidR="00633689">
              <w:rPr>
                <w:noProof/>
                <w:webHidden/>
              </w:rPr>
              <w:fldChar w:fldCharType="separate"/>
            </w:r>
            <w:r w:rsidR="000669C5">
              <w:rPr>
                <w:noProof/>
                <w:webHidden/>
              </w:rPr>
              <w:t>6</w:t>
            </w:r>
            <w:r w:rsidR="00633689">
              <w:rPr>
                <w:noProof/>
                <w:webHidden/>
              </w:rPr>
              <w:fldChar w:fldCharType="end"/>
            </w:r>
          </w:hyperlink>
        </w:p>
        <w:p w14:paraId="0A848039" w14:textId="4877CC6E" w:rsidR="00633689" w:rsidRDefault="003121F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63722" w:history="1">
            <w:r w:rsidR="00633689" w:rsidRPr="00286E60">
              <w:rPr>
                <w:rStyle w:val="a3"/>
                <w:noProof/>
              </w:rPr>
              <w:t>Принцип роста</w:t>
            </w:r>
            <w:r w:rsidR="00633689">
              <w:rPr>
                <w:noProof/>
                <w:webHidden/>
              </w:rPr>
              <w:tab/>
            </w:r>
            <w:r w:rsidR="00633689">
              <w:rPr>
                <w:noProof/>
                <w:webHidden/>
              </w:rPr>
              <w:fldChar w:fldCharType="begin"/>
            </w:r>
            <w:r w:rsidR="00633689">
              <w:rPr>
                <w:noProof/>
                <w:webHidden/>
              </w:rPr>
              <w:instrText xml:space="preserve"> PAGEREF _Toc97463722 \h </w:instrText>
            </w:r>
            <w:r w:rsidR="00633689">
              <w:rPr>
                <w:noProof/>
                <w:webHidden/>
              </w:rPr>
            </w:r>
            <w:r w:rsidR="00633689">
              <w:rPr>
                <w:noProof/>
                <w:webHidden/>
              </w:rPr>
              <w:fldChar w:fldCharType="separate"/>
            </w:r>
            <w:r w:rsidR="000669C5">
              <w:rPr>
                <w:noProof/>
                <w:webHidden/>
              </w:rPr>
              <w:t>7</w:t>
            </w:r>
            <w:r w:rsidR="00633689">
              <w:rPr>
                <w:noProof/>
                <w:webHidden/>
              </w:rPr>
              <w:fldChar w:fldCharType="end"/>
            </w:r>
          </w:hyperlink>
        </w:p>
        <w:p w14:paraId="1837BBCA" w14:textId="5CEB6252" w:rsidR="00633689" w:rsidRDefault="003121F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63723" w:history="1">
            <w:r w:rsidR="00633689" w:rsidRPr="00286E60">
              <w:rPr>
                <w:rStyle w:val="a3"/>
                <w:noProof/>
              </w:rPr>
              <w:t>Заключение</w:t>
            </w:r>
            <w:r w:rsidR="00633689">
              <w:rPr>
                <w:noProof/>
                <w:webHidden/>
              </w:rPr>
              <w:tab/>
            </w:r>
            <w:r w:rsidR="00633689">
              <w:rPr>
                <w:noProof/>
                <w:webHidden/>
              </w:rPr>
              <w:fldChar w:fldCharType="begin"/>
            </w:r>
            <w:r w:rsidR="00633689">
              <w:rPr>
                <w:noProof/>
                <w:webHidden/>
              </w:rPr>
              <w:instrText xml:space="preserve"> PAGEREF _Toc97463723 \h </w:instrText>
            </w:r>
            <w:r w:rsidR="00633689">
              <w:rPr>
                <w:noProof/>
                <w:webHidden/>
              </w:rPr>
            </w:r>
            <w:r w:rsidR="00633689">
              <w:rPr>
                <w:noProof/>
                <w:webHidden/>
              </w:rPr>
              <w:fldChar w:fldCharType="separate"/>
            </w:r>
            <w:r w:rsidR="000669C5">
              <w:rPr>
                <w:noProof/>
                <w:webHidden/>
              </w:rPr>
              <w:t>8</w:t>
            </w:r>
            <w:r w:rsidR="00633689">
              <w:rPr>
                <w:noProof/>
                <w:webHidden/>
              </w:rPr>
              <w:fldChar w:fldCharType="end"/>
            </w:r>
          </w:hyperlink>
        </w:p>
        <w:p w14:paraId="2D2BE6E3" w14:textId="0C9F0D41" w:rsidR="00633689" w:rsidRDefault="003121F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63724" w:history="1">
            <w:r w:rsidR="00633689" w:rsidRPr="00286E60">
              <w:rPr>
                <w:rStyle w:val="a3"/>
                <w:noProof/>
              </w:rPr>
              <w:t>Список литературы</w:t>
            </w:r>
            <w:r w:rsidR="00633689">
              <w:rPr>
                <w:noProof/>
                <w:webHidden/>
              </w:rPr>
              <w:tab/>
            </w:r>
            <w:r w:rsidR="00633689">
              <w:rPr>
                <w:noProof/>
                <w:webHidden/>
              </w:rPr>
              <w:fldChar w:fldCharType="begin"/>
            </w:r>
            <w:r w:rsidR="00633689">
              <w:rPr>
                <w:noProof/>
                <w:webHidden/>
              </w:rPr>
              <w:instrText xml:space="preserve"> PAGEREF _Toc97463724 \h </w:instrText>
            </w:r>
            <w:r w:rsidR="00633689">
              <w:rPr>
                <w:noProof/>
                <w:webHidden/>
              </w:rPr>
            </w:r>
            <w:r w:rsidR="00633689">
              <w:rPr>
                <w:noProof/>
                <w:webHidden/>
              </w:rPr>
              <w:fldChar w:fldCharType="separate"/>
            </w:r>
            <w:r w:rsidR="000669C5">
              <w:rPr>
                <w:noProof/>
                <w:webHidden/>
              </w:rPr>
              <w:t>9</w:t>
            </w:r>
            <w:r w:rsidR="00633689">
              <w:rPr>
                <w:noProof/>
                <w:webHidden/>
              </w:rPr>
              <w:fldChar w:fldCharType="end"/>
            </w:r>
          </w:hyperlink>
        </w:p>
        <w:p w14:paraId="12CF20AA" w14:textId="299CB733" w:rsidR="00C842E1" w:rsidRPr="00147384" w:rsidRDefault="00C842E1" w:rsidP="00C842E1">
          <w:r>
            <w:rPr>
              <w:b/>
              <w:bCs/>
            </w:rPr>
            <w:fldChar w:fldCharType="end"/>
          </w:r>
        </w:p>
      </w:sdtContent>
    </w:sdt>
    <w:p w14:paraId="2F24E24A" w14:textId="77777777" w:rsidR="00C842E1" w:rsidRPr="002F1CA2" w:rsidRDefault="00C842E1" w:rsidP="00C842E1">
      <w:r>
        <w:rPr>
          <w:rFonts w:eastAsiaTheme="majorEastAsia" w:cs="Times New Roman"/>
          <w:b/>
          <w:sz w:val="28"/>
          <w:szCs w:val="28"/>
          <w:shd w:val="clear" w:color="auto" w:fill="FFFFFF"/>
        </w:rPr>
        <w:br w:type="page"/>
      </w:r>
    </w:p>
    <w:p w14:paraId="350A0421" w14:textId="77777777" w:rsidR="00C842E1" w:rsidRPr="0028240E" w:rsidRDefault="00C842E1" w:rsidP="00C842E1">
      <w:pPr>
        <w:pStyle w:val="1"/>
        <w:rPr>
          <w:shd w:val="clear" w:color="auto" w:fill="FFFFFF"/>
        </w:rPr>
      </w:pPr>
      <w:bookmarkStart w:id="2" w:name="_Toc40809687"/>
      <w:bookmarkStart w:id="3" w:name="_Toc97463713"/>
      <w:r w:rsidRPr="001D3B05">
        <w:rPr>
          <w:shd w:val="clear" w:color="auto" w:fill="FFFFFF"/>
        </w:rPr>
        <w:lastRenderedPageBreak/>
        <w:t>Введение</w:t>
      </w:r>
      <w:bookmarkEnd w:id="2"/>
      <w:bookmarkEnd w:id="3"/>
    </w:p>
    <w:p w14:paraId="197426C1" w14:textId="0E8D2DC0" w:rsidR="00C842E1" w:rsidRDefault="001C4211" w:rsidP="001C4211">
      <w:pPr>
        <w:rPr>
          <w:shd w:val="clear" w:color="auto" w:fill="FFFFFF"/>
        </w:rPr>
      </w:pPr>
      <w:r w:rsidRPr="001C4211">
        <w:rPr>
          <w:shd w:val="clear" w:color="auto" w:fill="FFFFFF"/>
        </w:rPr>
        <w:t>Каждый раз, при использовани</w:t>
      </w:r>
      <w:r>
        <w:rPr>
          <w:shd w:val="clear" w:color="auto" w:fill="FFFFFF"/>
        </w:rPr>
        <w:t>и мобильного приложения или</w:t>
      </w:r>
      <w:r w:rsidRPr="001C4211">
        <w:rPr>
          <w:shd w:val="clear" w:color="auto" w:fill="FFFFFF"/>
        </w:rPr>
        <w:t xml:space="preserve"> веб-сайта, </w:t>
      </w:r>
      <w:r>
        <w:rPr>
          <w:shd w:val="clear" w:color="auto" w:fill="FFFFFF"/>
        </w:rPr>
        <w:t>люди</w:t>
      </w:r>
      <w:r w:rsidRPr="001C4211">
        <w:rPr>
          <w:shd w:val="clear" w:color="auto" w:fill="FFFFFF"/>
        </w:rPr>
        <w:t xml:space="preserve"> взаимодейству</w:t>
      </w:r>
      <w:r>
        <w:rPr>
          <w:shd w:val="clear" w:color="auto" w:fill="FFFFFF"/>
        </w:rPr>
        <w:t>ют</w:t>
      </w:r>
      <w:r w:rsidRPr="001C4211">
        <w:rPr>
          <w:shd w:val="clear" w:color="auto" w:fill="FFFFFF"/>
        </w:rPr>
        <w:t xml:space="preserve"> с интерфейсом, который предоставляет информацию в </w:t>
      </w:r>
      <w:r>
        <w:rPr>
          <w:shd w:val="clear" w:color="auto" w:fill="FFFFFF"/>
        </w:rPr>
        <w:t xml:space="preserve">организованном виде или </w:t>
      </w:r>
      <w:r w:rsidRPr="001C4211">
        <w:rPr>
          <w:shd w:val="clear" w:color="auto" w:fill="FFFFFF"/>
        </w:rPr>
        <w:t xml:space="preserve">позволяет осуществлять поиск. </w:t>
      </w:r>
      <w:r>
        <w:rPr>
          <w:shd w:val="clear" w:color="auto" w:fill="FFFFFF"/>
        </w:rPr>
        <w:t xml:space="preserve">Большинство </w:t>
      </w:r>
      <w:r w:rsidRPr="001C4211">
        <w:rPr>
          <w:shd w:val="clear" w:color="auto" w:fill="FFFFFF"/>
        </w:rPr>
        <w:t xml:space="preserve">пользователей даже не замечают, что </w:t>
      </w:r>
      <w:r>
        <w:rPr>
          <w:shd w:val="clear" w:color="auto" w:fill="FFFFFF"/>
        </w:rPr>
        <w:t xml:space="preserve">за такой, казалось бы, простой структурой стоит большая работа. Потому что без какой-либо структуры пользователь бы терялся в обилии информации </w:t>
      </w:r>
    </w:p>
    <w:p w14:paraId="6206B233" w14:textId="541BB6B1" w:rsidR="00C842E1" w:rsidRDefault="00C842E1" w:rsidP="00521393">
      <w:pPr>
        <w:pStyle w:val="1"/>
        <w:jc w:val="both"/>
      </w:pPr>
      <w:r>
        <w:br w:type="page"/>
      </w:r>
    </w:p>
    <w:p w14:paraId="35EF2D03" w14:textId="6023521A" w:rsidR="00C842E1" w:rsidRPr="00247131" w:rsidRDefault="000D0AE3" w:rsidP="00C842E1">
      <w:pPr>
        <w:pStyle w:val="1"/>
      </w:pPr>
      <w:bookmarkStart w:id="4" w:name="_Toc40809689"/>
      <w:bookmarkStart w:id="5" w:name="_Toc97463714"/>
      <w:r>
        <w:lastRenderedPageBreak/>
        <w:t>Основная</w:t>
      </w:r>
      <w:r w:rsidR="00C842E1" w:rsidRPr="00247131">
        <w:t xml:space="preserve"> часть</w:t>
      </w:r>
      <w:bookmarkEnd w:id="4"/>
      <w:bookmarkEnd w:id="5"/>
    </w:p>
    <w:p w14:paraId="58664A4C" w14:textId="5774AB0B" w:rsidR="008019EE" w:rsidRPr="00D31E1F" w:rsidRDefault="00875ADA" w:rsidP="00C842E1">
      <w:r>
        <w:t>Что же такое информационная архитектура? Питер</w:t>
      </w:r>
      <w:r w:rsidRPr="009E4B43">
        <w:t xml:space="preserve"> </w:t>
      </w:r>
      <w:proofErr w:type="spellStart"/>
      <w:r>
        <w:t>Морвилл</w:t>
      </w:r>
      <w:proofErr w:type="spellEnd"/>
      <w:r w:rsidR="009E4B43">
        <w:t>, президент</w:t>
      </w:r>
      <w:r w:rsidR="009E4B43" w:rsidRPr="009E4B43">
        <w:t xml:space="preserve"> </w:t>
      </w:r>
      <w:r w:rsidR="009E4B43">
        <w:rPr>
          <w:lang w:val="en-US"/>
        </w:rPr>
        <w:t>Semantic</w:t>
      </w:r>
      <w:r w:rsidR="009E4B43" w:rsidRPr="009E4B43">
        <w:t xml:space="preserve"> </w:t>
      </w:r>
      <w:r w:rsidR="009E4B43">
        <w:rPr>
          <w:lang w:val="en-US"/>
        </w:rPr>
        <w:t>Studios</w:t>
      </w:r>
      <w:r w:rsidR="009E4B43">
        <w:t xml:space="preserve">, </w:t>
      </w:r>
      <w:r w:rsidR="008019EE">
        <w:t>человек,</w:t>
      </w:r>
      <w:r w:rsidR="009E4B43">
        <w:t xml:space="preserve"> который считается «отцом-основателем» </w:t>
      </w:r>
      <w:r w:rsidR="008019EE">
        <w:t xml:space="preserve">определяет </w:t>
      </w:r>
      <w:r w:rsidR="009E4B43">
        <w:t>информационн</w:t>
      </w:r>
      <w:r w:rsidR="008019EE">
        <w:t>ую</w:t>
      </w:r>
      <w:r w:rsidR="009E4B43">
        <w:t xml:space="preserve"> архитектур</w:t>
      </w:r>
      <w:r w:rsidR="008019EE">
        <w:t>у, как комбинацию схем организации, маркировки и навигации внутри информационной системы</w:t>
      </w:r>
      <w:r w:rsidR="00D31E1F">
        <w:t xml:space="preserve"> </w:t>
      </w:r>
      <w:r w:rsidR="00D31E1F" w:rsidRPr="00D31E1F">
        <w:t>[</w:t>
      </w:r>
      <w:r w:rsidR="00633689">
        <w:t>1</w:t>
      </w:r>
      <w:r w:rsidR="00D31E1F" w:rsidRPr="00D31E1F">
        <w:t>]</w:t>
      </w:r>
      <w:r w:rsidR="00590747">
        <w:t>.</w:t>
      </w:r>
    </w:p>
    <w:p w14:paraId="53DAF0D6" w14:textId="28B2040E" w:rsidR="00875ADA" w:rsidRDefault="001C4211" w:rsidP="00C842E1">
      <w:r>
        <w:t xml:space="preserve">Информационная архитектура является молодой областью, </w:t>
      </w:r>
      <w:r w:rsidR="00875ADA">
        <w:t>и не имеет каких-то устоявшихся правил для структуры дизайна веб-сайта.</w:t>
      </w:r>
    </w:p>
    <w:p w14:paraId="7AA94E1F" w14:textId="0C135813" w:rsidR="00D31E1F" w:rsidRDefault="008019EE" w:rsidP="00C842E1">
      <w:r>
        <w:t>Наиболее популярные в данный момент принципы сформировал</w:t>
      </w:r>
      <w:r w:rsidRPr="008019EE">
        <w:t xml:space="preserve"> </w:t>
      </w:r>
      <w:r>
        <w:t xml:space="preserve">Дэн Броун — </w:t>
      </w:r>
      <w:r w:rsidR="00D31E1F">
        <w:t>популярный консультант в области дизайна и информационной архитектуры, а также классик в данной области.</w:t>
      </w:r>
      <w:r w:rsidR="00590747">
        <w:t xml:space="preserve"> Он предполагает, что принципы помогут руководить процессом проектирования.</w:t>
      </w:r>
    </w:p>
    <w:p w14:paraId="67DF6FE5" w14:textId="77777777" w:rsidR="00D31E1F" w:rsidRDefault="00D31E1F" w:rsidP="00C842E1">
      <w:r>
        <w:t>Далее рассмотрим идеи, предложенные в одной из своих статей Дэном Брауном.</w:t>
      </w:r>
    </w:p>
    <w:p w14:paraId="3557E202" w14:textId="77777777" w:rsidR="00C842E1" w:rsidRDefault="00C842E1" w:rsidP="00C842E1"/>
    <w:p w14:paraId="07863E52" w14:textId="50F39BDE" w:rsidR="00C842E1" w:rsidRPr="00590747" w:rsidRDefault="00590747" w:rsidP="00590747">
      <w:pPr>
        <w:pStyle w:val="2"/>
      </w:pPr>
      <w:bookmarkStart w:id="6" w:name="_Toc97463715"/>
      <w:r>
        <w:rPr>
          <w:rStyle w:val="20"/>
          <w:b/>
          <w:i/>
        </w:rPr>
        <w:t>Принцип объектов</w:t>
      </w:r>
      <w:bookmarkEnd w:id="6"/>
    </w:p>
    <w:p w14:paraId="3BAB6D10" w14:textId="210EE25C" w:rsidR="00590747" w:rsidRDefault="0007536E" w:rsidP="0007536E">
      <w:r>
        <w:t>«</w:t>
      </w:r>
      <w:r w:rsidR="00590747">
        <w:t>Относитесь к контенту как к живой, дышащей вещи с жизненным циклом, поведением и</w:t>
      </w:r>
      <w:r>
        <w:t xml:space="preserve"> </w:t>
      </w:r>
      <w:r w:rsidR="00590747">
        <w:t>атрибутами</w:t>
      </w:r>
      <w:r>
        <w:t>»</w:t>
      </w:r>
      <w:r w:rsidR="00590747">
        <w:t>.</w:t>
      </w:r>
    </w:p>
    <w:p w14:paraId="44903E6A" w14:textId="77777777" w:rsidR="0007536E" w:rsidRDefault="00590747" w:rsidP="0007536E">
      <w:r>
        <w:t>Представление о контенте как об объект</w:t>
      </w:r>
      <w:r w:rsidR="0007536E">
        <w:t>е</w:t>
      </w:r>
      <w:r>
        <w:t xml:space="preserve"> </w:t>
      </w:r>
      <w:r w:rsidR="0007536E">
        <w:t>про</w:t>
      </w:r>
      <w:r>
        <w:t xml:space="preserve">исходит </w:t>
      </w:r>
      <w:r w:rsidR="0007536E">
        <w:t>от</w:t>
      </w:r>
      <w:r>
        <w:t xml:space="preserve"> объектно-ориентированного программирования, где компьютерная программа разбивается на</w:t>
      </w:r>
      <w:r w:rsidR="0007536E">
        <w:t xml:space="preserve"> </w:t>
      </w:r>
      <w:r>
        <w:t xml:space="preserve">отдельные логические </w:t>
      </w:r>
      <w:r w:rsidR="0007536E">
        <w:t>блоки. И к</w:t>
      </w:r>
      <w:r>
        <w:t>аждый</w:t>
      </w:r>
      <w:r w:rsidR="0007536E">
        <w:t xml:space="preserve"> такой</w:t>
      </w:r>
      <w:r>
        <w:t xml:space="preserve"> фрагмент содержит методы, </w:t>
      </w:r>
      <w:r w:rsidR="0007536E">
        <w:t xml:space="preserve">т.е. </w:t>
      </w:r>
      <w:r>
        <w:t xml:space="preserve">поведение, </w:t>
      </w:r>
      <w:r w:rsidR="0007536E">
        <w:t>и свойства, присущие данному объекту</w:t>
      </w:r>
      <w:r>
        <w:t>.</w:t>
      </w:r>
    </w:p>
    <w:p w14:paraId="7C11F705" w14:textId="77777777" w:rsidR="006E690B" w:rsidRDefault="006E690B" w:rsidP="0007536E">
      <w:r>
        <w:t>Каждый такой объект изначально является своего рода шаблоном, который потом индивидуализируется в зависимости от нужд программиста.</w:t>
      </w:r>
    </w:p>
    <w:p w14:paraId="0FC615A9" w14:textId="77777777" w:rsidR="006E690B" w:rsidRDefault="0007536E" w:rsidP="0007536E">
      <w:r>
        <w:t xml:space="preserve">В контексте веб-сайта </w:t>
      </w:r>
      <w:r w:rsidR="006E690B">
        <w:t>таким объектом является контент, который имеет:</w:t>
      </w:r>
    </w:p>
    <w:p w14:paraId="693D186C" w14:textId="42E642C0" w:rsidR="006E690B" w:rsidRDefault="006E690B" w:rsidP="006E690B">
      <w:pPr>
        <w:pStyle w:val="a5"/>
        <w:numPr>
          <w:ilvl w:val="0"/>
          <w:numId w:val="37"/>
        </w:numPr>
      </w:pPr>
      <w:r>
        <w:t>Последовательную и узнаваемую структуру</w:t>
      </w:r>
    </w:p>
    <w:p w14:paraId="059AD8E9" w14:textId="632D1AD6" w:rsidR="00590747" w:rsidRDefault="006E690B" w:rsidP="006E690B">
      <w:pPr>
        <w:pStyle w:val="a5"/>
        <w:numPr>
          <w:ilvl w:val="0"/>
          <w:numId w:val="37"/>
        </w:numPr>
      </w:pPr>
      <w:r>
        <w:t>Дискретный набор поведений</w:t>
      </w:r>
    </w:p>
    <w:p w14:paraId="546B6FB7" w14:textId="77777777" w:rsidR="006E690B" w:rsidRDefault="006E690B" w:rsidP="006E690B"/>
    <w:p w14:paraId="411BB8B9" w14:textId="77777777" w:rsidR="00590747" w:rsidRDefault="00590747" w:rsidP="00590747">
      <w:pPr>
        <w:pStyle w:val="2"/>
      </w:pPr>
      <w:bookmarkStart w:id="7" w:name="_Toc97463716"/>
      <w:r>
        <w:t>Принцип выбора</w:t>
      </w:r>
      <w:bookmarkEnd w:id="7"/>
    </w:p>
    <w:p w14:paraId="3B91F48F" w14:textId="55030A5D" w:rsidR="00435B7C" w:rsidRDefault="006E690B" w:rsidP="00590747">
      <w:r>
        <w:t>«</w:t>
      </w:r>
      <w:r w:rsidR="00590747">
        <w:t>Создавайте страницы, которые предлагают пользователям осмысленный выбор, сохраняя диапазон</w:t>
      </w:r>
      <w:r>
        <w:t xml:space="preserve"> </w:t>
      </w:r>
      <w:r w:rsidR="00590747">
        <w:t>доступных вариантов сосредоточенным на конкретной задаче</w:t>
      </w:r>
      <w:r>
        <w:t>»</w:t>
      </w:r>
      <w:r w:rsidR="00590747">
        <w:t>.</w:t>
      </w:r>
      <w:r>
        <w:t xml:space="preserve"> </w:t>
      </w:r>
      <w:r w:rsidR="00590747">
        <w:t>[</w:t>
      </w:r>
      <w:r w:rsidR="00633689" w:rsidRPr="00EE46F2">
        <w:t>3</w:t>
      </w:r>
      <w:r w:rsidR="00590747">
        <w:t>]</w:t>
      </w:r>
    </w:p>
    <w:p w14:paraId="53E5E8B6" w14:textId="31340FEA" w:rsidR="00590747" w:rsidRDefault="00435B7C" w:rsidP="00590747">
      <w:r>
        <w:t xml:space="preserve">Данная идея </w:t>
      </w:r>
      <w:r w:rsidR="00590747">
        <w:t>заключается</w:t>
      </w:r>
      <w:r>
        <w:t xml:space="preserve"> </w:t>
      </w:r>
      <w:r w:rsidR="00590747">
        <w:t xml:space="preserve">в том, что </w:t>
      </w:r>
      <w:r>
        <w:t>обилие</w:t>
      </w:r>
      <w:r w:rsidR="00590747">
        <w:t xml:space="preserve"> </w:t>
      </w:r>
      <w:r>
        <w:t>предложений</w:t>
      </w:r>
      <w:r w:rsidR="00590747">
        <w:t xml:space="preserve"> может затруднить принятие решения.</w:t>
      </w:r>
    </w:p>
    <w:p w14:paraId="243AB05F" w14:textId="7112A62F" w:rsidR="00435B7C" w:rsidRDefault="00435B7C" w:rsidP="00435B7C">
      <w:r>
        <w:lastRenderedPageBreak/>
        <w:t xml:space="preserve">Больше вариантов — больше когнитивных усилий — </w:t>
      </w:r>
      <w:r w:rsidR="00590747">
        <w:t>больше</w:t>
      </w:r>
      <w:r>
        <w:t xml:space="preserve"> сомнений и</w:t>
      </w:r>
      <w:r w:rsidR="00590747">
        <w:t xml:space="preserve"> беспокойства. Люди </w:t>
      </w:r>
      <w:r>
        <w:t>уверены</w:t>
      </w:r>
      <w:r w:rsidR="00590747">
        <w:t xml:space="preserve">, что </w:t>
      </w:r>
      <w:r>
        <w:t>большое количество вариантов при выборе гораздо лучше, но в реальности это не так.</w:t>
      </w:r>
    </w:p>
    <w:p w14:paraId="4128114B" w14:textId="77777777" w:rsidR="00590747" w:rsidRDefault="00590747" w:rsidP="00590747"/>
    <w:p w14:paraId="04DCF115" w14:textId="77777777" w:rsidR="00590747" w:rsidRDefault="00590747" w:rsidP="00590747">
      <w:pPr>
        <w:pStyle w:val="2"/>
      </w:pPr>
      <w:bookmarkStart w:id="8" w:name="_Toc97463717"/>
      <w:r>
        <w:t>Принцип раскрытия</w:t>
      </w:r>
      <w:bookmarkEnd w:id="8"/>
    </w:p>
    <w:p w14:paraId="06722260" w14:textId="2685A28D" w:rsidR="00590747" w:rsidRDefault="00435B7C" w:rsidP="00590747">
      <w:r>
        <w:t>«</w:t>
      </w:r>
      <w:r w:rsidR="00590747">
        <w:t xml:space="preserve">Показывайте </w:t>
      </w:r>
      <w:r>
        <w:t>только ту</w:t>
      </w:r>
      <w:r w:rsidR="00590747">
        <w:t xml:space="preserve"> информаци</w:t>
      </w:r>
      <w:r>
        <w:t>ю</w:t>
      </w:r>
      <w:r w:rsidR="00590747">
        <w:t xml:space="preserve">, </w:t>
      </w:r>
      <w:r>
        <w:t>которая поможет понять</w:t>
      </w:r>
      <w:r w:rsidR="00590747">
        <w:t xml:space="preserve"> людям</w:t>
      </w:r>
      <w:r>
        <w:t>, какую информацию они найдут</w:t>
      </w:r>
      <w:r w:rsidR="00590747">
        <w:t>, когда будут копать глубже</w:t>
      </w:r>
      <w:r>
        <w:t>»</w:t>
      </w:r>
      <w:r w:rsidR="00590747">
        <w:t>.</w:t>
      </w:r>
    </w:p>
    <w:p w14:paraId="23C486FE" w14:textId="642F6BA1" w:rsidR="00060D37" w:rsidRPr="00422E10" w:rsidRDefault="00435B7C" w:rsidP="00060D37">
      <w:r>
        <w:t>Постепенное</w:t>
      </w:r>
      <w:r w:rsidR="00590747">
        <w:t xml:space="preserve"> раскрытие информации </w:t>
      </w:r>
      <w:r>
        <w:t>—</w:t>
      </w:r>
      <w:r w:rsidR="00590747">
        <w:t xml:space="preserve"> это общая концепция дизайна, основанная на идеях о том, что </w:t>
      </w:r>
      <w:r w:rsidR="00060D37">
        <w:t>информация, предоставленная человеку, который не заинтересован или не готов ее обрабатывать, фактически является шумом</w:t>
      </w:r>
      <w:r w:rsidR="00422E10" w:rsidRPr="00422E10">
        <w:t>.</w:t>
      </w:r>
      <w:r w:rsidR="00060D37">
        <w:t xml:space="preserve"> [</w:t>
      </w:r>
      <w:r w:rsidR="00633689" w:rsidRPr="00EE46F2">
        <w:t>4</w:t>
      </w:r>
      <w:r w:rsidR="00422E10" w:rsidRPr="00422E10">
        <w:t>]</w:t>
      </w:r>
    </w:p>
    <w:p w14:paraId="25A97D89" w14:textId="77777777" w:rsidR="00060D37" w:rsidRDefault="00060D37" w:rsidP="00060D37">
      <w:r>
        <w:t>Любая социальная сеть не может сразу отобразить всю доступную пользователю информацию, для чего и используются отдельные вкладки «Сообщения» или «Сообщества», перейдя в которую пользователь представляет куда он попадет.</w:t>
      </w:r>
    </w:p>
    <w:p w14:paraId="4FCD3F6E" w14:textId="77777777" w:rsidR="00590747" w:rsidRDefault="00590747" w:rsidP="00590747"/>
    <w:p w14:paraId="1C2749A0" w14:textId="77777777" w:rsidR="00590747" w:rsidRPr="00590747" w:rsidRDefault="00590747" w:rsidP="00590747">
      <w:pPr>
        <w:pStyle w:val="2"/>
      </w:pPr>
      <w:bookmarkStart w:id="9" w:name="_Toc97463718"/>
      <w:r w:rsidRPr="00590747">
        <w:t>Принцип образцов</w:t>
      </w:r>
      <w:bookmarkEnd w:id="9"/>
    </w:p>
    <w:p w14:paraId="7FAAC408" w14:textId="3B329EBF" w:rsidR="00590747" w:rsidRPr="00590747" w:rsidRDefault="00060D37" w:rsidP="00590747">
      <w:r>
        <w:t>«</w:t>
      </w:r>
      <w:r w:rsidR="00590747" w:rsidRPr="00590747">
        <w:t>Опишите содержимое категорий, показав примеры</w:t>
      </w:r>
      <w:r>
        <w:t xml:space="preserve"> </w:t>
      </w:r>
      <w:r w:rsidR="00590747" w:rsidRPr="00590747">
        <w:t>содержимого</w:t>
      </w:r>
      <w:r>
        <w:t>»</w:t>
      </w:r>
      <w:r w:rsidR="00590747" w:rsidRPr="00590747">
        <w:t>.</w:t>
      </w:r>
    </w:p>
    <w:p w14:paraId="49CACCD4" w14:textId="398A8E9E" w:rsidR="00590747" w:rsidRDefault="00590747" w:rsidP="00590747">
      <w:r w:rsidRPr="00590747">
        <w:t>Когнитивная наука уже давно изучает, как люди</w:t>
      </w:r>
      <w:r w:rsidR="00060D37">
        <w:t xml:space="preserve"> </w:t>
      </w:r>
      <w:r w:rsidRPr="00590747">
        <w:t xml:space="preserve">классифицируют вещи. </w:t>
      </w:r>
      <w:r w:rsidR="00060D37">
        <w:t xml:space="preserve">Данная область изучает, </w:t>
      </w:r>
      <w:r w:rsidRPr="00590747">
        <w:t xml:space="preserve">что значит удерживать </w:t>
      </w:r>
      <w:r w:rsidR="00060D37">
        <w:t xml:space="preserve">идею </w:t>
      </w:r>
      <w:r w:rsidRPr="00590747">
        <w:t>в своей</w:t>
      </w:r>
      <w:r w:rsidR="00060D37">
        <w:t xml:space="preserve"> </w:t>
      </w:r>
      <w:r w:rsidRPr="00590747">
        <w:t>голове. В конечном счете психологи обнаружили, что наш мозг представляет</w:t>
      </w:r>
      <w:r w:rsidR="00060D37">
        <w:t xml:space="preserve"> </w:t>
      </w:r>
      <w:r w:rsidRPr="00590747">
        <w:t>категории как сети хороших примеров.</w:t>
      </w:r>
    </w:p>
    <w:p w14:paraId="22111B98" w14:textId="64B6D4DA" w:rsidR="00186493" w:rsidRPr="00590747" w:rsidRDefault="00186493" w:rsidP="00186493">
      <w:r>
        <w:t>Данный принцип может использоваться для более ясного структурирования информации, указав 2-3 примера, наиболее понятно раскрывающие данную категорию.</w:t>
      </w:r>
    </w:p>
    <w:p w14:paraId="2FEA9A00" w14:textId="77777777" w:rsidR="00590747" w:rsidRPr="00590747" w:rsidRDefault="00590747" w:rsidP="00590747"/>
    <w:p w14:paraId="6EB8879A" w14:textId="77777777" w:rsidR="00590747" w:rsidRDefault="00590747" w:rsidP="00590747">
      <w:pPr>
        <w:pStyle w:val="2"/>
      </w:pPr>
      <w:bookmarkStart w:id="10" w:name="_Toc97463719"/>
      <w:r>
        <w:t>Принцип работы входных дверей</w:t>
      </w:r>
      <w:bookmarkEnd w:id="10"/>
    </w:p>
    <w:p w14:paraId="32F845E7" w14:textId="654C1BC3" w:rsidR="00590747" w:rsidRDefault="00422E10" w:rsidP="00590747">
      <w:r>
        <w:t>«</w:t>
      </w:r>
      <w:r w:rsidR="00590747">
        <w:t xml:space="preserve">Предположим, что по крайней мере половина посетителей веб-сайта перейдет </w:t>
      </w:r>
      <w:r>
        <w:t>дальше</w:t>
      </w:r>
      <w:r w:rsidR="00590747">
        <w:t xml:space="preserve"> домашней страницы</w:t>
      </w:r>
      <w:r>
        <w:t>»</w:t>
      </w:r>
      <w:r w:rsidR="00590747">
        <w:t>.</w:t>
      </w:r>
    </w:p>
    <w:p w14:paraId="6FF09821" w14:textId="04709AF5" w:rsidR="00590747" w:rsidRDefault="00590747" w:rsidP="00590747">
      <w:r>
        <w:t>Эт</w:t>
      </w:r>
      <w:r w:rsidR="00422E10">
        <w:t>а идея</w:t>
      </w:r>
      <w:r>
        <w:t xml:space="preserve"> стал</w:t>
      </w:r>
      <w:r w:rsidR="00422E10">
        <w:t>а</w:t>
      </w:r>
      <w:r>
        <w:t xml:space="preserve"> обычным явлением, поскольку даже</w:t>
      </w:r>
      <w:r w:rsidR="00422E10">
        <w:t xml:space="preserve"> </w:t>
      </w:r>
      <w:r>
        <w:t xml:space="preserve">крупные сайты обнаруживают, что большая часть их трафика </w:t>
      </w:r>
      <w:r w:rsidR="00422E10">
        <w:t>поступает,</w:t>
      </w:r>
      <w:r>
        <w:t xml:space="preserve"> </w:t>
      </w:r>
      <w:r w:rsidR="00422E10">
        <w:t>не проходя через домашнюю страницу</w:t>
      </w:r>
      <w:r>
        <w:t>.</w:t>
      </w:r>
      <w:r w:rsidR="00422E10">
        <w:t xml:space="preserve"> Такие </w:t>
      </w:r>
      <w:r>
        <w:t xml:space="preserve">ссылки </w:t>
      </w:r>
      <w:r w:rsidR="00422E10">
        <w:t>—</w:t>
      </w:r>
      <w:r>
        <w:t xml:space="preserve"> это сила поиска.</w:t>
      </w:r>
    </w:p>
    <w:p w14:paraId="667A0704" w14:textId="77777777" w:rsidR="00422E10" w:rsidRDefault="00422E10" w:rsidP="00590747">
      <w:r>
        <w:t xml:space="preserve">Данный </w:t>
      </w:r>
      <w:r w:rsidR="00590747">
        <w:t>принцип дает</w:t>
      </w:r>
      <w:r>
        <w:t xml:space="preserve"> 2 практических совета:</w:t>
      </w:r>
    </w:p>
    <w:p w14:paraId="5536D727" w14:textId="77777777" w:rsidR="00417B07" w:rsidRDefault="00422E10" w:rsidP="00590747">
      <w:pPr>
        <w:pStyle w:val="a5"/>
        <w:numPr>
          <w:ilvl w:val="0"/>
          <w:numId w:val="40"/>
        </w:numPr>
      </w:pPr>
      <w:r>
        <w:t>Ц</w:t>
      </w:r>
      <w:r w:rsidR="00590747">
        <w:t>елевая страница должна помочь пользователям понять, что еще они могут найти</w:t>
      </w:r>
      <w:r>
        <w:t xml:space="preserve"> </w:t>
      </w:r>
      <w:r w:rsidR="00590747">
        <w:t xml:space="preserve">на сайте. Под </w:t>
      </w:r>
      <w:r>
        <w:t>«</w:t>
      </w:r>
      <w:r w:rsidR="00590747">
        <w:t>целевой страницей</w:t>
      </w:r>
      <w:r>
        <w:t>»,</w:t>
      </w:r>
      <w:r w:rsidR="00590747">
        <w:t xml:space="preserve"> подразумева</w:t>
      </w:r>
      <w:r>
        <w:t>ться</w:t>
      </w:r>
      <w:r w:rsidR="00590747">
        <w:t xml:space="preserve"> страниц</w:t>
      </w:r>
      <w:r>
        <w:t>а</w:t>
      </w:r>
      <w:r w:rsidR="00590747">
        <w:t>, на которую пользователи будут заходить</w:t>
      </w:r>
      <w:r>
        <w:t xml:space="preserve"> для </w:t>
      </w:r>
      <w:r w:rsidR="00590747">
        <w:t>потребле</w:t>
      </w:r>
      <w:r>
        <w:t>ния</w:t>
      </w:r>
      <w:r w:rsidR="00590747">
        <w:t xml:space="preserve"> </w:t>
      </w:r>
      <w:r w:rsidR="00590747">
        <w:lastRenderedPageBreak/>
        <w:t>контент</w:t>
      </w:r>
      <w:r>
        <w:t>а</w:t>
      </w:r>
      <w:r w:rsidR="00590747">
        <w:t xml:space="preserve">: </w:t>
      </w:r>
      <w:r>
        <w:t xml:space="preserve">статьи на новостном сайте, раздел </w:t>
      </w:r>
      <w:r w:rsidR="00417B07">
        <w:t>просмотра кино на медиаресурсе</w:t>
      </w:r>
      <w:r w:rsidR="00590747">
        <w:t>.</w:t>
      </w:r>
    </w:p>
    <w:p w14:paraId="0F578FC4" w14:textId="1E71181A" w:rsidR="00590747" w:rsidRPr="00590747" w:rsidRDefault="00590747" w:rsidP="00590747">
      <w:pPr>
        <w:pStyle w:val="a5"/>
        <w:numPr>
          <w:ilvl w:val="0"/>
          <w:numId w:val="40"/>
        </w:numPr>
      </w:pPr>
      <w:r>
        <w:t>Второй совет, вытекающий из этого принципа, заключается в том, что домашняя</w:t>
      </w:r>
      <w:r w:rsidR="00417B07">
        <w:t xml:space="preserve"> </w:t>
      </w:r>
      <w:r>
        <w:t>страница не обязательно должна делать все. Хорошие домашние страницы иллюстрируют</w:t>
      </w:r>
      <w:r w:rsidR="00417B07">
        <w:t xml:space="preserve"> </w:t>
      </w:r>
      <w:r>
        <w:t>широту информации на сайте, но не пытаются раскрыть все д</w:t>
      </w:r>
      <w:r w:rsidR="00417B07">
        <w:t>етали функционала.</w:t>
      </w:r>
      <w:r>
        <w:t xml:space="preserve"> Вместо этого они сосредотачиваются на том, чтобы помочь новым пользователям</w:t>
      </w:r>
      <w:r w:rsidR="00417B07">
        <w:t xml:space="preserve"> ориентироваться на сайте.</w:t>
      </w:r>
    </w:p>
    <w:p w14:paraId="183743DA" w14:textId="77777777" w:rsidR="00590747" w:rsidRPr="00590747" w:rsidRDefault="00590747" w:rsidP="00590747"/>
    <w:p w14:paraId="31FE02AF" w14:textId="77777777" w:rsidR="00590747" w:rsidRDefault="00590747" w:rsidP="00590747">
      <w:pPr>
        <w:pStyle w:val="2"/>
      </w:pPr>
      <w:bookmarkStart w:id="11" w:name="_Toc97463720"/>
      <w:r>
        <w:t>Принцип множественной классификации</w:t>
      </w:r>
      <w:bookmarkEnd w:id="11"/>
    </w:p>
    <w:p w14:paraId="0B6EC8A8" w14:textId="5933781E" w:rsidR="00590747" w:rsidRDefault="00417B07" w:rsidP="00590747">
      <w:r>
        <w:t>«</w:t>
      </w:r>
      <w:r w:rsidR="00590747">
        <w:t>Предложите пользователям несколько различных схем классификации для просмотра содержимого сайта</w:t>
      </w:r>
      <w:r>
        <w:t>»</w:t>
      </w:r>
      <w:r w:rsidR="00590747">
        <w:t>.</w:t>
      </w:r>
    </w:p>
    <w:p w14:paraId="521CA451" w14:textId="62AB5C57" w:rsidR="00590747" w:rsidRDefault="00590747" w:rsidP="00590747">
      <w:r>
        <w:t>Хорошая информационная архитектура признает, что</w:t>
      </w:r>
      <w:r w:rsidR="00417B07">
        <w:t xml:space="preserve"> </w:t>
      </w:r>
      <w:r>
        <w:t>у людей есть разные способы поиска информации. Даже узкие аудитории</w:t>
      </w:r>
      <w:r w:rsidR="00417B07">
        <w:t xml:space="preserve"> </w:t>
      </w:r>
      <w:r>
        <w:t xml:space="preserve">представляют собой разнообразие мотиваций и ментальных моделей. Схема классификации </w:t>
      </w:r>
      <w:r w:rsidR="00841116">
        <w:t xml:space="preserve">описывает, какие ярлыки будут использоваться для классификации содержимого веб-сайта, и </w:t>
      </w:r>
      <w:r>
        <w:t>пытается обеспечить простые</w:t>
      </w:r>
      <w:r w:rsidR="00841116">
        <w:t xml:space="preserve"> </w:t>
      </w:r>
      <w:r>
        <w:t>способы поиска информации.</w:t>
      </w:r>
    </w:p>
    <w:p w14:paraId="2C6464C6" w14:textId="77777777" w:rsidR="00841116" w:rsidRDefault="00841116" w:rsidP="00590747">
      <w:r>
        <w:t xml:space="preserve">Крупные веб-ресурсы </w:t>
      </w:r>
      <w:r w:rsidR="00590747">
        <w:t xml:space="preserve">предоставляют </w:t>
      </w:r>
      <w:r>
        <w:t xml:space="preserve">широкие </w:t>
      </w:r>
      <w:r w:rsidR="00590747">
        <w:t>возможность использовать несколько</w:t>
      </w:r>
      <w:r>
        <w:t xml:space="preserve"> </w:t>
      </w:r>
      <w:r w:rsidR="00590747">
        <w:t>схем классификации</w:t>
      </w:r>
      <w:r>
        <w:t>:</w:t>
      </w:r>
    </w:p>
    <w:p w14:paraId="6B9C3273" w14:textId="77777777" w:rsidR="00841116" w:rsidRDefault="00841116" w:rsidP="00590747">
      <w:pPr>
        <w:pStyle w:val="a5"/>
        <w:numPr>
          <w:ilvl w:val="0"/>
          <w:numId w:val="41"/>
        </w:numPr>
      </w:pPr>
      <w:r>
        <w:t>Т</w:t>
      </w:r>
      <w:r w:rsidR="00590747">
        <w:t>емы</w:t>
      </w:r>
    </w:p>
    <w:p w14:paraId="4D5C03B8" w14:textId="77777777" w:rsidR="00841116" w:rsidRDefault="00841116" w:rsidP="00590747">
      <w:pPr>
        <w:pStyle w:val="a5"/>
        <w:numPr>
          <w:ilvl w:val="0"/>
          <w:numId w:val="41"/>
        </w:numPr>
      </w:pPr>
      <w:r>
        <w:t>Т</w:t>
      </w:r>
      <w:r w:rsidR="00590747">
        <w:t>ип контента</w:t>
      </w:r>
      <w:r>
        <w:t xml:space="preserve"> (</w:t>
      </w:r>
      <w:r w:rsidR="00590747">
        <w:t xml:space="preserve">например, </w:t>
      </w:r>
      <w:r>
        <w:t>документы</w:t>
      </w:r>
      <w:r w:rsidR="00590747">
        <w:t xml:space="preserve"> или </w:t>
      </w:r>
      <w:r>
        <w:t>видео</w:t>
      </w:r>
      <w:r w:rsidR="00590747">
        <w:t>)</w:t>
      </w:r>
    </w:p>
    <w:p w14:paraId="437DB4E2" w14:textId="59C4242A" w:rsidR="00590747" w:rsidRDefault="00841116" w:rsidP="00590747">
      <w:pPr>
        <w:pStyle w:val="a5"/>
        <w:numPr>
          <w:ilvl w:val="0"/>
          <w:numId w:val="41"/>
        </w:numPr>
      </w:pPr>
      <w:r>
        <w:t>О</w:t>
      </w:r>
      <w:r w:rsidR="00590747">
        <w:t>тдел</w:t>
      </w:r>
      <w:r>
        <w:t xml:space="preserve"> компании</w:t>
      </w:r>
      <w:r w:rsidR="00590747">
        <w:t xml:space="preserve"> (например, отдел кадров)</w:t>
      </w:r>
    </w:p>
    <w:p w14:paraId="06D4721B" w14:textId="7609D5BF" w:rsidR="00590747" w:rsidRPr="00590747" w:rsidRDefault="00417B07" w:rsidP="00590747">
      <w:r>
        <w:t>Недостатком же этого принципа можно выделить факт, что п</w:t>
      </w:r>
      <w:r w:rsidR="00590747">
        <w:t xml:space="preserve">редоставление </w:t>
      </w:r>
      <w:r>
        <w:t>слишком большого количества методов</w:t>
      </w:r>
      <w:r w:rsidR="00590747">
        <w:t xml:space="preserve"> поиска</w:t>
      </w:r>
      <w:r>
        <w:t xml:space="preserve"> информации</w:t>
      </w:r>
      <w:r w:rsidR="00590747">
        <w:t xml:space="preserve"> может </w:t>
      </w:r>
      <w:r>
        <w:t>испугать</w:t>
      </w:r>
      <w:r w:rsidR="00590747">
        <w:t xml:space="preserve"> и</w:t>
      </w:r>
      <w:r>
        <w:t xml:space="preserve"> </w:t>
      </w:r>
      <w:r w:rsidR="00590747">
        <w:t>отвлечь.</w:t>
      </w:r>
    </w:p>
    <w:p w14:paraId="2CE3C532" w14:textId="77777777" w:rsidR="00590747" w:rsidRPr="00590747" w:rsidRDefault="00590747" w:rsidP="00590747"/>
    <w:p w14:paraId="3536E86C" w14:textId="77777777" w:rsidR="0007536E" w:rsidRDefault="0007536E" w:rsidP="00417B07">
      <w:pPr>
        <w:pStyle w:val="2"/>
      </w:pPr>
      <w:bookmarkStart w:id="12" w:name="_Toc97463721"/>
      <w:r>
        <w:t>Принцип целенаправленной навигации</w:t>
      </w:r>
      <w:bookmarkEnd w:id="12"/>
    </w:p>
    <w:p w14:paraId="167F3607" w14:textId="745899BF" w:rsidR="0007536E" w:rsidRDefault="00841116" w:rsidP="0007536E">
      <w:r>
        <w:t>«</w:t>
      </w:r>
      <w:r w:rsidR="0007536E">
        <w:t>Не смешивайте яблоки и апельсины в своей навигационной схеме</w:t>
      </w:r>
      <w:r>
        <w:t>»</w:t>
      </w:r>
      <w:r w:rsidR="0007536E">
        <w:t>.</w:t>
      </w:r>
    </w:p>
    <w:p w14:paraId="52F47000" w14:textId="26E18466" w:rsidR="0007536E" w:rsidRDefault="0007536E" w:rsidP="00664578">
      <w:r>
        <w:t xml:space="preserve">Многие дизайнерские команды используют такие фразы, как </w:t>
      </w:r>
      <w:r w:rsidR="00841116">
        <w:t>«</w:t>
      </w:r>
      <w:r>
        <w:t>глобальная</w:t>
      </w:r>
      <w:r w:rsidR="00841116">
        <w:t xml:space="preserve"> </w:t>
      </w:r>
      <w:r>
        <w:t>навигация</w:t>
      </w:r>
      <w:r w:rsidR="00841116">
        <w:t xml:space="preserve">», </w:t>
      </w:r>
      <w:r>
        <w:t>для обозначения меню, которое позволяет</w:t>
      </w:r>
      <w:r w:rsidR="00841116">
        <w:t xml:space="preserve"> </w:t>
      </w:r>
      <w:r>
        <w:t>пользователям просматривать контент, но делать это с учетом расположения на странице.</w:t>
      </w:r>
    </w:p>
    <w:p w14:paraId="34A10822" w14:textId="53E21B90" w:rsidR="00664578" w:rsidRDefault="00664578" w:rsidP="00664578">
      <w:r>
        <w:t>Данный принцип утверждает, что меню должно быть постоянно, и углубляться только при необходимости. Например, некоторые меню имеет смысл включить только на внутренних страницах для отображения содержания или структуры.</w:t>
      </w:r>
    </w:p>
    <w:p w14:paraId="620C3BC6" w14:textId="0A5E07BB" w:rsidR="0007536E" w:rsidRDefault="0007536E" w:rsidP="0007536E"/>
    <w:p w14:paraId="2AEDE6DC" w14:textId="77777777" w:rsidR="0007536E" w:rsidRDefault="0007536E" w:rsidP="00664578">
      <w:pPr>
        <w:pStyle w:val="2"/>
      </w:pPr>
      <w:bookmarkStart w:id="13" w:name="_Toc97463722"/>
      <w:r>
        <w:lastRenderedPageBreak/>
        <w:t>Принцип роста</w:t>
      </w:r>
      <w:bookmarkEnd w:id="13"/>
    </w:p>
    <w:p w14:paraId="38C2F525" w14:textId="18488BD6" w:rsidR="0007536E" w:rsidRDefault="00664578" w:rsidP="0007536E">
      <w:r>
        <w:t>«</w:t>
      </w:r>
      <w:r w:rsidR="0007536E">
        <w:t xml:space="preserve">Предположим, что контент, который у вас есть сегодня, </w:t>
      </w:r>
      <w:r>
        <w:t>—</w:t>
      </w:r>
      <w:r w:rsidR="0007536E">
        <w:t xml:space="preserve"> это небольшая часть контента, который у вас</w:t>
      </w:r>
      <w:r>
        <w:t xml:space="preserve"> </w:t>
      </w:r>
      <w:r w:rsidR="0007536E">
        <w:t>будет завтра</w:t>
      </w:r>
      <w:r>
        <w:t>»</w:t>
      </w:r>
      <w:r w:rsidR="0007536E">
        <w:t>.</w:t>
      </w:r>
    </w:p>
    <w:p w14:paraId="218C1AD1" w14:textId="77777777" w:rsidR="007E2C93" w:rsidRDefault="0007536E" w:rsidP="0007536E">
      <w:r>
        <w:t xml:space="preserve">Проектирование для экспоненциального распространения контента является сложной задачей. </w:t>
      </w:r>
      <w:r w:rsidR="007E2C93">
        <w:t>И этот принцип непосредственно связан с предыдущим принципом целенаправленной навигации.</w:t>
      </w:r>
    </w:p>
    <w:p w14:paraId="1158FE09" w14:textId="66204947" w:rsidR="007E2C93" w:rsidRDefault="0007536E" w:rsidP="007E2C93">
      <w:r>
        <w:t>Например, в механизме навигации, который имеет дело только с темами,</w:t>
      </w:r>
      <w:r w:rsidR="007E2C93">
        <w:t xml:space="preserve"> </w:t>
      </w:r>
      <w:r>
        <w:t>информационный архитектор может создавать очень широкие категории верхнего уровня, облегчая</w:t>
      </w:r>
      <w:r w:rsidR="007E2C93">
        <w:t xml:space="preserve"> </w:t>
      </w:r>
      <w:r>
        <w:t>размещение новых тем в качестве подкатегорий</w:t>
      </w:r>
      <w:r w:rsidR="007E2C93">
        <w:t>.</w:t>
      </w:r>
    </w:p>
    <w:p w14:paraId="0D33DB98" w14:textId="76E27050" w:rsidR="007E2C93" w:rsidRDefault="0007536E" w:rsidP="007E2C93">
      <w:r>
        <w:t>Для работы с новыми типами контента архитектор может разработать</w:t>
      </w:r>
      <w:r w:rsidR="007E2C93">
        <w:t xml:space="preserve"> новые </w:t>
      </w:r>
      <w:r>
        <w:t>тематическ</w:t>
      </w:r>
      <w:r w:rsidR="007E2C93">
        <w:t>ие</w:t>
      </w:r>
      <w:r>
        <w:t xml:space="preserve"> страниц</w:t>
      </w:r>
      <w:r w:rsidR="007E2C93">
        <w:t>ы</w:t>
      </w:r>
      <w:r>
        <w:t xml:space="preserve">, предполагающая новые формы контента – видео, </w:t>
      </w:r>
      <w:r w:rsidR="007E2C93">
        <w:t>документы</w:t>
      </w:r>
      <w:r>
        <w:t>,</w:t>
      </w:r>
      <w:r w:rsidR="007E2C93">
        <w:t xml:space="preserve"> </w:t>
      </w:r>
      <w:r>
        <w:t>фотогалереи</w:t>
      </w:r>
      <w:r w:rsidR="007E2C93">
        <w:t>. Э</w:t>
      </w:r>
      <w:r>
        <w:t>т</w:t>
      </w:r>
      <w:r w:rsidR="007E2C93">
        <w:t xml:space="preserve">и </w:t>
      </w:r>
      <w:r>
        <w:t>страниц</w:t>
      </w:r>
      <w:r w:rsidR="007E2C93">
        <w:t>ы</w:t>
      </w:r>
      <w:r>
        <w:t xml:space="preserve"> не должна пытаться иметь дело с какими-либо другими формами роста, только с</w:t>
      </w:r>
      <w:r w:rsidR="007E2C93">
        <w:t xml:space="preserve"> </w:t>
      </w:r>
      <w:r>
        <w:t xml:space="preserve">возможностью </w:t>
      </w:r>
      <w:r w:rsidR="007E2C93">
        <w:t xml:space="preserve">добавления </w:t>
      </w:r>
      <w:r>
        <w:t>новых типов контента</w:t>
      </w:r>
      <w:r w:rsidR="007E2C93">
        <w:t>, р</w:t>
      </w:r>
      <w:r>
        <w:t>азделив обязанности по обеспечению роста</w:t>
      </w:r>
    </w:p>
    <w:p w14:paraId="7DFFA942" w14:textId="23EB791A" w:rsidR="00C842E1" w:rsidRPr="008A7DB2" w:rsidRDefault="00C842E1" w:rsidP="00C842E1"/>
    <w:p w14:paraId="540D4FB2" w14:textId="77777777" w:rsidR="00C842E1" w:rsidRPr="008A7DB2" w:rsidRDefault="00C842E1" w:rsidP="00C842E1">
      <w:pPr>
        <w:widowControl w:val="0"/>
        <w:shd w:val="clear" w:color="auto" w:fill="FFFFFF"/>
        <w:autoSpaceDE w:val="0"/>
        <w:autoSpaceDN w:val="0"/>
        <w:ind w:left="1429" w:firstLine="0"/>
        <w:rPr>
          <w:rFonts w:cs="Times New Roman"/>
          <w:color w:val="000000"/>
          <w:szCs w:val="24"/>
          <w:shd w:val="clear" w:color="auto" w:fill="FFFFFF"/>
        </w:rPr>
      </w:pPr>
      <w:r w:rsidRPr="008A7DB2">
        <w:br w:type="page"/>
      </w:r>
    </w:p>
    <w:p w14:paraId="4C672481" w14:textId="77777777" w:rsidR="00C842E1" w:rsidRPr="009807B3" w:rsidRDefault="00C842E1" w:rsidP="00C842E1">
      <w:pPr>
        <w:pStyle w:val="1"/>
      </w:pPr>
      <w:bookmarkStart w:id="14" w:name="_Toc40809703"/>
      <w:bookmarkStart w:id="15" w:name="_Toc97463723"/>
      <w:r w:rsidRPr="00335F87">
        <w:lastRenderedPageBreak/>
        <w:t>Заключение</w:t>
      </w:r>
      <w:bookmarkEnd w:id="14"/>
      <w:bookmarkEnd w:id="15"/>
    </w:p>
    <w:p w14:paraId="56623BE8" w14:textId="792F6E0B" w:rsidR="00633689" w:rsidRDefault="00633689" w:rsidP="00633689">
      <w:r>
        <w:t>«Использование хорошо зарекомендовавших себя принципов проектирования увеличивает вероятность того, что дизайн будет успешным». [4]</w:t>
      </w:r>
    </w:p>
    <w:p w14:paraId="38C2F2B6" w14:textId="00F2581B" w:rsidR="000D0AE3" w:rsidRDefault="00633689" w:rsidP="00633689">
      <w:r>
        <w:t>Информационная архитектура, хотя, и находится в зачаточном состоянии по сравнению с графический дизайном, но уже может установить набор истин, полученных из других областей дизайна, опыта и тестирования. Эти принципы могут составлять основу теории информационной архитектуры, основы для информирования дизайнерских решений о структурах веб-сайтов.</w:t>
      </w:r>
    </w:p>
    <w:p w14:paraId="322F3C7D" w14:textId="77777777" w:rsidR="00521393" w:rsidRDefault="00C842E1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6C28AE06" w14:textId="77777777" w:rsidR="00C842E1" w:rsidRPr="009807B3" w:rsidRDefault="00C842E1" w:rsidP="00C842E1">
      <w:pPr>
        <w:pStyle w:val="1"/>
      </w:pPr>
      <w:bookmarkStart w:id="16" w:name="_Toc40809704"/>
      <w:bookmarkStart w:id="17" w:name="_Toc97463724"/>
      <w:r>
        <w:lastRenderedPageBreak/>
        <w:t>Список литературы</w:t>
      </w:r>
      <w:bookmarkEnd w:id="16"/>
      <w:bookmarkEnd w:id="17"/>
    </w:p>
    <w:p w14:paraId="6FA913EA" w14:textId="4BBA5735" w:rsidR="00C842E1" w:rsidRPr="00633689" w:rsidRDefault="00633689" w:rsidP="00633689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ind w:left="0" w:firstLine="709"/>
        <w:rPr>
          <w:rFonts w:eastAsia="Calibri" w:cs="Times New Roman"/>
          <w:color w:val="000000"/>
          <w:szCs w:val="24"/>
          <w:lang w:val="en-US"/>
        </w:rPr>
      </w:pPr>
      <w:r w:rsidRPr="00633689">
        <w:rPr>
          <w:rFonts w:eastAsia="Times New Roman" w:cs="Times New Roman"/>
          <w:color w:val="000000"/>
          <w:szCs w:val="24"/>
          <w:lang w:val="en-US" w:eastAsia="ru-RU"/>
        </w:rPr>
        <w:t xml:space="preserve">Rosenfeld L., </w:t>
      </w:r>
      <w:proofErr w:type="spellStart"/>
      <w:r w:rsidRPr="00633689">
        <w:rPr>
          <w:rFonts w:eastAsia="Times New Roman" w:cs="Times New Roman"/>
          <w:color w:val="000000"/>
          <w:szCs w:val="24"/>
          <w:lang w:val="en-US" w:eastAsia="ru-RU"/>
        </w:rPr>
        <w:t>Morville</w:t>
      </w:r>
      <w:proofErr w:type="spellEnd"/>
      <w:r w:rsidRPr="00633689">
        <w:rPr>
          <w:rFonts w:eastAsia="Times New Roman" w:cs="Times New Roman"/>
          <w:color w:val="000000"/>
          <w:szCs w:val="24"/>
          <w:lang w:val="en-US" w:eastAsia="ru-RU"/>
        </w:rPr>
        <w:t xml:space="preserve"> P. Information architecture for the world wide web. – "O'Reilly Media, Inc.", 2002</w:t>
      </w:r>
      <w:r w:rsidR="00C842E1" w:rsidRPr="00633689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308874DB" w14:textId="77777777" w:rsidR="00633689" w:rsidRDefault="00633689" w:rsidP="00C842E1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ind w:left="0" w:firstLine="709"/>
        <w:rPr>
          <w:rFonts w:eastAsia="Calibri" w:cs="Times New Roman"/>
          <w:color w:val="000000"/>
          <w:szCs w:val="24"/>
        </w:rPr>
      </w:pPr>
      <w:r w:rsidRPr="00633689">
        <w:rPr>
          <w:rFonts w:eastAsia="Calibri" w:cs="Times New Roman"/>
          <w:color w:val="000000"/>
          <w:szCs w:val="24"/>
          <w:lang w:val="en-US"/>
        </w:rPr>
        <w:t xml:space="preserve">Brown D. Eight principles of information architecture //Bulletin of the American Society for Information Science and Technology. – 2010. – </w:t>
      </w:r>
      <w:r w:rsidRPr="00633689">
        <w:rPr>
          <w:rFonts w:eastAsia="Calibri" w:cs="Times New Roman"/>
          <w:color w:val="000000"/>
          <w:szCs w:val="24"/>
        </w:rPr>
        <w:t>Т</w:t>
      </w:r>
      <w:r w:rsidRPr="00633689">
        <w:rPr>
          <w:rFonts w:eastAsia="Calibri" w:cs="Times New Roman"/>
          <w:color w:val="000000"/>
          <w:szCs w:val="24"/>
          <w:lang w:val="en-US"/>
        </w:rPr>
        <w:t xml:space="preserve">. 36. – №. </w:t>
      </w:r>
      <w:r w:rsidRPr="00633689">
        <w:rPr>
          <w:rFonts w:eastAsia="Calibri" w:cs="Times New Roman"/>
          <w:color w:val="000000"/>
          <w:szCs w:val="24"/>
        </w:rPr>
        <w:t>6. – С. 30-34.</w:t>
      </w:r>
    </w:p>
    <w:p w14:paraId="7AD80164" w14:textId="77777777" w:rsidR="00633689" w:rsidRPr="00633689" w:rsidRDefault="00633689" w:rsidP="00C842E1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ind w:left="0" w:firstLine="709"/>
        <w:rPr>
          <w:rFonts w:eastAsia="Calibri" w:cs="Times New Roman"/>
          <w:color w:val="000000"/>
          <w:szCs w:val="24"/>
        </w:rPr>
      </w:pPr>
      <w:r w:rsidRPr="00633689">
        <w:rPr>
          <w:rFonts w:eastAsia="Calibri" w:cs="Times New Roman"/>
          <w:color w:val="000000"/>
          <w:szCs w:val="24"/>
          <w:lang w:val="en-US"/>
        </w:rPr>
        <w:t>Schwartz, B. (2005). The paradox of choice: Why more is less. New York: HarperCollins.</w:t>
      </w:r>
    </w:p>
    <w:p w14:paraId="2C2AE07C" w14:textId="1327D9B7" w:rsidR="00633689" w:rsidRDefault="00633689" w:rsidP="00C842E1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ind w:left="0" w:firstLine="709"/>
        <w:rPr>
          <w:rFonts w:eastAsia="Calibri" w:cs="Times New Roman"/>
          <w:color w:val="000000"/>
          <w:szCs w:val="24"/>
        </w:rPr>
      </w:pPr>
      <w:proofErr w:type="spellStart"/>
      <w:r w:rsidRPr="00633689">
        <w:rPr>
          <w:rFonts w:eastAsia="Calibri" w:cs="Times New Roman"/>
          <w:color w:val="000000"/>
          <w:szCs w:val="24"/>
          <w:lang w:val="en-US"/>
        </w:rPr>
        <w:t>Lidwell</w:t>
      </w:r>
      <w:proofErr w:type="spellEnd"/>
      <w:r w:rsidRPr="00633689">
        <w:rPr>
          <w:rFonts w:eastAsia="Calibri" w:cs="Times New Roman"/>
          <w:color w:val="000000"/>
          <w:szCs w:val="24"/>
          <w:lang w:val="en-US"/>
        </w:rPr>
        <w:t xml:space="preserve">, W., Holden, K., &amp; Butler, J. (2010). Universal principles of design: 125 ways to enhance usability, influence perception, increase appeal, make better design decisions, and teach through design. </w:t>
      </w:r>
      <w:proofErr w:type="spellStart"/>
      <w:r w:rsidRPr="00633689">
        <w:rPr>
          <w:rFonts w:eastAsia="Calibri" w:cs="Times New Roman"/>
          <w:color w:val="000000"/>
          <w:szCs w:val="24"/>
        </w:rPr>
        <w:t>Beverly</w:t>
      </w:r>
      <w:proofErr w:type="spellEnd"/>
      <w:r w:rsidRPr="00633689">
        <w:rPr>
          <w:rFonts w:eastAsia="Calibri" w:cs="Times New Roman"/>
          <w:color w:val="000000"/>
          <w:szCs w:val="24"/>
        </w:rPr>
        <w:t xml:space="preserve">, MA: </w:t>
      </w:r>
      <w:proofErr w:type="spellStart"/>
      <w:r w:rsidRPr="00633689">
        <w:rPr>
          <w:rFonts w:eastAsia="Calibri" w:cs="Times New Roman"/>
          <w:color w:val="000000"/>
          <w:szCs w:val="24"/>
        </w:rPr>
        <w:t>Rockport</w:t>
      </w:r>
      <w:proofErr w:type="spellEnd"/>
      <w:r w:rsidRPr="00633689">
        <w:rPr>
          <w:rFonts w:eastAsia="Calibri" w:cs="Times New Roman"/>
          <w:color w:val="000000"/>
          <w:szCs w:val="24"/>
        </w:rPr>
        <w:t>.</w:t>
      </w:r>
    </w:p>
    <w:p w14:paraId="54710E1E" w14:textId="77777777" w:rsidR="003A5137" w:rsidRDefault="003A5137"/>
    <w:sectPr w:rsidR="003A5137" w:rsidSect="00C842E1">
      <w:footerReference w:type="default" r:id="rId7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2272E" w14:textId="77777777" w:rsidR="003121F3" w:rsidRDefault="003121F3">
      <w:pPr>
        <w:spacing w:line="240" w:lineRule="auto"/>
      </w:pPr>
      <w:r>
        <w:separator/>
      </w:r>
    </w:p>
  </w:endnote>
  <w:endnote w:type="continuationSeparator" w:id="0">
    <w:p w14:paraId="394A4C33" w14:textId="77777777" w:rsidR="003121F3" w:rsidRDefault="00312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347730"/>
      <w:docPartObj>
        <w:docPartGallery w:val="Page Numbers (Bottom of Page)"/>
        <w:docPartUnique/>
      </w:docPartObj>
    </w:sdtPr>
    <w:sdtEndPr/>
    <w:sdtContent>
      <w:p w14:paraId="0429133A" w14:textId="77777777" w:rsidR="00994EAD" w:rsidRDefault="00994EA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34D92" w14:textId="77777777" w:rsidR="00994EAD" w:rsidRDefault="00994EA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488FC" w14:textId="77777777" w:rsidR="003121F3" w:rsidRDefault="003121F3">
      <w:pPr>
        <w:spacing w:line="240" w:lineRule="auto"/>
      </w:pPr>
      <w:r>
        <w:separator/>
      </w:r>
    </w:p>
  </w:footnote>
  <w:footnote w:type="continuationSeparator" w:id="0">
    <w:p w14:paraId="3402BBF2" w14:textId="77777777" w:rsidR="003121F3" w:rsidRDefault="003121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5F8"/>
    <w:multiLevelType w:val="hybridMultilevel"/>
    <w:tmpl w:val="45E496F8"/>
    <w:lvl w:ilvl="0" w:tplc="3D5687C8">
      <w:start w:val="1"/>
      <w:numFmt w:val="decimal"/>
      <w:lvlText w:val="%1."/>
      <w:lvlJc w:val="left"/>
      <w:pPr>
        <w:ind w:left="1848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D90E05"/>
    <w:multiLevelType w:val="hybridMultilevel"/>
    <w:tmpl w:val="1A72E5F4"/>
    <w:lvl w:ilvl="0" w:tplc="0419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8815C5A"/>
    <w:multiLevelType w:val="hybridMultilevel"/>
    <w:tmpl w:val="2CCE2732"/>
    <w:lvl w:ilvl="0" w:tplc="CA66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812F3"/>
    <w:multiLevelType w:val="hybridMultilevel"/>
    <w:tmpl w:val="454017BE"/>
    <w:lvl w:ilvl="0" w:tplc="CA6641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1D626A"/>
    <w:multiLevelType w:val="hybridMultilevel"/>
    <w:tmpl w:val="A2307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475F50"/>
    <w:multiLevelType w:val="hybridMultilevel"/>
    <w:tmpl w:val="8CE49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E03507"/>
    <w:multiLevelType w:val="hybridMultilevel"/>
    <w:tmpl w:val="5A0262A2"/>
    <w:lvl w:ilvl="0" w:tplc="041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7" w15:restartNumberingAfterBreak="0">
    <w:nsid w:val="23F93B14"/>
    <w:multiLevelType w:val="multilevel"/>
    <w:tmpl w:val="4D96EE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C446B24"/>
    <w:multiLevelType w:val="hybridMultilevel"/>
    <w:tmpl w:val="14345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A20530"/>
    <w:multiLevelType w:val="hybridMultilevel"/>
    <w:tmpl w:val="734CA306"/>
    <w:lvl w:ilvl="0" w:tplc="CA66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305B81"/>
    <w:multiLevelType w:val="hybridMultilevel"/>
    <w:tmpl w:val="1A72E5F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A0526"/>
    <w:multiLevelType w:val="hybridMultilevel"/>
    <w:tmpl w:val="60344560"/>
    <w:lvl w:ilvl="0" w:tplc="3D5687C8">
      <w:start w:val="1"/>
      <w:numFmt w:val="decimal"/>
      <w:lvlText w:val="%1."/>
      <w:lvlJc w:val="left"/>
      <w:pPr>
        <w:ind w:left="1848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4566C5"/>
    <w:multiLevelType w:val="hybridMultilevel"/>
    <w:tmpl w:val="D4D0E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5460D0"/>
    <w:multiLevelType w:val="hybridMultilevel"/>
    <w:tmpl w:val="C8B0A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3C3DCB"/>
    <w:multiLevelType w:val="multilevel"/>
    <w:tmpl w:val="8E561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B480741"/>
    <w:multiLevelType w:val="hybridMultilevel"/>
    <w:tmpl w:val="B232AE96"/>
    <w:lvl w:ilvl="0" w:tplc="3D5687C8">
      <w:start w:val="1"/>
      <w:numFmt w:val="decimal"/>
      <w:lvlText w:val="%1."/>
      <w:lvlJc w:val="left"/>
      <w:pPr>
        <w:ind w:left="1139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BF018F6"/>
    <w:multiLevelType w:val="hybridMultilevel"/>
    <w:tmpl w:val="B5C03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542FD2"/>
    <w:multiLevelType w:val="hybridMultilevel"/>
    <w:tmpl w:val="6A68B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88045C"/>
    <w:multiLevelType w:val="hybridMultilevel"/>
    <w:tmpl w:val="CC92B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C42ED6"/>
    <w:multiLevelType w:val="hybridMultilevel"/>
    <w:tmpl w:val="1974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A60808"/>
    <w:multiLevelType w:val="hybridMultilevel"/>
    <w:tmpl w:val="636C7D26"/>
    <w:lvl w:ilvl="0" w:tplc="F9FE46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680799"/>
    <w:multiLevelType w:val="hybridMultilevel"/>
    <w:tmpl w:val="71E86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68718E"/>
    <w:multiLevelType w:val="hybridMultilevel"/>
    <w:tmpl w:val="23BC5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5959DA"/>
    <w:multiLevelType w:val="hybridMultilevel"/>
    <w:tmpl w:val="758CF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2041DE"/>
    <w:multiLevelType w:val="hybridMultilevel"/>
    <w:tmpl w:val="2AAEC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122959"/>
    <w:multiLevelType w:val="hybridMultilevel"/>
    <w:tmpl w:val="04381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6811EE5"/>
    <w:multiLevelType w:val="hybridMultilevel"/>
    <w:tmpl w:val="E8ACC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6FD4149"/>
    <w:multiLevelType w:val="hybridMultilevel"/>
    <w:tmpl w:val="B62C2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CFF46DF"/>
    <w:multiLevelType w:val="hybridMultilevel"/>
    <w:tmpl w:val="14648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202C91"/>
    <w:multiLevelType w:val="hybridMultilevel"/>
    <w:tmpl w:val="E340C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84358B"/>
    <w:multiLevelType w:val="hybridMultilevel"/>
    <w:tmpl w:val="A24A8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DF34190"/>
    <w:multiLevelType w:val="multilevel"/>
    <w:tmpl w:val="D774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E730CB4"/>
    <w:multiLevelType w:val="hybridMultilevel"/>
    <w:tmpl w:val="2BF25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3C327C"/>
    <w:multiLevelType w:val="hybridMultilevel"/>
    <w:tmpl w:val="5FF00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B50313"/>
    <w:multiLevelType w:val="hybridMultilevel"/>
    <w:tmpl w:val="EBC0B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6B392B"/>
    <w:multiLevelType w:val="hybridMultilevel"/>
    <w:tmpl w:val="C494E6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6" w15:restartNumberingAfterBreak="0">
    <w:nsid w:val="740233F5"/>
    <w:multiLevelType w:val="hybridMultilevel"/>
    <w:tmpl w:val="09D0B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646933"/>
    <w:multiLevelType w:val="hybridMultilevel"/>
    <w:tmpl w:val="22686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2909F0"/>
    <w:multiLevelType w:val="hybridMultilevel"/>
    <w:tmpl w:val="06066C38"/>
    <w:lvl w:ilvl="0" w:tplc="CA66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8C5729C"/>
    <w:multiLevelType w:val="hybridMultilevel"/>
    <w:tmpl w:val="382C7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BD4839"/>
    <w:multiLevelType w:val="hybridMultilevel"/>
    <w:tmpl w:val="D8605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6"/>
  </w:num>
  <w:num w:numId="3">
    <w:abstractNumId w:val="10"/>
  </w:num>
  <w:num w:numId="4">
    <w:abstractNumId w:val="1"/>
  </w:num>
  <w:num w:numId="5">
    <w:abstractNumId w:val="7"/>
  </w:num>
  <w:num w:numId="6">
    <w:abstractNumId w:val="14"/>
  </w:num>
  <w:num w:numId="7">
    <w:abstractNumId w:val="31"/>
  </w:num>
  <w:num w:numId="8">
    <w:abstractNumId w:val="5"/>
  </w:num>
  <w:num w:numId="9">
    <w:abstractNumId w:val="6"/>
  </w:num>
  <w:num w:numId="10">
    <w:abstractNumId w:val="37"/>
  </w:num>
  <w:num w:numId="11">
    <w:abstractNumId w:val="8"/>
  </w:num>
  <w:num w:numId="12">
    <w:abstractNumId w:val="22"/>
  </w:num>
  <w:num w:numId="13">
    <w:abstractNumId w:val="15"/>
  </w:num>
  <w:num w:numId="14">
    <w:abstractNumId w:val="11"/>
  </w:num>
  <w:num w:numId="15">
    <w:abstractNumId w:val="0"/>
  </w:num>
  <w:num w:numId="16">
    <w:abstractNumId w:val="25"/>
  </w:num>
  <w:num w:numId="17">
    <w:abstractNumId w:val="9"/>
  </w:num>
  <w:num w:numId="18">
    <w:abstractNumId w:val="29"/>
  </w:num>
  <w:num w:numId="19">
    <w:abstractNumId w:val="40"/>
  </w:num>
  <w:num w:numId="20">
    <w:abstractNumId w:val="4"/>
  </w:num>
  <w:num w:numId="21">
    <w:abstractNumId w:val="2"/>
  </w:num>
  <w:num w:numId="22">
    <w:abstractNumId w:val="3"/>
  </w:num>
  <w:num w:numId="23">
    <w:abstractNumId w:val="38"/>
  </w:num>
  <w:num w:numId="24">
    <w:abstractNumId w:val="12"/>
  </w:num>
  <w:num w:numId="25">
    <w:abstractNumId w:val="28"/>
  </w:num>
  <w:num w:numId="26">
    <w:abstractNumId w:val="39"/>
  </w:num>
  <w:num w:numId="27">
    <w:abstractNumId w:val="23"/>
  </w:num>
  <w:num w:numId="28">
    <w:abstractNumId w:val="18"/>
  </w:num>
  <w:num w:numId="29">
    <w:abstractNumId w:val="33"/>
  </w:num>
  <w:num w:numId="30">
    <w:abstractNumId w:val="26"/>
  </w:num>
  <w:num w:numId="31">
    <w:abstractNumId w:val="27"/>
  </w:num>
  <w:num w:numId="32">
    <w:abstractNumId w:val="19"/>
  </w:num>
  <w:num w:numId="33">
    <w:abstractNumId w:val="21"/>
  </w:num>
  <w:num w:numId="34">
    <w:abstractNumId w:val="32"/>
  </w:num>
  <w:num w:numId="35">
    <w:abstractNumId w:val="13"/>
  </w:num>
  <w:num w:numId="36">
    <w:abstractNumId w:val="20"/>
  </w:num>
  <w:num w:numId="37">
    <w:abstractNumId w:val="17"/>
  </w:num>
  <w:num w:numId="38">
    <w:abstractNumId w:val="16"/>
  </w:num>
  <w:num w:numId="39">
    <w:abstractNumId w:val="35"/>
  </w:num>
  <w:num w:numId="40">
    <w:abstractNumId w:val="24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62"/>
    <w:rsid w:val="00060D37"/>
    <w:rsid w:val="000669C5"/>
    <w:rsid w:val="0007536E"/>
    <w:rsid w:val="000D0AE3"/>
    <w:rsid w:val="00100EBD"/>
    <w:rsid w:val="00186493"/>
    <w:rsid w:val="001C4211"/>
    <w:rsid w:val="00305010"/>
    <w:rsid w:val="003121F3"/>
    <w:rsid w:val="00373C62"/>
    <w:rsid w:val="003A5137"/>
    <w:rsid w:val="00404BC8"/>
    <w:rsid w:val="00417B07"/>
    <w:rsid w:val="00422E10"/>
    <w:rsid w:val="00435B7C"/>
    <w:rsid w:val="00521393"/>
    <w:rsid w:val="00590747"/>
    <w:rsid w:val="00633689"/>
    <w:rsid w:val="00664578"/>
    <w:rsid w:val="006E690B"/>
    <w:rsid w:val="007E2C93"/>
    <w:rsid w:val="008019EE"/>
    <w:rsid w:val="00841116"/>
    <w:rsid w:val="00875ADA"/>
    <w:rsid w:val="00884FA2"/>
    <w:rsid w:val="008D185B"/>
    <w:rsid w:val="00970668"/>
    <w:rsid w:val="00994EAD"/>
    <w:rsid w:val="009E4B43"/>
    <w:rsid w:val="00C52F15"/>
    <w:rsid w:val="00C842E1"/>
    <w:rsid w:val="00C8666A"/>
    <w:rsid w:val="00D31E1F"/>
    <w:rsid w:val="00EE46F2"/>
    <w:rsid w:val="00F64FE4"/>
    <w:rsid w:val="00F8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DAD3"/>
  <w15:chartTrackingRefBased/>
  <w15:docId w15:val="{FA4FACE5-A5B5-4DDA-8156-AA9A5F34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139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Главы"/>
    <w:basedOn w:val="a"/>
    <w:next w:val="a"/>
    <w:link w:val="10"/>
    <w:uiPriority w:val="9"/>
    <w:qFormat/>
    <w:rsid w:val="00C842E1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aliases w:val="Подглавы"/>
    <w:basedOn w:val="a"/>
    <w:next w:val="a"/>
    <w:link w:val="20"/>
    <w:uiPriority w:val="9"/>
    <w:unhideWhenUsed/>
    <w:qFormat/>
    <w:rsid w:val="00590747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aliases w:val="Подразделы"/>
    <w:basedOn w:val="1"/>
    <w:next w:val="a"/>
    <w:link w:val="30"/>
    <w:uiPriority w:val="9"/>
    <w:unhideWhenUsed/>
    <w:qFormat/>
    <w:rsid w:val="00590747"/>
    <w:pPr>
      <w:spacing w:before="40" w:after="0"/>
      <w:outlineLvl w:val="2"/>
    </w:pPr>
    <w:rPr>
      <w:i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C842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ы Знак"/>
    <w:basedOn w:val="a0"/>
    <w:link w:val="1"/>
    <w:uiPriority w:val="9"/>
    <w:rsid w:val="00C842E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aliases w:val="Подглавы Знак"/>
    <w:basedOn w:val="a0"/>
    <w:link w:val="2"/>
    <w:uiPriority w:val="9"/>
    <w:rsid w:val="00590747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aliases w:val="Подразделы Знак"/>
    <w:basedOn w:val="a0"/>
    <w:link w:val="3"/>
    <w:uiPriority w:val="9"/>
    <w:rsid w:val="00590747"/>
    <w:rPr>
      <w:rFonts w:ascii="Times New Roman" w:eastAsiaTheme="majorEastAsia" w:hAnsi="Times New Roman" w:cstheme="majorBidi"/>
      <w:b/>
      <w:i/>
      <w:color w:val="000000" w:themeColor="text1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42E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p1">
    <w:name w:val="p1"/>
    <w:basedOn w:val="a"/>
    <w:rsid w:val="00C842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3">
    <w:name w:val="Hyperlink"/>
    <w:basedOn w:val="a0"/>
    <w:uiPriority w:val="99"/>
    <w:unhideWhenUsed/>
    <w:rsid w:val="00C842E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842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842E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842E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42E1"/>
    <w:rPr>
      <w:rFonts w:ascii="Times New Roman" w:hAnsi="Times New Roman"/>
      <w:color w:val="000000" w:themeColor="text1"/>
      <w:sz w:val="24"/>
    </w:rPr>
  </w:style>
  <w:style w:type="paragraph" w:styleId="a8">
    <w:name w:val="footer"/>
    <w:basedOn w:val="a"/>
    <w:link w:val="a9"/>
    <w:uiPriority w:val="99"/>
    <w:unhideWhenUsed/>
    <w:rsid w:val="00C842E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42E1"/>
    <w:rPr>
      <w:rFonts w:ascii="Times New Roman" w:hAnsi="Times New Roman"/>
      <w:color w:val="000000" w:themeColor="text1"/>
      <w:sz w:val="24"/>
    </w:rPr>
  </w:style>
  <w:style w:type="paragraph" w:styleId="aa">
    <w:name w:val="TOC Heading"/>
    <w:basedOn w:val="1"/>
    <w:next w:val="a"/>
    <w:uiPriority w:val="39"/>
    <w:unhideWhenUsed/>
    <w:qFormat/>
    <w:rsid w:val="00C842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42E1"/>
    <w:pPr>
      <w:tabs>
        <w:tab w:val="right" w:leader="dot" w:pos="9060"/>
      </w:tabs>
    </w:pPr>
  </w:style>
  <w:style w:type="paragraph" w:styleId="21">
    <w:name w:val="toc 2"/>
    <w:basedOn w:val="a"/>
    <w:next w:val="a"/>
    <w:autoRedefine/>
    <w:uiPriority w:val="39"/>
    <w:unhideWhenUsed/>
    <w:rsid w:val="00C842E1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C842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42E1"/>
    <w:rPr>
      <w:rFonts w:ascii="Segoe UI" w:hAnsi="Segoe UI" w:cs="Segoe UI"/>
      <w:color w:val="000000" w:themeColor="text1"/>
      <w:sz w:val="18"/>
      <w:szCs w:val="18"/>
    </w:rPr>
  </w:style>
  <w:style w:type="paragraph" w:styleId="ad">
    <w:name w:val="No Spacing"/>
    <w:link w:val="ae"/>
    <w:uiPriority w:val="1"/>
    <w:qFormat/>
    <w:rsid w:val="00C842E1"/>
    <w:pPr>
      <w:spacing w:after="0" w:line="240" w:lineRule="auto"/>
      <w:ind w:firstLine="709"/>
    </w:pPr>
    <w:rPr>
      <w:color w:val="000000" w:themeColor="text1"/>
    </w:rPr>
  </w:style>
  <w:style w:type="character" w:customStyle="1" w:styleId="ae">
    <w:name w:val="Без интервала Знак"/>
    <w:basedOn w:val="a0"/>
    <w:link w:val="ad"/>
    <w:uiPriority w:val="1"/>
    <w:rsid w:val="00C842E1"/>
    <w:rPr>
      <w:color w:val="000000" w:themeColor="text1"/>
    </w:rPr>
  </w:style>
  <w:style w:type="paragraph" w:styleId="af">
    <w:name w:val="caption"/>
    <w:basedOn w:val="a"/>
    <w:next w:val="a"/>
    <w:uiPriority w:val="35"/>
    <w:unhideWhenUsed/>
    <w:qFormat/>
    <w:rsid w:val="00C842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842E1"/>
    <w:pPr>
      <w:spacing w:after="100"/>
      <w:ind w:left="480"/>
    </w:pPr>
  </w:style>
  <w:style w:type="paragraph" w:styleId="af0">
    <w:name w:val="Title"/>
    <w:aliases w:val="К картинке"/>
    <w:basedOn w:val="a"/>
    <w:next w:val="a"/>
    <w:link w:val="af1"/>
    <w:uiPriority w:val="10"/>
    <w:qFormat/>
    <w:rsid w:val="00C842E1"/>
    <w:pPr>
      <w:spacing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22"/>
      <w:szCs w:val="56"/>
    </w:rPr>
  </w:style>
  <w:style w:type="character" w:customStyle="1" w:styleId="af1">
    <w:name w:val="Заголовок Знак"/>
    <w:aliases w:val="К картинке Знак"/>
    <w:basedOn w:val="a0"/>
    <w:link w:val="af0"/>
    <w:uiPriority w:val="10"/>
    <w:rsid w:val="00C842E1"/>
    <w:rPr>
      <w:rFonts w:ascii="Times New Roman" w:eastAsiaTheme="majorEastAsia" w:hAnsi="Times New Roman" w:cstheme="majorBidi"/>
      <w:color w:val="000000" w:themeColor="text1"/>
      <w:spacing w:val="-10"/>
      <w:kern w:val="28"/>
      <w:szCs w:val="56"/>
    </w:rPr>
  </w:style>
  <w:style w:type="table" w:styleId="af2">
    <w:name w:val="Table Grid"/>
    <w:basedOn w:val="a1"/>
    <w:uiPriority w:val="39"/>
    <w:rsid w:val="00C84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C842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Курнаков</dc:creator>
  <cp:keywords/>
  <dc:description/>
  <cp:lastModifiedBy>Макс Курнаков</cp:lastModifiedBy>
  <cp:revision>8</cp:revision>
  <cp:lastPrinted>2022-03-06T13:37:00Z</cp:lastPrinted>
  <dcterms:created xsi:type="dcterms:W3CDTF">2021-12-14T19:38:00Z</dcterms:created>
  <dcterms:modified xsi:type="dcterms:W3CDTF">2022-03-06T13:37:00Z</dcterms:modified>
</cp:coreProperties>
</file>