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3938" w:rsidTr="00733938">
        <w:trPr>
          <w:trHeight w:val="557"/>
        </w:trPr>
        <w:tc>
          <w:tcPr>
            <w:tcW w:w="2337" w:type="dxa"/>
          </w:tcPr>
          <w:p w:rsidR="00733938" w:rsidRDefault="00733938">
            <w:proofErr w:type="spellStart"/>
            <w:r>
              <w:t>Tú</w:t>
            </w:r>
            <w:proofErr w:type="spellEnd"/>
          </w:p>
        </w:tc>
        <w:tc>
          <w:tcPr>
            <w:tcW w:w="2337" w:type="dxa"/>
          </w:tcPr>
          <w:p w:rsidR="00733938" w:rsidRDefault="00733938">
            <w:r>
              <w:t>Duy</w:t>
            </w:r>
          </w:p>
        </w:tc>
        <w:tc>
          <w:tcPr>
            <w:tcW w:w="2338" w:type="dxa"/>
          </w:tcPr>
          <w:p w:rsidR="00733938" w:rsidRDefault="00733938">
            <w:proofErr w:type="spellStart"/>
            <w:r>
              <w:t>Tuấn</w:t>
            </w:r>
            <w:proofErr w:type="spellEnd"/>
          </w:p>
        </w:tc>
        <w:tc>
          <w:tcPr>
            <w:tcW w:w="2338" w:type="dxa"/>
          </w:tcPr>
          <w:p w:rsidR="00733938" w:rsidRDefault="00733938">
            <w:proofErr w:type="spellStart"/>
            <w:r>
              <w:t>Thắng</w:t>
            </w:r>
            <w:proofErr w:type="spellEnd"/>
          </w:p>
        </w:tc>
      </w:tr>
      <w:tr w:rsidR="00733938" w:rsidTr="00733938">
        <w:trPr>
          <w:trHeight w:val="980"/>
        </w:trPr>
        <w:tc>
          <w:tcPr>
            <w:tcW w:w="2337" w:type="dxa"/>
          </w:tcPr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(Knight, mage, assassin, archer)</w:t>
            </w:r>
          </w:p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inventory menu. </w:t>
            </w:r>
          </w:p>
        </w:tc>
        <w:tc>
          <w:tcPr>
            <w:tcW w:w="2337" w:type="dxa"/>
          </w:tcPr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map (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cối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>)</w:t>
            </w:r>
          </w:p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details (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đạc</w:t>
            </w:r>
            <w:proofErr w:type="spellEnd"/>
            <w:r>
              <w:t xml:space="preserve">, </w:t>
            </w:r>
            <w:proofErr w:type="spellStart"/>
            <w:r>
              <w:t>chém</w:t>
            </w:r>
            <w:proofErr w:type="spellEnd"/>
            <w:r>
              <w:t xml:space="preserve"> </w:t>
            </w:r>
            <w:proofErr w:type="spellStart"/>
            <w:r>
              <w:t>quái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,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)</w:t>
            </w:r>
          </w:p>
          <w:p w:rsidR="00733938" w:rsidRDefault="00733938"/>
          <w:p w:rsidR="00733938" w:rsidRDefault="00733938"/>
        </w:tc>
        <w:tc>
          <w:tcPr>
            <w:tcW w:w="2338" w:type="dxa"/>
          </w:tcPr>
          <w:p w:rsidR="00733938" w:rsidRDefault="00740857">
            <w:proofErr w:type="spellStart"/>
            <w:r>
              <w:t>Tạo</w:t>
            </w:r>
            <w:proofErr w:type="spellEnd"/>
            <w:r>
              <w:t xml:space="preserve"> main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733938" w:rsidRDefault="00733938" w:rsidP="00733938">
            <w:proofErr w:type="spellStart"/>
            <w:r>
              <w:t>Tạo</w:t>
            </w:r>
            <w:proofErr w:type="spellEnd"/>
            <w:r>
              <w:t xml:space="preserve"> animation (file sprites </w:t>
            </w:r>
            <w:proofErr w:type="spellStart"/>
            <w:r>
              <w:t>để</w:t>
            </w:r>
            <w:proofErr w:type="spellEnd"/>
            <w:r>
              <w:t xml:space="preserve"> ae load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</w:tr>
    </w:tbl>
    <w:p w:rsidR="00B402BB" w:rsidRDefault="00B402BB"/>
    <w:sectPr w:rsidR="00B4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A1F88"/>
    <w:multiLevelType w:val="hybridMultilevel"/>
    <w:tmpl w:val="C99E3956"/>
    <w:lvl w:ilvl="0" w:tplc="7B260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38"/>
    <w:rsid w:val="002E486B"/>
    <w:rsid w:val="00733938"/>
    <w:rsid w:val="00740857"/>
    <w:rsid w:val="00B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B632F-C961-45C7-B6D9-B9E3357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2016-05-29T02:58:00Z</dcterms:created>
  <dcterms:modified xsi:type="dcterms:W3CDTF">2016-05-29T03:24:00Z</dcterms:modified>
</cp:coreProperties>
</file>