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B77B" w14:textId="77777777" w:rsidR="00224869" w:rsidRDefault="00224869">
      <w:pPr>
        <w:pStyle w:val="Title"/>
      </w:pPr>
      <w:r>
        <w:rPr>
          <w:sz w:val="48"/>
          <w:szCs w:val="48"/>
        </w:rPr>
        <w:t xml:space="preserve">MET CS 555 Assignment 5 – 20 </w:t>
      </w:r>
      <w:proofErr w:type="gramStart"/>
      <w:r>
        <w:rPr>
          <w:sz w:val="48"/>
          <w:szCs w:val="48"/>
        </w:rPr>
        <w:t>points</w:t>
      </w:r>
      <w:proofErr w:type="gramEnd"/>
      <w:r>
        <w:rPr>
          <w:sz w:val="48"/>
          <w:szCs w:val="48"/>
        </w:rPr>
        <w:t xml:space="preserve">                                                             </w:t>
      </w:r>
    </w:p>
    <w:p w14:paraId="1497DEF3" w14:textId="77777777" w:rsidR="00224869" w:rsidRDefault="00224869">
      <w:r>
        <w:t xml:space="preserve">SUBMISSION REQUIREMENTS: </w:t>
      </w:r>
      <w:r>
        <w:rPr>
          <w:rStyle w:val="Strong"/>
          <w:b w:val="0"/>
          <w:bCs w:val="0"/>
          <w:color w:val="CE181E"/>
        </w:rPr>
        <w:t>Please submit a single document (word or PDF) for submission.</w:t>
      </w:r>
      <w:r>
        <w:rPr>
          <w:rStyle w:val="Strong"/>
          <w:b w:val="0"/>
          <w:bCs w:val="0"/>
        </w:rPr>
        <w:t xml:space="preserve">  Your submission should contain a summary of your results (and answers to questions asked on the homework) as well as your R code used to generate your results (please append to the end of your submission). Please use R for the calculations whenever possible. You will lose points if you are not utilizing R.  </w:t>
      </w:r>
    </w:p>
    <w:p w14:paraId="2150CE05" w14:textId="139A291E" w:rsidR="00224869" w:rsidRDefault="00224869">
      <w:r>
        <w:rPr>
          <w:b/>
        </w:rPr>
        <w:t xml:space="preserve">The data </w:t>
      </w:r>
      <w:r w:rsidR="006C4731">
        <w:rPr>
          <w:b/>
        </w:rPr>
        <w:t>“A05.csv”</w:t>
      </w:r>
      <w:r>
        <w:rPr>
          <w:b/>
        </w:rPr>
        <w:t xml:space="preserve"> is from 3 groups of students (math, chemistry, and physics) on an IQ</w:t>
      </w:r>
      <w:r w:rsidR="008C59B1">
        <w:rPr>
          <w:b/>
        </w:rPr>
        <w:t>-</w:t>
      </w:r>
      <w:r>
        <w:rPr>
          <w:b/>
        </w:rPr>
        <w:t>related test.</w:t>
      </w:r>
      <w:r>
        <w:t xml:space="preserve">  </w:t>
      </w:r>
      <w:r>
        <w:rPr>
          <w:b/>
        </w:rPr>
        <w:t>Save the data</w:t>
      </w:r>
      <w:r w:rsidR="008A17B4">
        <w:rPr>
          <w:b/>
        </w:rPr>
        <w:t xml:space="preserve">, </w:t>
      </w:r>
      <w:r>
        <w:rPr>
          <w:b/>
        </w:rPr>
        <w:t>and read the data into R.  Use this data to address the following questions:</w:t>
      </w:r>
    </w:p>
    <w:p w14:paraId="0386DBE1" w14:textId="60271F5E" w:rsidR="008A06E0" w:rsidRPr="006C4731" w:rsidRDefault="00224869" w:rsidP="006C4731">
      <w:pPr>
        <w:pStyle w:val="ListParagraph"/>
        <w:numPr>
          <w:ilvl w:val="0"/>
          <w:numId w:val="2"/>
        </w:numPr>
        <w:spacing w:after="0"/>
      </w:pPr>
      <w:r>
        <w:t xml:space="preserve">How many students are in each group?  Summarize the data relating to both test score and age by the student group (separately).  Use appropriate numerical and/or graphical summaries. </w:t>
      </w:r>
      <w:r>
        <w:rPr>
          <w:b/>
          <w:bCs/>
          <w:color w:val="0000FF"/>
        </w:rPr>
        <w:t xml:space="preserve">(3 points) </w:t>
      </w:r>
    </w:p>
    <w:p w14:paraId="7FAE4C42" w14:textId="67631C2A" w:rsidR="00224869" w:rsidRDefault="00224869" w:rsidP="006C4731">
      <w:pPr>
        <w:pStyle w:val="ListParagraph"/>
        <w:numPr>
          <w:ilvl w:val="0"/>
          <w:numId w:val="2"/>
        </w:numPr>
        <w:spacing w:after="0"/>
      </w:pPr>
      <w:r>
        <w:t>Do the test scores vary by student group?  Perform a one</w:t>
      </w:r>
      <w:r w:rsidR="008C59B1">
        <w:t>-</w:t>
      </w:r>
      <w:r>
        <w:t xml:space="preserve">way ANOVA using the </w:t>
      </w:r>
      <w:proofErr w:type="spellStart"/>
      <w:r>
        <w:t>aov</w:t>
      </w:r>
      <w:proofErr w:type="spellEnd"/>
      <w:r>
        <w:t xml:space="preserve"> or </w:t>
      </w:r>
      <w:proofErr w:type="spellStart"/>
      <w:r>
        <w:t>Anova</w:t>
      </w:r>
      <w:proofErr w:type="spellEnd"/>
      <w:r>
        <w:t xml:space="preserve"> function in R to assess.  Use a significance level of α=0.05. Summarize the results </w:t>
      </w:r>
      <w:r>
        <w:rPr>
          <w:b/>
          <w:bCs/>
        </w:rPr>
        <w:t xml:space="preserve">using the </w:t>
      </w:r>
      <w:r w:rsidR="008A17B4">
        <w:rPr>
          <w:b/>
          <w:bCs/>
        </w:rPr>
        <w:t>5-step</w:t>
      </w:r>
      <w:r>
        <w:rPr>
          <w:b/>
          <w:bCs/>
        </w:rPr>
        <w:t xml:space="preserve"> procedure. </w:t>
      </w:r>
      <w:r>
        <w:t xml:space="preserve"> If the </w:t>
      </w:r>
      <w:r w:rsidR="008C59B1">
        <w:t>overall model results</w:t>
      </w:r>
      <w:r>
        <w:t xml:space="preserve"> are significant, perform the appropriate pairwise comparisons using Tukey’s procedure to adjust for multiple comparisons and summarize these results.  </w:t>
      </w:r>
      <w:r>
        <w:rPr>
          <w:b/>
          <w:bCs/>
          <w:color w:val="0000FF"/>
        </w:rPr>
        <w:t xml:space="preserve">(7 </w:t>
      </w:r>
      <w:proofErr w:type="gramStart"/>
      <w:r>
        <w:rPr>
          <w:b/>
          <w:bCs/>
          <w:color w:val="0000FF"/>
        </w:rPr>
        <w:t>points )</w:t>
      </w:r>
      <w:proofErr w:type="gramEnd"/>
      <w:r>
        <w:rPr>
          <w:b/>
          <w:bCs/>
          <w:color w:val="0000FF"/>
        </w:rPr>
        <w:t xml:space="preserve"> </w:t>
      </w:r>
    </w:p>
    <w:p w14:paraId="6DC67B4E" w14:textId="24AA991E" w:rsidR="00790EE1" w:rsidRPr="006C4731" w:rsidRDefault="00224869" w:rsidP="006C4731">
      <w:pPr>
        <w:pStyle w:val="ListParagraph"/>
        <w:numPr>
          <w:ilvl w:val="0"/>
          <w:numId w:val="2"/>
        </w:numPr>
        <w:spacing w:after="0"/>
      </w:pPr>
      <w:r>
        <w:t xml:space="preserve">Create an appropriate number of dummy variables for </w:t>
      </w:r>
      <w:r w:rsidR="008C59B1">
        <w:t xml:space="preserve">the </w:t>
      </w:r>
      <w:r>
        <w:t xml:space="preserve">student group and re-run the one-way ANOVA using the </w:t>
      </w:r>
      <w:proofErr w:type="spellStart"/>
      <w:r>
        <w:t>lm</w:t>
      </w:r>
      <w:proofErr w:type="spellEnd"/>
      <w:r>
        <w:t xml:space="preserve"> function with the newly created dummy variables.  Set chemistry students as the reference group.  Confirm the results are the same</w:t>
      </w:r>
      <w:r w:rsidR="008A17B4">
        <w:t xml:space="preserve"> (specifically point out test statistics, p-values, etc.</w:t>
      </w:r>
      <w:r w:rsidR="008C59B1">
        <w:t>,</w:t>
      </w:r>
      <w:r w:rsidR="008A17B4">
        <w:t xml:space="preserve"> that show the results are equivalent)</w:t>
      </w:r>
      <w:r>
        <w:t>.  What is the interpretation of the beta estimates from the regression model?</w:t>
      </w:r>
      <w:r>
        <w:rPr>
          <w:b/>
          <w:bCs/>
          <w:color w:val="0000FF"/>
        </w:rPr>
        <w:t xml:space="preserve"> (4 points) </w:t>
      </w:r>
    </w:p>
    <w:p w14:paraId="72755BF0" w14:textId="77777777" w:rsidR="00224869" w:rsidRDefault="00224869">
      <w:pPr>
        <w:pStyle w:val="ListParagraph"/>
        <w:spacing w:after="0"/>
      </w:pPr>
    </w:p>
    <w:p w14:paraId="1B550917" w14:textId="77777777" w:rsidR="00224869" w:rsidRPr="00092CC1" w:rsidRDefault="00224869">
      <w:pPr>
        <w:pStyle w:val="ListParagraph"/>
        <w:numPr>
          <w:ilvl w:val="0"/>
          <w:numId w:val="2"/>
        </w:numPr>
        <w:spacing w:after="0"/>
      </w:pPr>
      <w:r>
        <w:t>Re-do the one-way ANOVA adjusting for age (</w:t>
      </w:r>
      <w:r>
        <w:rPr>
          <w:b/>
          <w:bCs/>
        </w:rPr>
        <w:t>ANCOVA</w:t>
      </w:r>
      <w:r>
        <w:t xml:space="preserve">).  Focus on the output relating to </w:t>
      </w:r>
      <w:r w:rsidR="008C59B1">
        <w:t>comparing</w:t>
      </w:r>
      <w:r>
        <w:t xml:space="preserve"> test score</w:t>
      </w:r>
      <w:r w:rsidR="008C59B1">
        <w:t>s</w:t>
      </w:r>
      <w:r>
        <w:t xml:space="preserve"> by student type.  Explain how this analysis differs from the analysis in step 2 above (not the results</w:t>
      </w:r>
      <w:r w:rsidR="008C59B1">
        <w:t>,</w:t>
      </w:r>
      <w:r>
        <w:t xml:space="preserve"> but how this analysis differ</w:t>
      </w:r>
      <w:r w:rsidR="008C59B1">
        <w:t>s</w:t>
      </w:r>
      <w:r>
        <w:t xml:space="preserve"> in terms of the questions it answers as opposed to the one above).  Did you obtain different results?  </w:t>
      </w:r>
      <w:proofErr w:type="gramStart"/>
      <w:r>
        <w:t>Summarize briefly</w:t>
      </w:r>
      <w:proofErr w:type="gramEnd"/>
      <w:r>
        <w:t xml:space="preserve"> (no need to go through the 5 –step procedure here).   </w:t>
      </w:r>
      <w:r w:rsidR="008A17B4">
        <w:t>Lastly, p</w:t>
      </w:r>
      <w:r>
        <w:t xml:space="preserve">resent the least square means and interpret these. </w:t>
      </w:r>
      <w:r>
        <w:rPr>
          <w:b/>
          <w:bCs/>
          <w:color w:val="0000FF"/>
        </w:rPr>
        <w:t xml:space="preserve"> (6 points) </w:t>
      </w:r>
    </w:p>
    <w:p w14:paraId="284A776C" w14:textId="77777777" w:rsidR="00092CC1" w:rsidRDefault="00092CC1" w:rsidP="00092CC1">
      <w:pPr>
        <w:pStyle w:val="ListParagraph"/>
        <w:spacing w:after="0"/>
      </w:pPr>
    </w:p>
    <w:p w14:paraId="4F12C531" w14:textId="77777777" w:rsidR="00224869" w:rsidRDefault="00224869">
      <w:pPr>
        <w:rPr>
          <w:strike/>
        </w:rPr>
      </w:pPr>
    </w:p>
    <w:p w14:paraId="1E23BFA5" w14:textId="77777777" w:rsidR="00224869" w:rsidRDefault="00224869">
      <w:pPr>
        <w:rPr>
          <w:strike/>
        </w:rPr>
      </w:pPr>
    </w:p>
    <w:sectPr w:rsidR="002248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992" w:left="1440" w:header="720" w:footer="1440" w:gutter="0"/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A8B18" w14:textId="77777777" w:rsidR="00D9352F" w:rsidRDefault="00D9352F">
      <w:pPr>
        <w:spacing w:after="0" w:line="240" w:lineRule="auto"/>
      </w:pPr>
      <w:r>
        <w:separator/>
      </w:r>
    </w:p>
  </w:endnote>
  <w:endnote w:type="continuationSeparator" w:id="0">
    <w:p w14:paraId="4255FE95" w14:textId="77777777" w:rsidR="00D9352F" w:rsidRDefault="00D93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298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AR PL SungtiL GB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C6E9B" w14:textId="77777777" w:rsidR="008C59B1" w:rsidRDefault="008C59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5AB39" w14:textId="77777777" w:rsidR="00EC17F0" w:rsidRDefault="00EC17F0" w:rsidP="00EC17F0">
    <w:pPr>
      <w:pStyle w:val="Footer"/>
      <w:jc w:val="center"/>
    </w:pPr>
    <w:r>
      <w:rPr>
        <w:sz w:val="18"/>
        <w:szCs w:val="18"/>
      </w:rPr>
      <w:t>© 202</w:t>
    </w:r>
    <w:r w:rsidR="008C59B1">
      <w:rPr>
        <w:sz w:val="18"/>
        <w:szCs w:val="18"/>
      </w:rPr>
      <w:t>3</w:t>
    </w:r>
    <w:r>
      <w:rPr>
        <w:sz w:val="18"/>
        <w:szCs w:val="18"/>
      </w:rPr>
      <w:t xml:space="preserve"> Trustees of Boston University. Materials contained within this course are subject to copyright protection.</w:t>
    </w:r>
  </w:p>
  <w:p w14:paraId="52168A97" w14:textId="77777777" w:rsidR="00224869" w:rsidRDefault="0022486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21CAD" w14:textId="77777777" w:rsidR="008C59B1" w:rsidRDefault="008C5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20F4" w14:textId="77777777" w:rsidR="00D9352F" w:rsidRDefault="00D9352F">
      <w:pPr>
        <w:spacing w:after="0" w:line="240" w:lineRule="auto"/>
      </w:pPr>
      <w:r>
        <w:separator/>
      </w:r>
    </w:p>
  </w:footnote>
  <w:footnote w:type="continuationSeparator" w:id="0">
    <w:p w14:paraId="35593205" w14:textId="77777777" w:rsidR="00D9352F" w:rsidRDefault="00D93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4E60C" w14:textId="77777777" w:rsidR="008C59B1" w:rsidRDefault="008C59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DF7CC" w14:textId="77777777" w:rsidR="008C59B1" w:rsidRDefault="008C59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F1385" w14:textId="77777777" w:rsidR="008C59B1" w:rsidRDefault="008C5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514882732">
    <w:abstractNumId w:val="0"/>
  </w:num>
  <w:num w:numId="2" w16cid:durableId="819856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wtjAwsTQxNjM1MDNQ0lEKTi0uzszPAykwqwUAGInn4iwAAAA="/>
  </w:docVars>
  <w:rsids>
    <w:rsidRoot w:val="00EC17F0"/>
    <w:rsid w:val="0005572D"/>
    <w:rsid w:val="00092CC1"/>
    <w:rsid w:val="001A4AEC"/>
    <w:rsid w:val="00224869"/>
    <w:rsid w:val="003A2C9B"/>
    <w:rsid w:val="003A47F3"/>
    <w:rsid w:val="00464D25"/>
    <w:rsid w:val="00497941"/>
    <w:rsid w:val="004C7B46"/>
    <w:rsid w:val="00587026"/>
    <w:rsid w:val="005F14FC"/>
    <w:rsid w:val="006916E7"/>
    <w:rsid w:val="006C4731"/>
    <w:rsid w:val="00790EE1"/>
    <w:rsid w:val="007A504B"/>
    <w:rsid w:val="007B5814"/>
    <w:rsid w:val="007D7A98"/>
    <w:rsid w:val="00812D95"/>
    <w:rsid w:val="00826FEC"/>
    <w:rsid w:val="00882AC8"/>
    <w:rsid w:val="008A06E0"/>
    <w:rsid w:val="008A17B4"/>
    <w:rsid w:val="008C59B1"/>
    <w:rsid w:val="008D533A"/>
    <w:rsid w:val="008F3392"/>
    <w:rsid w:val="00940587"/>
    <w:rsid w:val="009B392B"/>
    <w:rsid w:val="00A713EA"/>
    <w:rsid w:val="00B0157F"/>
    <w:rsid w:val="00B12BFD"/>
    <w:rsid w:val="00B4524D"/>
    <w:rsid w:val="00C56C40"/>
    <w:rsid w:val="00C65DF8"/>
    <w:rsid w:val="00CF4C2F"/>
    <w:rsid w:val="00D7347C"/>
    <w:rsid w:val="00D9352F"/>
    <w:rsid w:val="00D948A9"/>
    <w:rsid w:val="00DB7F0B"/>
    <w:rsid w:val="00E653EC"/>
    <w:rsid w:val="00E764EF"/>
    <w:rsid w:val="00EC17F0"/>
    <w:rsid w:val="00F6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EFCE057"/>
  <w15:chartTrackingRefBased/>
  <w15:docId w15:val="{19A4BE46-567A-4C4F-BD30-D627C748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ngXi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font298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PlaceholderText">
    <w:name w:val="Placeholder Text"/>
    <w:rPr>
      <w:color w:val="808080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TitleChar">
    <w:name w:val="Title Char"/>
    <w:rPr>
      <w:rFonts w:ascii="Cambria" w:eastAsia="font298" w:hAnsi="Cambria" w:cs="font298"/>
      <w:color w:val="17365D"/>
      <w:spacing w:val="5"/>
      <w:kern w:val="2"/>
      <w:sz w:val="52"/>
      <w:szCs w:val="52"/>
    </w:rPr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0"/>
  </w:style>
  <w:style w:type="character" w:customStyle="1" w:styleId="FooterChar">
    <w:name w:val="Footer Char"/>
    <w:basedOn w:val="DefaultParagraphFont0"/>
    <w:uiPriority w:val="99"/>
  </w:style>
  <w:style w:type="character" w:customStyle="1" w:styleId="annotation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sz w:val="20"/>
      <w:szCs w:val="20"/>
    </w:rPr>
  </w:style>
  <w:style w:type="character" w:customStyle="1" w:styleId="CommentSubjectChar">
    <w:name w:val="Comment Subject Char"/>
    <w:rPr>
      <w:b/>
      <w:bCs/>
      <w:sz w:val="20"/>
      <w:szCs w:val="2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qFormat/>
    <w:pPr>
      <w:pBdr>
        <w:top w:val="none" w:sz="0" w:space="0" w:color="000000"/>
        <w:left w:val="none" w:sz="0" w:space="0" w:color="000000"/>
        <w:bottom w:val="single" w:sz="8" w:space="4" w:color="4F81BD"/>
        <w:right w:val="none" w:sz="0" w:space="0" w:color="000000"/>
      </w:pBdr>
      <w:spacing w:after="300" w:line="240" w:lineRule="auto"/>
      <w:contextualSpacing/>
    </w:pPr>
    <w:rPr>
      <w:rFonts w:ascii="Cambria" w:eastAsia="font298" w:hAnsi="Cambria"/>
      <w:color w:val="17365D"/>
      <w:spacing w:val="5"/>
      <w:kern w:val="2"/>
      <w:sz w:val="52"/>
      <w:szCs w:val="52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annotationtext">
    <w:name w:val="annotation text"/>
    <w:basedOn w:val="Normal"/>
    <w:pPr>
      <w:spacing w:line="240" w:lineRule="auto"/>
    </w:pPr>
    <w:rPr>
      <w:sz w:val="20"/>
      <w:szCs w:val="20"/>
    </w:rPr>
  </w:style>
  <w:style w:type="paragraph" w:customStyle="1" w:styleId="annotationsubject">
    <w:name w:val="annotation subject"/>
    <w:basedOn w:val="annotationtext"/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2CC1"/>
    <w:pPr>
      <w:suppressAutoHyphens w:val="0"/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790EE1"/>
    <w:rPr>
      <w:rFonts w:ascii="Courier New" w:eastAsia="Times New Roman" w:hAnsi="Courier New" w:cs="Courier New"/>
    </w:rPr>
  </w:style>
  <w:style w:type="character" w:customStyle="1" w:styleId="gd15mcfcktb">
    <w:name w:val="gd15mcfcktb"/>
    <w:basedOn w:val="DefaultParagraphFont"/>
    <w:rsid w:val="00790EE1"/>
  </w:style>
  <w:style w:type="character" w:customStyle="1" w:styleId="gd15mcfckub">
    <w:name w:val="gd15mcfckub"/>
    <w:basedOn w:val="DefaultParagraphFont"/>
    <w:rsid w:val="00790EE1"/>
  </w:style>
  <w:style w:type="character" w:customStyle="1" w:styleId="gd15mcfceub">
    <w:name w:val="gd15mcfceub"/>
    <w:basedOn w:val="DefaultParagraphFont"/>
    <w:rsid w:val="00790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5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2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7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4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7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3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7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3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Pedley</dc:creator>
  <cp:keywords/>
  <cp:lastModifiedBy>Hongsheng Wu</cp:lastModifiedBy>
  <cp:revision>4</cp:revision>
  <cp:lastPrinted>2023-08-03T17:47:00Z</cp:lastPrinted>
  <dcterms:created xsi:type="dcterms:W3CDTF">2023-09-11T01:18:00Z</dcterms:created>
  <dcterms:modified xsi:type="dcterms:W3CDTF">2023-09-11T01:21:00Z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Merck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10" name="bjDocumentLabelXML-0">
    <vt:lpwstr>nternal/label"&gt;&lt;element uid="9920fcc9-9f43-4d43-9e3e-b98a219cfd55" value="" /&gt;&lt;/sisl&gt;</vt:lpwstr>
  </property>
  <property fmtid="{D5CDD505-2E9C-101B-9397-08002B2CF9AE}" pid="11" name="bjDocumentSecurityLabel">
    <vt:lpwstr>Not Classified</vt:lpwstr>
  </property>
  <property fmtid="{D5CDD505-2E9C-101B-9397-08002B2CF9AE}" pid="12" name="bjSaver">
    <vt:lpwstr>VCBB8lb6L/rSuvtsshPjg7ZNY7qcX7Ey</vt:lpwstr>
  </property>
  <property fmtid="{D5CDD505-2E9C-101B-9397-08002B2CF9AE}" pid="13" name="docIndexRef">
    <vt:lpwstr>711c3c7e-04dd-4367-aa00-6d33115ffbe8</vt:lpwstr>
  </property>
</Properties>
</file>