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166" w:rsidRPr="00EC3C58" w:rsidRDefault="00D46166" w:rsidP="00D46166">
      <w:pPr>
        <w:pStyle w:val="a3"/>
        <w:ind w:left="142"/>
        <w:jc w:val="right"/>
        <w:rPr>
          <w:rFonts w:ascii="Times New Roman" w:hAnsi="Times New Roman"/>
          <w:b w:val="0"/>
          <w:i/>
          <w:color w:val="FF0000"/>
          <w:sz w:val="28"/>
          <w:szCs w:val="28"/>
        </w:rPr>
      </w:pPr>
    </w:p>
    <w:p w:rsidR="00D46166" w:rsidRPr="00177827" w:rsidRDefault="00D46166" w:rsidP="00D46166">
      <w:pPr>
        <w:pStyle w:val="a3"/>
        <w:ind w:left="142"/>
        <w:jc w:val="right"/>
        <w:rPr>
          <w:rFonts w:ascii="Times New Roman" w:hAnsi="Times New Roman"/>
          <w:sz w:val="28"/>
          <w:szCs w:val="28"/>
        </w:rPr>
      </w:pPr>
    </w:p>
    <w:p w:rsidR="00245EA2" w:rsidRPr="00FE078E" w:rsidRDefault="00245EA2" w:rsidP="00245EA2">
      <w:pPr>
        <w:pStyle w:val="21"/>
        <w:jc w:val="center"/>
        <w:rPr>
          <w:rFonts w:ascii="Times New Roman" w:hAnsi="Times New Roman"/>
          <w:b/>
          <w:szCs w:val="28"/>
        </w:rPr>
      </w:pPr>
      <w:r w:rsidRPr="00FE078E">
        <w:rPr>
          <w:rFonts w:ascii="Times New Roman" w:hAnsi="Times New Roman"/>
          <w:b/>
          <w:szCs w:val="28"/>
        </w:rPr>
        <w:t>Учреждение образования</w:t>
      </w:r>
    </w:p>
    <w:p w:rsidR="00245EA2" w:rsidRPr="00FE078E" w:rsidRDefault="00245EA2" w:rsidP="00245EA2">
      <w:pPr>
        <w:pStyle w:val="21"/>
        <w:jc w:val="center"/>
        <w:rPr>
          <w:rFonts w:ascii="Times New Roman" w:hAnsi="Times New Roman"/>
          <w:b/>
          <w:szCs w:val="28"/>
        </w:rPr>
      </w:pPr>
      <w:r w:rsidRPr="00FE078E">
        <w:rPr>
          <w:rFonts w:ascii="Times New Roman" w:hAnsi="Times New Roman"/>
          <w:b/>
          <w:szCs w:val="28"/>
        </w:rPr>
        <w:t>«Белорусский государственный университет</w:t>
      </w:r>
    </w:p>
    <w:p w:rsidR="00245EA2" w:rsidRPr="00FE078E" w:rsidRDefault="00245EA2" w:rsidP="00245EA2">
      <w:pPr>
        <w:pStyle w:val="21"/>
        <w:jc w:val="center"/>
        <w:rPr>
          <w:rFonts w:ascii="Times New Roman" w:hAnsi="Times New Roman"/>
          <w:b/>
          <w:szCs w:val="28"/>
        </w:rPr>
      </w:pPr>
      <w:r w:rsidRPr="00FE078E">
        <w:rPr>
          <w:rFonts w:ascii="Times New Roman" w:hAnsi="Times New Roman"/>
          <w:b/>
          <w:szCs w:val="28"/>
        </w:rPr>
        <w:t>информатики и радиоэлектроники»</w:t>
      </w:r>
    </w:p>
    <w:p w:rsidR="00245EA2" w:rsidRPr="00FE078E" w:rsidRDefault="00245EA2" w:rsidP="00245EA2">
      <w:pPr>
        <w:jc w:val="center"/>
        <w:rPr>
          <w:b/>
          <w:sz w:val="28"/>
          <w:szCs w:val="28"/>
        </w:rPr>
      </w:pPr>
    </w:p>
    <w:p w:rsidR="00245EA2" w:rsidRPr="00FE078E" w:rsidRDefault="00245EA2" w:rsidP="00245EA2">
      <w:pPr>
        <w:jc w:val="center"/>
        <w:rPr>
          <w:sz w:val="28"/>
          <w:szCs w:val="28"/>
        </w:rPr>
      </w:pPr>
    </w:p>
    <w:p w:rsidR="00245EA2" w:rsidRPr="00FE078E" w:rsidRDefault="00245EA2" w:rsidP="00245EA2">
      <w:pPr>
        <w:ind w:left="4820"/>
        <w:rPr>
          <w:sz w:val="28"/>
          <w:szCs w:val="28"/>
        </w:rPr>
      </w:pPr>
      <w:r w:rsidRPr="00FE078E">
        <w:rPr>
          <w:sz w:val="28"/>
          <w:szCs w:val="28"/>
        </w:rPr>
        <w:t>УТВЕРЖДАЮ</w:t>
      </w:r>
    </w:p>
    <w:p w:rsidR="00245EA2" w:rsidRPr="00FE078E" w:rsidRDefault="00245EA2" w:rsidP="00245EA2">
      <w:pPr>
        <w:ind w:left="4820"/>
        <w:rPr>
          <w:sz w:val="28"/>
          <w:szCs w:val="28"/>
        </w:rPr>
      </w:pPr>
      <w:r w:rsidRPr="00FE078E">
        <w:rPr>
          <w:sz w:val="28"/>
          <w:szCs w:val="28"/>
        </w:rPr>
        <w:t>Декан факультета КСиС</w:t>
      </w:r>
    </w:p>
    <w:p w:rsidR="00245EA2" w:rsidRPr="00FE078E" w:rsidRDefault="00245EA2" w:rsidP="00245EA2">
      <w:pPr>
        <w:ind w:left="4820"/>
        <w:rPr>
          <w:sz w:val="28"/>
          <w:szCs w:val="28"/>
        </w:rPr>
      </w:pPr>
      <w:r w:rsidRPr="00FE078E">
        <w:rPr>
          <w:sz w:val="28"/>
          <w:szCs w:val="28"/>
        </w:rPr>
        <w:t>________________</w:t>
      </w:r>
      <w:r w:rsidRPr="00FE078E">
        <w:rPr>
          <w:sz w:val="28"/>
          <w:szCs w:val="28"/>
        </w:rPr>
        <w:tab/>
        <w:t>Прытков В.А.</w:t>
      </w:r>
    </w:p>
    <w:p w:rsidR="00245EA2" w:rsidRPr="00FE078E" w:rsidRDefault="00245EA2" w:rsidP="00245EA2">
      <w:pPr>
        <w:ind w:left="4820"/>
        <w:rPr>
          <w:sz w:val="28"/>
          <w:szCs w:val="28"/>
        </w:rPr>
      </w:pPr>
      <w:r w:rsidRPr="00FE078E">
        <w:rPr>
          <w:sz w:val="28"/>
          <w:szCs w:val="28"/>
        </w:rPr>
        <w:t>«___» ___________</w:t>
      </w:r>
      <w:r w:rsidRPr="00FE078E">
        <w:rPr>
          <w:sz w:val="28"/>
          <w:szCs w:val="28"/>
        </w:rPr>
        <w:tab/>
        <w:t>20</w:t>
      </w:r>
      <w:r w:rsidR="001A01EF" w:rsidRPr="001A01EF">
        <w:rPr>
          <w:sz w:val="28"/>
          <w:szCs w:val="28"/>
        </w:rPr>
        <w:t>10</w:t>
      </w:r>
      <w:r w:rsidRPr="00FE078E">
        <w:rPr>
          <w:sz w:val="28"/>
          <w:szCs w:val="28"/>
        </w:rPr>
        <w:t xml:space="preserve"> г.</w:t>
      </w:r>
    </w:p>
    <w:p w:rsidR="00245EA2" w:rsidRPr="00FE078E" w:rsidRDefault="00245EA2" w:rsidP="00245EA2">
      <w:pPr>
        <w:ind w:left="4820"/>
        <w:rPr>
          <w:sz w:val="28"/>
          <w:szCs w:val="28"/>
        </w:rPr>
      </w:pPr>
    </w:p>
    <w:p w:rsidR="00245EA2" w:rsidRPr="00FE078E" w:rsidRDefault="00245EA2" w:rsidP="00245EA2">
      <w:pPr>
        <w:ind w:left="4667" w:firstLine="720"/>
        <w:rPr>
          <w:sz w:val="28"/>
          <w:szCs w:val="28"/>
        </w:rPr>
      </w:pPr>
      <w:r w:rsidRPr="00FE078E">
        <w:rPr>
          <w:sz w:val="28"/>
          <w:szCs w:val="28"/>
        </w:rPr>
        <w:t>Регистрационный № УД-______/р.</w:t>
      </w:r>
    </w:p>
    <w:p w:rsidR="00245EA2" w:rsidRPr="00FE078E" w:rsidRDefault="00245EA2" w:rsidP="00245EA2">
      <w:pPr>
        <w:rPr>
          <w:sz w:val="28"/>
          <w:szCs w:val="28"/>
        </w:rPr>
      </w:pPr>
    </w:p>
    <w:p w:rsidR="00D46166" w:rsidRPr="00FE078E" w:rsidRDefault="00D46166" w:rsidP="00D46166">
      <w:pPr>
        <w:spacing w:line="288" w:lineRule="auto"/>
        <w:jc w:val="center"/>
        <w:rPr>
          <w:sz w:val="28"/>
          <w:szCs w:val="28"/>
        </w:rPr>
      </w:pPr>
    </w:p>
    <w:p w:rsidR="00D46166" w:rsidRPr="00FE078E" w:rsidRDefault="00D46166" w:rsidP="00D46166">
      <w:pPr>
        <w:spacing w:line="288" w:lineRule="auto"/>
        <w:jc w:val="center"/>
        <w:rPr>
          <w:sz w:val="28"/>
          <w:szCs w:val="28"/>
        </w:rPr>
      </w:pPr>
    </w:p>
    <w:p w:rsidR="00177827" w:rsidRPr="00FE078E" w:rsidRDefault="00B55AFC" w:rsidP="00D46166">
      <w:pPr>
        <w:jc w:val="center"/>
        <w:rPr>
          <w:b/>
          <w:sz w:val="28"/>
          <w:szCs w:val="28"/>
        </w:rPr>
      </w:pPr>
      <w:r w:rsidRPr="00FE078E">
        <w:rPr>
          <w:b/>
          <w:sz w:val="28"/>
          <w:szCs w:val="28"/>
        </w:rPr>
        <w:t>МАТЕМАТИЧЕСКОЕ МОДЕЛИРОВАНИЕ</w:t>
      </w:r>
    </w:p>
    <w:p w:rsidR="00D46166" w:rsidRPr="00FE078E" w:rsidRDefault="00D46166" w:rsidP="00D46166">
      <w:pPr>
        <w:ind w:left="4253"/>
        <w:rPr>
          <w:sz w:val="28"/>
          <w:szCs w:val="28"/>
        </w:rPr>
      </w:pPr>
    </w:p>
    <w:p w:rsidR="00D46166" w:rsidRPr="00FE078E" w:rsidRDefault="00D46166" w:rsidP="00D46166">
      <w:pPr>
        <w:ind w:left="4253"/>
        <w:rPr>
          <w:sz w:val="28"/>
          <w:szCs w:val="28"/>
        </w:rPr>
      </w:pPr>
    </w:p>
    <w:p w:rsidR="00FE078E" w:rsidRPr="00FE078E" w:rsidRDefault="00FE078E" w:rsidP="00FE078E">
      <w:pPr>
        <w:jc w:val="center"/>
        <w:rPr>
          <w:sz w:val="28"/>
          <w:szCs w:val="28"/>
        </w:rPr>
      </w:pPr>
      <w:r w:rsidRPr="00FE078E">
        <w:rPr>
          <w:sz w:val="28"/>
          <w:szCs w:val="28"/>
        </w:rPr>
        <w:t>Рабочая учебная программа для специальности</w:t>
      </w:r>
    </w:p>
    <w:p w:rsidR="00FE078E" w:rsidRPr="00FE078E" w:rsidRDefault="00FE078E" w:rsidP="00FE078E">
      <w:pPr>
        <w:jc w:val="center"/>
        <w:rPr>
          <w:sz w:val="28"/>
          <w:szCs w:val="28"/>
        </w:rPr>
      </w:pPr>
      <w:r w:rsidRPr="00FE078E">
        <w:rPr>
          <w:sz w:val="28"/>
          <w:szCs w:val="28"/>
          <w:lang w:val="en-US"/>
        </w:rPr>
        <w:t>I</w:t>
      </w:r>
      <w:r w:rsidRPr="00FE078E">
        <w:rPr>
          <w:sz w:val="28"/>
          <w:szCs w:val="28"/>
        </w:rPr>
        <w:t>-31 03 04 Информатика</w:t>
      </w:r>
    </w:p>
    <w:p w:rsidR="00FE078E" w:rsidRPr="00FE078E" w:rsidRDefault="00FE078E" w:rsidP="00FE078E">
      <w:pPr>
        <w:jc w:val="center"/>
        <w:rPr>
          <w:sz w:val="28"/>
          <w:szCs w:val="28"/>
        </w:rPr>
      </w:pPr>
    </w:p>
    <w:p w:rsidR="00FE078E" w:rsidRPr="00FE078E" w:rsidRDefault="00FE078E" w:rsidP="00FE078E">
      <w:pPr>
        <w:rPr>
          <w:sz w:val="28"/>
          <w:szCs w:val="28"/>
        </w:rPr>
      </w:pPr>
      <w:r w:rsidRPr="00FE078E">
        <w:rPr>
          <w:sz w:val="28"/>
          <w:szCs w:val="28"/>
        </w:rPr>
        <w:t>Факультет компьютерных систем и сетей</w:t>
      </w:r>
    </w:p>
    <w:p w:rsidR="00FE078E" w:rsidRPr="00FE078E" w:rsidRDefault="00FE078E" w:rsidP="00FE078E">
      <w:pPr>
        <w:rPr>
          <w:sz w:val="28"/>
          <w:szCs w:val="28"/>
        </w:rPr>
      </w:pPr>
    </w:p>
    <w:p w:rsidR="00FE078E" w:rsidRPr="00FE078E" w:rsidRDefault="00FE078E" w:rsidP="00FE078E">
      <w:pPr>
        <w:rPr>
          <w:sz w:val="28"/>
          <w:szCs w:val="28"/>
        </w:rPr>
      </w:pPr>
      <w:r w:rsidRPr="00FE078E">
        <w:rPr>
          <w:sz w:val="28"/>
          <w:szCs w:val="28"/>
        </w:rPr>
        <w:t>Кафедра информатики</w:t>
      </w:r>
    </w:p>
    <w:p w:rsidR="00FE078E" w:rsidRPr="00FE078E" w:rsidRDefault="00FE078E" w:rsidP="00FE078E">
      <w:pPr>
        <w:rPr>
          <w:sz w:val="28"/>
          <w:szCs w:val="28"/>
        </w:rPr>
      </w:pPr>
    </w:p>
    <w:p w:rsidR="00FE078E" w:rsidRPr="00FE078E" w:rsidRDefault="00FE078E" w:rsidP="00FE078E">
      <w:pPr>
        <w:rPr>
          <w:sz w:val="28"/>
          <w:szCs w:val="28"/>
        </w:rPr>
      </w:pPr>
      <w:r w:rsidRPr="00FE078E">
        <w:rPr>
          <w:sz w:val="28"/>
          <w:szCs w:val="28"/>
        </w:rPr>
        <w:t xml:space="preserve">Курс </w:t>
      </w:r>
      <w:r w:rsidR="00A86934">
        <w:rPr>
          <w:sz w:val="28"/>
          <w:szCs w:val="28"/>
        </w:rPr>
        <w:t>3</w:t>
      </w:r>
    </w:p>
    <w:p w:rsidR="00FE078E" w:rsidRPr="00FE078E" w:rsidRDefault="00FE078E" w:rsidP="00FE078E">
      <w:pPr>
        <w:rPr>
          <w:sz w:val="28"/>
          <w:szCs w:val="28"/>
        </w:rPr>
      </w:pPr>
      <w:r w:rsidRPr="00FE078E">
        <w:rPr>
          <w:sz w:val="28"/>
          <w:szCs w:val="28"/>
        </w:rPr>
        <w:t xml:space="preserve">Семестр </w:t>
      </w:r>
      <w:r w:rsidR="00A86934">
        <w:rPr>
          <w:sz w:val="28"/>
          <w:szCs w:val="28"/>
        </w:rPr>
        <w:t>6</w:t>
      </w:r>
    </w:p>
    <w:p w:rsidR="00FE078E" w:rsidRPr="00FE078E" w:rsidRDefault="00FE078E" w:rsidP="00FE078E">
      <w:pPr>
        <w:pStyle w:val="30"/>
        <w:spacing w:before="240"/>
        <w:jc w:val="left"/>
        <w:rPr>
          <w:b w:val="0"/>
          <w:sz w:val="28"/>
          <w:szCs w:val="28"/>
        </w:rPr>
      </w:pPr>
      <w:r w:rsidRPr="00FE078E">
        <w:rPr>
          <w:b w:val="0"/>
          <w:sz w:val="28"/>
          <w:szCs w:val="28"/>
        </w:rPr>
        <w:t>Лекции 1</w:t>
      </w:r>
      <w:r w:rsidR="00A86934">
        <w:rPr>
          <w:b w:val="0"/>
          <w:sz w:val="28"/>
          <w:szCs w:val="28"/>
        </w:rPr>
        <w:t>6</w:t>
      </w:r>
      <w:r w:rsidRPr="00FE078E">
        <w:rPr>
          <w:b w:val="0"/>
          <w:sz w:val="28"/>
          <w:szCs w:val="28"/>
        </w:rPr>
        <w:t xml:space="preserve"> часов</w:t>
      </w:r>
    </w:p>
    <w:p w:rsidR="00FE078E" w:rsidRPr="00FE078E" w:rsidRDefault="00FE078E" w:rsidP="00FE078E">
      <w:pPr>
        <w:spacing w:before="240"/>
        <w:rPr>
          <w:sz w:val="28"/>
          <w:szCs w:val="28"/>
        </w:rPr>
      </w:pPr>
      <w:r w:rsidRPr="00FE078E">
        <w:rPr>
          <w:sz w:val="28"/>
          <w:szCs w:val="28"/>
        </w:rPr>
        <w:t>Лабораторные занятия 1</w:t>
      </w:r>
      <w:r w:rsidR="00A86934">
        <w:rPr>
          <w:sz w:val="28"/>
          <w:szCs w:val="28"/>
        </w:rPr>
        <w:t>6</w:t>
      </w:r>
      <w:r w:rsidRPr="00FE078E">
        <w:rPr>
          <w:sz w:val="28"/>
          <w:szCs w:val="28"/>
        </w:rPr>
        <w:t xml:space="preserve"> часов</w:t>
      </w:r>
      <w:r w:rsidRPr="00FE078E">
        <w:rPr>
          <w:sz w:val="28"/>
          <w:szCs w:val="28"/>
        </w:rPr>
        <w:tab/>
      </w:r>
    </w:p>
    <w:p w:rsidR="00FE078E" w:rsidRPr="00FE078E" w:rsidRDefault="00FE078E" w:rsidP="00FE078E">
      <w:pPr>
        <w:spacing w:before="240"/>
        <w:rPr>
          <w:sz w:val="28"/>
          <w:szCs w:val="28"/>
        </w:rPr>
      </w:pPr>
      <w:r w:rsidRPr="00FE078E">
        <w:rPr>
          <w:sz w:val="28"/>
          <w:szCs w:val="28"/>
        </w:rPr>
        <w:tab/>
      </w:r>
      <w:r w:rsidRPr="00FE078E">
        <w:rPr>
          <w:sz w:val="28"/>
          <w:szCs w:val="28"/>
        </w:rPr>
        <w:tab/>
      </w:r>
      <w:r w:rsidRPr="00FE078E">
        <w:rPr>
          <w:sz w:val="28"/>
          <w:szCs w:val="28"/>
        </w:rPr>
        <w:tab/>
      </w:r>
      <w:r w:rsidRPr="00FE078E">
        <w:rPr>
          <w:sz w:val="28"/>
          <w:szCs w:val="28"/>
        </w:rPr>
        <w:tab/>
      </w:r>
      <w:r w:rsidRPr="00FE078E">
        <w:rPr>
          <w:sz w:val="28"/>
          <w:szCs w:val="28"/>
        </w:rPr>
        <w:tab/>
      </w:r>
      <w:r w:rsidRPr="00FE078E">
        <w:rPr>
          <w:sz w:val="28"/>
          <w:szCs w:val="28"/>
        </w:rPr>
        <w:tab/>
      </w:r>
      <w:r w:rsidRPr="00FE078E">
        <w:rPr>
          <w:sz w:val="28"/>
          <w:szCs w:val="28"/>
        </w:rPr>
        <w:tab/>
        <w:t xml:space="preserve">Зачет </w:t>
      </w:r>
      <w:r w:rsidR="00A86934">
        <w:rPr>
          <w:sz w:val="28"/>
          <w:szCs w:val="28"/>
        </w:rPr>
        <w:t>6</w:t>
      </w:r>
      <w:r w:rsidRPr="00FE078E">
        <w:rPr>
          <w:sz w:val="28"/>
          <w:szCs w:val="28"/>
        </w:rPr>
        <w:t xml:space="preserve"> семестр</w:t>
      </w:r>
    </w:p>
    <w:p w:rsidR="00FE078E" w:rsidRPr="00FE078E" w:rsidRDefault="00FE078E" w:rsidP="00FE078E">
      <w:pPr>
        <w:spacing w:before="240"/>
        <w:rPr>
          <w:sz w:val="28"/>
          <w:szCs w:val="28"/>
        </w:rPr>
      </w:pPr>
      <w:r w:rsidRPr="00FE078E">
        <w:rPr>
          <w:sz w:val="28"/>
          <w:szCs w:val="28"/>
        </w:rPr>
        <w:t>Всего аудиторных часов</w:t>
      </w:r>
      <w:r w:rsidRPr="00FE078E">
        <w:rPr>
          <w:sz w:val="28"/>
          <w:szCs w:val="28"/>
        </w:rPr>
        <w:tab/>
      </w:r>
      <w:r w:rsidRPr="00FE078E">
        <w:rPr>
          <w:sz w:val="28"/>
          <w:szCs w:val="28"/>
        </w:rPr>
        <w:tab/>
      </w:r>
      <w:r w:rsidRPr="00FE078E">
        <w:rPr>
          <w:sz w:val="28"/>
          <w:szCs w:val="28"/>
        </w:rPr>
        <w:tab/>
      </w:r>
      <w:r w:rsidRPr="00FE078E">
        <w:rPr>
          <w:sz w:val="28"/>
          <w:szCs w:val="28"/>
        </w:rPr>
        <w:tab/>
      </w:r>
    </w:p>
    <w:p w:rsidR="00FE078E" w:rsidRPr="00FE078E" w:rsidRDefault="00FE078E" w:rsidP="00FE078E">
      <w:pPr>
        <w:rPr>
          <w:sz w:val="28"/>
          <w:szCs w:val="28"/>
        </w:rPr>
      </w:pPr>
      <w:r w:rsidRPr="00FE078E">
        <w:rPr>
          <w:sz w:val="28"/>
          <w:szCs w:val="28"/>
        </w:rPr>
        <w:t>по дисциплине 3</w:t>
      </w:r>
      <w:r w:rsidR="00A86934">
        <w:rPr>
          <w:sz w:val="28"/>
          <w:szCs w:val="28"/>
        </w:rPr>
        <w:t>2</w:t>
      </w:r>
      <w:r w:rsidRPr="00FE078E">
        <w:rPr>
          <w:sz w:val="28"/>
          <w:szCs w:val="28"/>
        </w:rPr>
        <w:tab/>
      </w:r>
      <w:r w:rsidRPr="00FE078E">
        <w:rPr>
          <w:sz w:val="28"/>
          <w:szCs w:val="28"/>
        </w:rPr>
        <w:tab/>
      </w:r>
      <w:r w:rsidRPr="00FE078E">
        <w:rPr>
          <w:sz w:val="28"/>
          <w:szCs w:val="28"/>
        </w:rPr>
        <w:tab/>
      </w:r>
      <w:r w:rsidRPr="00FE078E">
        <w:rPr>
          <w:sz w:val="28"/>
          <w:szCs w:val="28"/>
        </w:rPr>
        <w:tab/>
      </w:r>
      <w:r w:rsidRPr="00FE078E">
        <w:rPr>
          <w:sz w:val="28"/>
          <w:szCs w:val="28"/>
        </w:rPr>
        <w:tab/>
      </w:r>
    </w:p>
    <w:p w:rsidR="00FE078E" w:rsidRPr="00FE078E" w:rsidRDefault="00FE078E" w:rsidP="00FE078E">
      <w:pPr>
        <w:rPr>
          <w:sz w:val="28"/>
          <w:szCs w:val="28"/>
        </w:rPr>
      </w:pPr>
    </w:p>
    <w:p w:rsidR="00FE078E" w:rsidRPr="00FE078E" w:rsidRDefault="00FE078E" w:rsidP="00FE078E">
      <w:pPr>
        <w:rPr>
          <w:sz w:val="28"/>
          <w:szCs w:val="28"/>
        </w:rPr>
      </w:pPr>
      <w:r w:rsidRPr="00FE078E">
        <w:rPr>
          <w:sz w:val="28"/>
          <w:szCs w:val="28"/>
        </w:rPr>
        <w:t>Всего часов</w:t>
      </w:r>
      <w:r w:rsidRPr="00FE078E">
        <w:rPr>
          <w:sz w:val="28"/>
          <w:szCs w:val="28"/>
        </w:rPr>
        <w:tab/>
      </w:r>
      <w:r w:rsidRPr="00FE078E">
        <w:rPr>
          <w:sz w:val="28"/>
          <w:szCs w:val="28"/>
        </w:rPr>
        <w:tab/>
      </w:r>
      <w:r w:rsidRPr="00FE078E">
        <w:rPr>
          <w:sz w:val="28"/>
          <w:szCs w:val="28"/>
        </w:rPr>
        <w:tab/>
      </w:r>
      <w:r w:rsidRPr="00FE078E">
        <w:rPr>
          <w:sz w:val="28"/>
          <w:szCs w:val="28"/>
        </w:rPr>
        <w:tab/>
      </w:r>
      <w:r w:rsidRPr="00FE078E">
        <w:rPr>
          <w:sz w:val="28"/>
          <w:szCs w:val="28"/>
        </w:rPr>
        <w:tab/>
      </w:r>
      <w:r w:rsidRPr="00FE078E">
        <w:rPr>
          <w:sz w:val="28"/>
          <w:szCs w:val="28"/>
        </w:rPr>
        <w:tab/>
        <w:t>Форма получения</w:t>
      </w:r>
    </w:p>
    <w:p w:rsidR="00FE078E" w:rsidRPr="00FE078E" w:rsidRDefault="00FE078E" w:rsidP="00FE078E">
      <w:pPr>
        <w:rPr>
          <w:sz w:val="28"/>
          <w:szCs w:val="28"/>
        </w:rPr>
      </w:pPr>
      <w:r w:rsidRPr="00FE078E">
        <w:rPr>
          <w:sz w:val="28"/>
          <w:szCs w:val="28"/>
        </w:rPr>
        <w:t xml:space="preserve">по дисциплине </w:t>
      </w:r>
      <w:r w:rsidR="00A86934">
        <w:rPr>
          <w:sz w:val="28"/>
          <w:szCs w:val="28"/>
        </w:rPr>
        <w:t>50</w:t>
      </w:r>
      <w:r w:rsidRPr="00FE078E">
        <w:rPr>
          <w:sz w:val="28"/>
          <w:szCs w:val="28"/>
        </w:rPr>
        <w:tab/>
      </w:r>
      <w:r w:rsidRPr="00FE078E">
        <w:rPr>
          <w:sz w:val="28"/>
          <w:szCs w:val="28"/>
        </w:rPr>
        <w:tab/>
      </w:r>
      <w:r w:rsidRPr="00FE078E">
        <w:rPr>
          <w:sz w:val="28"/>
          <w:szCs w:val="28"/>
        </w:rPr>
        <w:tab/>
      </w:r>
      <w:r w:rsidRPr="00FE078E">
        <w:rPr>
          <w:sz w:val="28"/>
          <w:szCs w:val="28"/>
        </w:rPr>
        <w:tab/>
        <w:t>высшего образования: дневная</w:t>
      </w:r>
    </w:p>
    <w:p w:rsidR="00FE078E" w:rsidRPr="00FE078E" w:rsidRDefault="00FE078E" w:rsidP="00FE078E">
      <w:pPr>
        <w:jc w:val="center"/>
        <w:rPr>
          <w:sz w:val="28"/>
          <w:szCs w:val="28"/>
        </w:rPr>
      </w:pPr>
    </w:p>
    <w:p w:rsidR="00FE078E" w:rsidRPr="00FE078E" w:rsidRDefault="00FE078E" w:rsidP="00FE078E">
      <w:pPr>
        <w:jc w:val="center"/>
        <w:rPr>
          <w:sz w:val="28"/>
          <w:szCs w:val="28"/>
        </w:rPr>
      </w:pPr>
    </w:p>
    <w:p w:rsidR="00FE078E" w:rsidRPr="00FE078E" w:rsidRDefault="00FE078E" w:rsidP="00FE078E">
      <w:pPr>
        <w:jc w:val="center"/>
        <w:rPr>
          <w:sz w:val="28"/>
          <w:szCs w:val="28"/>
        </w:rPr>
      </w:pPr>
      <w:r w:rsidRPr="00FE078E">
        <w:rPr>
          <w:sz w:val="28"/>
          <w:szCs w:val="28"/>
        </w:rPr>
        <w:t>Минск - 2010 г.</w:t>
      </w:r>
    </w:p>
    <w:p w:rsidR="00FE078E" w:rsidRPr="00FE078E" w:rsidRDefault="00FE078E" w:rsidP="00FE078E">
      <w:pPr>
        <w:rPr>
          <w:sz w:val="28"/>
          <w:szCs w:val="28"/>
        </w:rPr>
      </w:pPr>
    </w:p>
    <w:p w:rsidR="00D46166" w:rsidRPr="00FE078E" w:rsidRDefault="00D46166" w:rsidP="00D46166">
      <w:pPr>
        <w:ind w:left="4253"/>
        <w:rPr>
          <w:sz w:val="28"/>
          <w:szCs w:val="28"/>
        </w:rPr>
      </w:pPr>
    </w:p>
    <w:p w:rsidR="00FE078E" w:rsidRPr="00FE078E" w:rsidRDefault="00FE078E" w:rsidP="005209D3">
      <w:pPr>
        <w:rPr>
          <w:i/>
          <w:szCs w:val="28"/>
        </w:rPr>
      </w:pPr>
      <w:r w:rsidRPr="00FE078E">
        <w:rPr>
          <w:szCs w:val="28"/>
        </w:rPr>
        <w:lastRenderedPageBreak/>
        <w:t xml:space="preserve">Рабочая учебная программа составлена на основе учебной программы «Математическое моделирование», утвержденной  </w:t>
      </w:r>
      <w:r w:rsidR="001A01EF">
        <w:rPr>
          <w:szCs w:val="28"/>
        </w:rPr>
        <w:t>ректором БГУИР</w:t>
      </w:r>
      <w:r w:rsidRPr="00FE078E">
        <w:rPr>
          <w:szCs w:val="28"/>
        </w:rPr>
        <w:t xml:space="preserve"> 0</w:t>
      </w:r>
      <w:r w:rsidR="001A01EF">
        <w:rPr>
          <w:szCs w:val="28"/>
        </w:rPr>
        <w:t>2</w:t>
      </w:r>
      <w:r w:rsidRPr="00FE078E">
        <w:rPr>
          <w:szCs w:val="28"/>
        </w:rPr>
        <w:t>. 0</w:t>
      </w:r>
      <w:r w:rsidR="001A01EF">
        <w:rPr>
          <w:szCs w:val="28"/>
        </w:rPr>
        <w:t>3</w:t>
      </w:r>
      <w:r w:rsidRPr="00FE078E">
        <w:rPr>
          <w:szCs w:val="28"/>
        </w:rPr>
        <w:t>. 20</w:t>
      </w:r>
      <w:r w:rsidR="001A01EF">
        <w:rPr>
          <w:szCs w:val="28"/>
        </w:rPr>
        <w:t>10</w:t>
      </w:r>
      <w:r w:rsidRPr="00FE078E">
        <w:rPr>
          <w:szCs w:val="28"/>
        </w:rPr>
        <w:t xml:space="preserve"> регистрационный </w:t>
      </w:r>
      <w:r w:rsidR="006228AA" w:rsidRPr="001A01EF">
        <w:t xml:space="preserve">№ </w:t>
      </w:r>
      <w:r w:rsidR="001A01EF">
        <w:t>У</w:t>
      </w:r>
      <w:r w:rsidR="006228AA" w:rsidRPr="001A01EF">
        <w:t>Д-</w:t>
      </w:r>
      <w:r w:rsidR="001A01EF">
        <w:t>31-156</w:t>
      </w:r>
      <w:r w:rsidR="006228AA" w:rsidRPr="001A01EF">
        <w:t>/</w:t>
      </w:r>
      <w:r w:rsidR="001A01EF">
        <w:t>уч</w:t>
      </w:r>
      <w:r w:rsidR="006228AA" w:rsidRPr="001A01EF">
        <w:t xml:space="preserve"> </w:t>
      </w:r>
      <w:r w:rsidRPr="00FE078E">
        <w:rPr>
          <w:szCs w:val="28"/>
        </w:rPr>
        <w:t>и учебного плана специальности 1-31 03 04  Информатика</w:t>
      </w:r>
    </w:p>
    <w:p w:rsidR="00FE078E" w:rsidRPr="00FE078E" w:rsidRDefault="00FE078E" w:rsidP="00FE078E">
      <w:pPr>
        <w:spacing w:line="480" w:lineRule="atLeast"/>
        <w:rPr>
          <w:sz w:val="28"/>
          <w:szCs w:val="28"/>
        </w:rPr>
      </w:pPr>
      <w:r w:rsidRPr="00FE078E">
        <w:rPr>
          <w:sz w:val="28"/>
          <w:szCs w:val="28"/>
        </w:rPr>
        <w:t>Составитель: доцент кафедры информатика, к.т.н. Волорова Н.А..</w:t>
      </w:r>
    </w:p>
    <w:p w:rsidR="00FE078E" w:rsidRPr="00FE078E" w:rsidRDefault="00FE078E" w:rsidP="00FE078E">
      <w:pPr>
        <w:spacing w:line="480" w:lineRule="atLeast"/>
        <w:rPr>
          <w:sz w:val="28"/>
          <w:szCs w:val="28"/>
        </w:rPr>
      </w:pPr>
    </w:p>
    <w:p w:rsidR="00FE078E" w:rsidRPr="00FE078E" w:rsidRDefault="00FE078E" w:rsidP="00FE078E">
      <w:pPr>
        <w:rPr>
          <w:sz w:val="28"/>
          <w:szCs w:val="28"/>
        </w:rPr>
      </w:pPr>
      <w:r w:rsidRPr="00FE078E">
        <w:rPr>
          <w:sz w:val="28"/>
          <w:szCs w:val="28"/>
        </w:rPr>
        <w:t xml:space="preserve">Рассмотрена и рекомендована к утверждению на заседании кафедры информатики, протокол №  </w:t>
      </w:r>
      <w:r w:rsidRPr="00FE078E">
        <w:rPr>
          <w:sz w:val="28"/>
          <w:szCs w:val="28"/>
          <w:u w:val="single"/>
        </w:rPr>
        <w:t xml:space="preserve">   </w:t>
      </w:r>
      <w:r w:rsidR="00A86934">
        <w:rPr>
          <w:sz w:val="28"/>
          <w:szCs w:val="28"/>
          <w:u w:val="single"/>
        </w:rPr>
        <w:t>18</w:t>
      </w:r>
      <w:r w:rsidRPr="00FE078E">
        <w:rPr>
          <w:sz w:val="28"/>
          <w:szCs w:val="28"/>
          <w:u w:val="single"/>
        </w:rPr>
        <w:t xml:space="preserve">  </w:t>
      </w:r>
      <w:r w:rsidRPr="00FE078E">
        <w:rPr>
          <w:sz w:val="28"/>
          <w:szCs w:val="28"/>
        </w:rPr>
        <w:t xml:space="preserve">      от «</w:t>
      </w:r>
      <w:r w:rsidRPr="00FE078E">
        <w:rPr>
          <w:sz w:val="28"/>
          <w:szCs w:val="28"/>
          <w:u w:val="single"/>
        </w:rPr>
        <w:t xml:space="preserve">  </w:t>
      </w:r>
      <w:r w:rsidR="00A86934">
        <w:rPr>
          <w:sz w:val="28"/>
          <w:szCs w:val="28"/>
          <w:u w:val="single"/>
        </w:rPr>
        <w:t>03</w:t>
      </w:r>
      <w:r w:rsidRPr="00FE078E">
        <w:rPr>
          <w:sz w:val="28"/>
          <w:szCs w:val="28"/>
          <w:u w:val="single"/>
        </w:rPr>
        <w:t xml:space="preserve">   </w:t>
      </w:r>
      <w:r w:rsidRPr="00FE078E">
        <w:rPr>
          <w:sz w:val="28"/>
          <w:szCs w:val="28"/>
        </w:rPr>
        <w:t xml:space="preserve">»  </w:t>
      </w:r>
      <w:r w:rsidRPr="00FE078E">
        <w:rPr>
          <w:sz w:val="28"/>
          <w:szCs w:val="28"/>
          <w:u w:val="single"/>
        </w:rPr>
        <w:t xml:space="preserve">    </w:t>
      </w:r>
      <w:r w:rsidR="00A86934">
        <w:rPr>
          <w:sz w:val="28"/>
          <w:szCs w:val="28"/>
          <w:u w:val="single"/>
        </w:rPr>
        <w:t>мая</w:t>
      </w:r>
      <w:r w:rsidRPr="00FE078E">
        <w:rPr>
          <w:sz w:val="28"/>
          <w:szCs w:val="28"/>
          <w:u w:val="single"/>
        </w:rPr>
        <w:t xml:space="preserve">          </w:t>
      </w:r>
      <w:r w:rsidRPr="00FE078E">
        <w:rPr>
          <w:sz w:val="28"/>
          <w:szCs w:val="28"/>
        </w:rPr>
        <w:t xml:space="preserve"> 2010 г.</w:t>
      </w:r>
    </w:p>
    <w:p w:rsidR="00FE078E" w:rsidRPr="00FE078E" w:rsidRDefault="00FE078E" w:rsidP="00FE078E">
      <w:pPr>
        <w:rPr>
          <w:sz w:val="28"/>
          <w:szCs w:val="28"/>
        </w:rPr>
      </w:pPr>
    </w:p>
    <w:p w:rsidR="00FE078E" w:rsidRPr="00FE078E" w:rsidRDefault="00FE078E" w:rsidP="00FE078E">
      <w:pPr>
        <w:rPr>
          <w:sz w:val="28"/>
          <w:szCs w:val="28"/>
        </w:rPr>
      </w:pPr>
    </w:p>
    <w:p w:rsidR="00FE078E" w:rsidRPr="00FE078E" w:rsidRDefault="00FE078E" w:rsidP="00FE078E">
      <w:pPr>
        <w:ind w:left="1440" w:firstLine="720"/>
        <w:rPr>
          <w:sz w:val="28"/>
          <w:szCs w:val="28"/>
        </w:rPr>
      </w:pPr>
      <w:r w:rsidRPr="00FE078E">
        <w:rPr>
          <w:sz w:val="28"/>
          <w:szCs w:val="28"/>
        </w:rPr>
        <w:t xml:space="preserve">Заведующий кафедрой        </w:t>
      </w:r>
      <w:r w:rsidRPr="00FE078E">
        <w:rPr>
          <w:sz w:val="28"/>
          <w:szCs w:val="28"/>
        </w:rPr>
        <w:tab/>
      </w:r>
      <w:r w:rsidRPr="00FE078E">
        <w:rPr>
          <w:sz w:val="28"/>
          <w:szCs w:val="28"/>
        </w:rPr>
        <w:tab/>
        <w:t xml:space="preserve">         Минченко Л.И.</w:t>
      </w:r>
    </w:p>
    <w:p w:rsidR="00FE078E" w:rsidRPr="00FE078E" w:rsidRDefault="00FE078E" w:rsidP="00FE078E">
      <w:pPr>
        <w:ind w:left="5760" w:firstLine="720"/>
        <w:jc w:val="center"/>
        <w:rPr>
          <w:sz w:val="28"/>
          <w:szCs w:val="28"/>
        </w:rPr>
      </w:pPr>
    </w:p>
    <w:p w:rsidR="00FE078E" w:rsidRPr="00FE078E" w:rsidRDefault="00FE078E" w:rsidP="00FE078E">
      <w:pPr>
        <w:ind w:left="5760" w:firstLine="720"/>
        <w:jc w:val="center"/>
        <w:rPr>
          <w:sz w:val="28"/>
          <w:szCs w:val="28"/>
        </w:rPr>
      </w:pPr>
    </w:p>
    <w:p w:rsidR="00FE078E" w:rsidRPr="00FE078E" w:rsidRDefault="00FE078E" w:rsidP="00FE078E">
      <w:pPr>
        <w:ind w:left="5760" w:firstLine="720"/>
        <w:jc w:val="center"/>
        <w:rPr>
          <w:sz w:val="28"/>
          <w:szCs w:val="28"/>
        </w:rPr>
      </w:pPr>
    </w:p>
    <w:p w:rsidR="00FE078E" w:rsidRPr="00873A8C" w:rsidRDefault="00FE078E" w:rsidP="00FE078E">
      <w:pPr>
        <w:pStyle w:val="30"/>
        <w:jc w:val="both"/>
        <w:rPr>
          <w:b w:val="0"/>
          <w:sz w:val="28"/>
          <w:szCs w:val="28"/>
        </w:rPr>
      </w:pPr>
      <w:r w:rsidRPr="00873A8C">
        <w:rPr>
          <w:b w:val="0"/>
          <w:sz w:val="28"/>
          <w:szCs w:val="28"/>
        </w:rPr>
        <w:t>Одобрена и рекомендована к утверждению Советом факультета компьютерных систем и сетей Учреждения образования «Белорусский государственный университет информатики и радиоэлектроники»,</w:t>
      </w:r>
    </w:p>
    <w:p w:rsidR="00FE078E" w:rsidRPr="00873A8C" w:rsidRDefault="00FE078E" w:rsidP="00FE078E">
      <w:pPr>
        <w:pStyle w:val="30"/>
        <w:jc w:val="both"/>
        <w:rPr>
          <w:b w:val="0"/>
          <w:sz w:val="28"/>
          <w:szCs w:val="28"/>
        </w:rPr>
      </w:pPr>
      <w:r w:rsidRPr="00A86934">
        <w:rPr>
          <w:b w:val="0"/>
          <w:sz w:val="28"/>
          <w:szCs w:val="28"/>
        </w:rPr>
        <w:t xml:space="preserve">протокол №  </w:t>
      </w:r>
      <w:r w:rsidRPr="00A86934">
        <w:rPr>
          <w:b w:val="0"/>
          <w:sz w:val="28"/>
          <w:szCs w:val="28"/>
          <w:u w:val="single"/>
        </w:rPr>
        <w:t xml:space="preserve"> </w:t>
      </w:r>
      <w:r w:rsidR="00A86934">
        <w:rPr>
          <w:b w:val="0"/>
          <w:sz w:val="28"/>
          <w:szCs w:val="28"/>
          <w:u w:val="single"/>
        </w:rPr>
        <w:t>15</w:t>
      </w:r>
      <w:r w:rsidRPr="00A86934">
        <w:rPr>
          <w:b w:val="0"/>
          <w:sz w:val="28"/>
          <w:szCs w:val="28"/>
        </w:rPr>
        <w:t xml:space="preserve">      от «</w:t>
      </w:r>
      <w:r w:rsidRPr="00A86934">
        <w:rPr>
          <w:b w:val="0"/>
          <w:sz w:val="28"/>
          <w:szCs w:val="28"/>
          <w:u w:val="single"/>
        </w:rPr>
        <w:t xml:space="preserve"> </w:t>
      </w:r>
      <w:r w:rsidR="00A86934">
        <w:rPr>
          <w:b w:val="0"/>
          <w:sz w:val="28"/>
          <w:szCs w:val="28"/>
          <w:u w:val="single"/>
        </w:rPr>
        <w:t>24</w:t>
      </w:r>
      <w:r w:rsidRPr="00A86934">
        <w:rPr>
          <w:b w:val="0"/>
          <w:sz w:val="28"/>
          <w:szCs w:val="28"/>
          <w:u w:val="single"/>
        </w:rPr>
        <w:t xml:space="preserve"> </w:t>
      </w:r>
      <w:r w:rsidRPr="00A86934">
        <w:rPr>
          <w:b w:val="0"/>
          <w:sz w:val="28"/>
          <w:szCs w:val="28"/>
        </w:rPr>
        <w:t xml:space="preserve">»  </w:t>
      </w:r>
      <w:r w:rsidRPr="00A86934">
        <w:rPr>
          <w:b w:val="0"/>
          <w:sz w:val="28"/>
          <w:szCs w:val="28"/>
          <w:u w:val="single"/>
        </w:rPr>
        <w:t xml:space="preserve">    </w:t>
      </w:r>
      <w:r w:rsidR="00A86934">
        <w:rPr>
          <w:b w:val="0"/>
          <w:sz w:val="28"/>
          <w:szCs w:val="28"/>
          <w:u w:val="single"/>
        </w:rPr>
        <w:t>мая</w:t>
      </w:r>
      <w:r w:rsidRPr="00A86934">
        <w:rPr>
          <w:b w:val="0"/>
          <w:sz w:val="28"/>
          <w:szCs w:val="28"/>
          <w:u w:val="single"/>
        </w:rPr>
        <w:t xml:space="preserve">   </w:t>
      </w:r>
      <w:r w:rsidRPr="00A86934">
        <w:rPr>
          <w:b w:val="0"/>
          <w:sz w:val="28"/>
          <w:szCs w:val="28"/>
        </w:rPr>
        <w:t xml:space="preserve"> 200</w:t>
      </w:r>
      <w:r w:rsidR="00A86934">
        <w:rPr>
          <w:b w:val="0"/>
          <w:sz w:val="28"/>
          <w:szCs w:val="28"/>
        </w:rPr>
        <w:t>10</w:t>
      </w:r>
      <w:r w:rsidRPr="00A86934">
        <w:rPr>
          <w:b w:val="0"/>
          <w:sz w:val="28"/>
          <w:szCs w:val="28"/>
        </w:rPr>
        <w:t xml:space="preserve"> г.</w:t>
      </w:r>
    </w:p>
    <w:p w:rsidR="00FE078E" w:rsidRPr="00873A8C" w:rsidRDefault="00FE078E" w:rsidP="00FE078E">
      <w:pPr>
        <w:pStyle w:val="30"/>
        <w:rPr>
          <w:b w:val="0"/>
          <w:sz w:val="28"/>
          <w:szCs w:val="28"/>
        </w:rPr>
      </w:pPr>
    </w:p>
    <w:p w:rsidR="00FE078E" w:rsidRPr="00FE078E" w:rsidRDefault="00FE078E" w:rsidP="00FE078E">
      <w:pPr>
        <w:pStyle w:val="30"/>
        <w:rPr>
          <w:sz w:val="28"/>
          <w:szCs w:val="28"/>
        </w:rPr>
      </w:pPr>
    </w:p>
    <w:p w:rsidR="00FE078E" w:rsidRPr="00FE078E" w:rsidRDefault="00FE078E" w:rsidP="00FE078E">
      <w:pPr>
        <w:rPr>
          <w:sz w:val="28"/>
          <w:szCs w:val="28"/>
        </w:rPr>
      </w:pPr>
      <w:r w:rsidRPr="00FE078E">
        <w:rPr>
          <w:sz w:val="28"/>
          <w:szCs w:val="28"/>
        </w:rPr>
        <w:t xml:space="preserve"> </w:t>
      </w:r>
      <w:r w:rsidRPr="00FE078E">
        <w:rPr>
          <w:sz w:val="28"/>
          <w:szCs w:val="28"/>
        </w:rPr>
        <w:tab/>
      </w:r>
      <w:r w:rsidRPr="00FE078E">
        <w:rPr>
          <w:sz w:val="28"/>
          <w:szCs w:val="28"/>
        </w:rPr>
        <w:tab/>
      </w:r>
      <w:r w:rsidRPr="00FE078E">
        <w:rPr>
          <w:sz w:val="28"/>
          <w:szCs w:val="28"/>
        </w:rPr>
        <w:tab/>
      </w:r>
      <w:r w:rsidRPr="00FE078E">
        <w:rPr>
          <w:sz w:val="28"/>
          <w:szCs w:val="28"/>
        </w:rPr>
        <w:tab/>
        <w:t>Председатель                                 Прытков В.А.</w:t>
      </w:r>
    </w:p>
    <w:p w:rsidR="00FE078E" w:rsidRPr="00FE078E" w:rsidRDefault="00FE078E" w:rsidP="00FE078E">
      <w:pPr>
        <w:ind w:left="3600"/>
        <w:rPr>
          <w:sz w:val="28"/>
          <w:szCs w:val="28"/>
        </w:rPr>
      </w:pPr>
    </w:p>
    <w:p w:rsidR="00D46166" w:rsidRPr="00FE078E" w:rsidRDefault="00D46166" w:rsidP="00D46166">
      <w:pPr>
        <w:rPr>
          <w:b/>
          <w:sz w:val="28"/>
          <w:szCs w:val="28"/>
        </w:rPr>
      </w:pPr>
    </w:p>
    <w:p w:rsidR="007B777C" w:rsidRPr="00FE078E" w:rsidRDefault="007B777C" w:rsidP="00D46166">
      <w:pPr>
        <w:rPr>
          <w:b/>
          <w:sz w:val="28"/>
          <w:szCs w:val="28"/>
        </w:rPr>
      </w:pPr>
    </w:p>
    <w:p w:rsidR="007B777C" w:rsidRPr="00FE078E" w:rsidRDefault="007B777C" w:rsidP="00D46166">
      <w:pPr>
        <w:rPr>
          <w:b/>
          <w:sz w:val="28"/>
          <w:szCs w:val="28"/>
        </w:rPr>
      </w:pPr>
    </w:p>
    <w:p w:rsidR="007B777C" w:rsidRPr="00FE078E" w:rsidRDefault="007B777C" w:rsidP="00D46166">
      <w:pPr>
        <w:rPr>
          <w:b/>
          <w:sz w:val="28"/>
          <w:szCs w:val="28"/>
        </w:rPr>
      </w:pPr>
    </w:p>
    <w:p w:rsidR="007B777C" w:rsidRPr="00FE078E" w:rsidRDefault="007B777C" w:rsidP="00D46166">
      <w:pPr>
        <w:rPr>
          <w:b/>
          <w:sz w:val="28"/>
          <w:szCs w:val="28"/>
        </w:rPr>
      </w:pPr>
    </w:p>
    <w:p w:rsidR="007B777C" w:rsidRPr="00FE078E" w:rsidRDefault="007B777C" w:rsidP="00D46166">
      <w:pPr>
        <w:rPr>
          <w:b/>
          <w:sz w:val="28"/>
          <w:szCs w:val="28"/>
        </w:rPr>
      </w:pPr>
    </w:p>
    <w:p w:rsidR="007B777C" w:rsidRPr="00FE078E" w:rsidRDefault="007B777C" w:rsidP="00D46166">
      <w:pPr>
        <w:rPr>
          <w:b/>
          <w:sz w:val="28"/>
          <w:szCs w:val="28"/>
        </w:rPr>
      </w:pPr>
    </w:p>
    <w:p w:rsidR="007B777C" w:rsidRPr="00FE078E" w:rsidRDefault="007B777C" w:rsidP="00D46166">
      <w:pPr>
        <w:rPr>
          <w:b/>
          <w:sz w:val="28"/>
          <w:szCs w:val="28"/>
        </w:rPr>
      </w:pPr>
    </w:p>
    <w:p w:rsidR="007B777C" w:rsidRPr="00FE078E" w:rsidRDefault="007B777C" w:rsidP="00D46166">
      <w:pPr>
        <w:rPr>
          <w:b/>
          <w:sz w:val="28"/>
          <w:szCs w:val="28"/>
        </w:rPr>
      </w:pPr>
    </w:p>
    <w:p w:rsidR="007B777C" w:rsidRPr="00FE078E" w:rsidRDefault="007B777C" w:rsidP="00D46166">
      <w:pPr>
        <w:rPr>
          <w:b/>
          <w:sz w:val="28"/>
          <w:szCs w:val="28"/>
        </w:rPr>
      </w:pPr>
    </w:p>
    <w:p w:rsidR="007B777C" w:rsidRPr="00FE078E" w:rsidRDefault="007B777C" w:rsidP="00D46166">
      <w:pPr>
        <w:rPr>
          <w:b/>
          <w:sz w:val="28"/>
          <w:szCs w:val="28"/>
        </w:rPr>
      </w:pPr>
    </w:p>
    <w:p w:rsidR="00D46166" w:rsidRPr="00FE078E" w:rsidRDefault="00D46166" w:rsidP="00D46166">
      <w:pPr>
        <w:rPr>
          <w:b/>
          <w:sz w:val="28"/>
          <w:szCs w:val="28"/>
        </w:rPr>
      </w:pPr>
    </w:p>
    <w:p w:rsidR="00D46166" w:rsidRPr="00FE078E" w:rsidRDefault="00D46166" w:rsidP="00D46166">
      <w:pPr>
        <w:rPr>
          <w:b/>
          <w:sz w:val="28"/>
          <w:szCs w:val="28"/>
        </w:rPr>
      </w:pPr>
    </w:p>
    <w:p w:rsidR="00D46166" w:rsidRPr="00FE078E" w:rsidRDefault="00D46166" w:rsidP="00D46166">
      <w:pPr>
        <w:rPr>
          <w:b/>
          <w:sz w:val="28"/>
          <w:szCs w:val="28"/>
        </w:rPr>
      </w:pPr>
    </w:p>
    <w:p w:rsidR="00D46166" w:rsidRPr="00FE078E" w:rsidRDefault="00D46166" w:rsidP="00D46166">
      <w:pPr>
        <w:rPr>
          <w:sz w:val="28"/>
          <w:szCs w:val="28"/>
        </w:rPr>
        <w:sectPr w:rsidR="00D46166" w:rsidRPr="00FE078E" w:rsidSect="00064E61">
          <w:headerReference w:type="even" r:id="rId7"/>
          <w:headerReference w:type="default" r:id="rId8"/>
          <w:pgSz w:w="11906" w:h="16838"/>
          <w:pgMar w:top="1134" w:right="567" w:bottom="1134" w:left="1701" w:header="720" w:footer="720" w:gutter="0"/>
          <w:cols w:space="720"/>
        </w:sectPr>
      </w:pPr>
      <w:r w:rsidRPr="00FE078E">
        <w:rPr>
          <w:sz w:val="28"/>
          <w:szCs w:val="28"/>
        </w:rPr>
        <w:t xml:space="preserve">Ответственный за выпуск: Ц.С. Шикова </w:t>
      </w:r>
    </w:p>
    <w:p w:rsidR="00D46166" w:rsidRPr="00FE078E" w:rsidRDefault="00D46166" w:rsidP="005209D3">
      <w:pPr>
        <w:jc w:val="center"/>
        <w:rPr>
          <w:caps/>
          <w:szCs w:val="28"/>
        </w:rPr>
      </w:pPr>
      <w:r w:rsidRPr="00FE078E">
        <w:rPr>
          <w:b/>
          <w:szCs w:val="28"/>
        </w:rPr>
        <w:lastRenderedPageBreak/>
        <w:t>ПОЯСНИТЕЛЬНАЯ ЗАПИСКА</w:t>
      </w:r>
    </w:p>
    <w:p w:rsidR="00D46166" w:rsidRPr="00FE078E" w:rsidRDefault="00D46166" w:rsidP="00D46166">
      <w:pPr>
        <w:rPr>
          <w:b/>
          <w:caps/>
          <w:sz w:val="28"/>
          <w:szCs w:val="28"/>
        </w:rPr>
      </w:pPr>
    </w:p>
    <w:p w:rsidR="00EF2577" w:rsidRPr="005209D3" w:rsidRDefault="00FE078E" w:rsidP="005209D3">
      <w:pPr>
        <w:ind w:firstLine="567"/>
        <w:jc w:val="both"/>
        <w:rPr>
          <w:i/>
          <w:sz w:val="28"/>
          <w:szCs w:val="28"/>
        </w:rPr>
      </w:pPr>
      <w:r w:rsidRPr="005209D3">
        <w:rPr>
          <w:b/>
          <w:sz w:val="28"/>
          <w:szCs w:val="28"/>
        </w:rPr>
        <w:t>Цель преподавания</w:t>
      </w:r>
      <w:r w:rsidR="00EF2577" w:rsidRPr="005209D3">
        <w:rPr>
          <w:sz w:val="28"/>
          <w:szCs w:val="28"/>
        </w:rPr>
        <w:t xml:space="preserve"> </w:t>
      </w:r>
      <w:r w:rsidRPr="005209D3">
        <w:rPr>
          <w:sz w:val="28"/>
          <w:szCs w:val="28"/>
        </w:rPr>
        <w:t>И</w:t>
      </w:r>
      <w:r w:rsidR="00EF2577" w:rsidRPr="005209D3">
        <w:rPr>
          <w:sz w:val="28"/>
          <w:szCs w:val="28"/>
        </w:rPr>
        <w:t xml:space="preserve">зучение принципов системного анализа и методов аналитического и имитационного моделирования для решения задач анализа и синтеза сложных систем. Основное внимание уделяется моделированию </w:t>
      </w:r>
      <w:r w:rsidR="00F00365" w:rsidRPr="005209D3">
        <w:rPr>
          <w:sz w:val="28"/>
          <w:szCs w:val="28"/>
        </w:rPr>
        <w:t xml:space="preserve">сложных </w:t>
      </w:r>
      <w:r w:rsidR="00EF2577" w:rsidRPr="005209D3">
        <w:rPr>
          <w:sz w:val="28"/>
          <w:szCs w:val="28"/>
        </w:rPr>
        <w:t>вычислительных систем, их аппаратного и программного обеспечения.</w:t>
      </w:r>
    </w:p>
    <w:p w:rsidR="00EF2577" w:rsidRPr="005209D3" w:rsidRDefault="00EF2577" w:rsidP="005209D3">
      <w:pPr>
        <w:ind w:firstLine="567"/>
        <w:jc w:val="both"/>
        <w:rPr>
          <w:b/>
          <w:sz w:val="28"/>
          <w:szCs w:val="28"/>
        </w:rPr>
      </w:pPr>
      <w:r w:rsidRPr="005209D3">
        <w:rPr>
          <w:sz w:val="28"/>
          <w:szCs w:val="28"/>
        </w:rPr>
        <w:t>Задачи изучения дисциплины: изучение системного подхода в исследовании сложных систем, обучение методологии моделирования как эффективного инструмента системного анализа.</w:t>
      </w:r>
    </w:p>
    <w:p w:rsidR="00EF2577" w:rsidRPr="005209D3" w:rsidRDefault="00EF2577" w:rsidP="005209D3">
      <w:pPr>
        <w:ind w:firstLine="567"/>
        <w:jc w:val="both"/>
        <w:rPr>
          <w:sz w:val="28"/>
          <w:szCs w:val="28"/>
        </w:rPr>
      </w:pPr>
      <w:r w:rsidRPr="005209D3">
        <w:rPr>
          <w:sz w:val="28"/>
          <w:szCs w:val="28"/>
        </w:rPr>
        <w:t>В результате изучения дисциплины студенты должны:</w:t>
      </w:r>
    </w:p>
    <w:p w:rsidR="00EF2577" w:rsidRPr="00FE078E" w:rsidRDefault="00EF2577" w:rsidP="00EF2577">
      <w:pPr>
        <w:jc w:val="both"/>
        <w:rPr>
          <w:b/>
          <w:sz w:val="28"/>
          <w:szCs w:val="28"/>
        </w:rPr>
      </w:pPr>
      <w:r w:rsidRPr="00FE078E">
        <w:rPr>
          <w:b/>
          <w:sz w:val="28"/>
          <w:szCs w:val="28"/>
        </w:rPr>
        <w:t>знать:</w:t>
      </w:r>
    </w:p>
    <w:p w:rsidR="00EF2577" w:rsidRPr="00FE078E" w:rsidRDefault="00EF2577" w:rsidP="00EF2577">
      <w:pPr>
        <w:numPr>
          <w:ilvl w:val="0"/>
          <w:numId w:val="26"/>
        </w:numPr>
        <w:tabs>
          <w:tab w:val="clear" w:pos="927"/>
        </w:tabs>
        <w:ind w:left="450" w:hanging="450"/>
        <w:jc w:val="both"/>
        <w:rPr>
          <w:sz w:val="28"/>
          <w:szCs w:val="28"/>
        </w:rPr>
      </w:pPr>
      <w:r w:rsidRPr="00FE078E">
        <w:rPr>
          <w:sz w:val="28"/>
          <w:szCs w:val="28"/>
        </w:rPr>
        <w:t>типовые математические схемы моделирования;</w:t>
      </w:r>
    </w:p>
    <w:p w:rsidR="00EF2577" w:rsidRPr="00FE078E" w:rsidRDefault="00EF2577" w:rsidP="00EF2577">
      <w:pPr>
        <w:numPr>
          <w:ilvl w:val="0"/>
          <w:numId w:val="26"/>
        </w:numPr>
        <w:tabs>
          <w:tab w:val="clear" w:pos="927"/>
        </w:tabs>
        <w:ind w:left="450" w:hanging="450"/>
        <w:jc w:val="both"/>
        <w:rPr>
          <w:sz w:val="28"/>
          <w:szCs w:val="28"/>
        </w:rPr>
      </w:pPr>
      <w:r w:rsidRPr="00FE078E">
        <w:rPr>
          <w:sz w:val="28"/>
          <w:szCs w:val="28"/>
        </w:rPr>
        <w:t>технологию имитационного моделирования на ЭВМ;</w:t>
      </w:r>
    </w:p>
    <w:p w:rsidR="00EF2577" w:rsidRPr="00FE078E" w:rsidRDefault="00EF2577" w:rsidP="00EF2577">
      <w:pPr>
        <w:numPr>
          <w:ilvl w:val="0"/>
          <w:numId w:val="26"/>
        </w:numPr>
        <w:tabs>
          <w:tab w:val="clear" w:pos="927"/>
        </w:tabs>
        <w:ind w:left="450" w:hanging="450"/>
        <w:jc w:val="both"/>
        <w:rPr>
          <w:sz w:val="28"/>
          <w:szCs w:val="28"/>
        </w:rPr>
      </w:pPr>
      <w:r w:rsidRPr="00FE078E">
        <w:rPr>
          <w:sz w:val="28"/>
          <w:szCs w:val="28"/>
        </w:rPr>
        <w:t>перспективы развития методов математического моделирования в задачах анализа и синтеза сложных систем, проектирования ВС и их программного обеспечения,</w:t>
      </w:r>
    </w:p>
    <w:p w:rsidR="00EF2577" w:rsidRPr="00FE078E" w:rsidRDefault="00EF2577" w:rsidP="00EF2577">
      <w:pPr>
        <w:ind w:left="567" w:hanging="657"/>
        <w:rPr>
          <w:b/>
          <w:sz w:val="28"/>
          <w:szCs w:val="28"/>
        </w:rPr>
      </w:pPr>
      <w:r w:rsidRPr="00FE078E">
        <w:rPr>
          <w:b/>
          <w:sz w:val="28"/>
          <w:szCs w:val="28"/>
        </w:rPr>
        <w:t>уметь:</w:t>
      </w:r>
    </w:p>
    <w:p w:rsidR="00EF2577" w:rsidRPr="00FE078E" w:rsidRDefault="00EF2577" w:rsidP="008016B3">
      <w:pPr>
        <w:numPr>
          <w:ilvl w:val="0"/>
          <w:numId w:val="27"/>
        </w:numPr>
        <w:ind w:left="426" w:hanging="426"/>
        <w:rPr>
          <w:sz w:val="28"/>
          <w:szCs w:val="28"/>
        </w:rPr>
      </w:pPr>
      <w:r w:rsidRPr="00FE078E">
        <w:rPr>
          <w:sz w:val="28"/>
          <w:szCs w:val="28"/>
        </w:rPr>
        <w:t>анализировать основные особенности вычислительных сис</w:t>
      </w:r>
      <w:r w:rsidRPr="00FE078E">
        <w:rPr>
          <w:sz w:val="28"/>
          <w:szCs w:val="28"/>
        </w:rPr>
        <w:softHyphen/>
        <w:t xml:space="preserve">тем, выбирать адекватные типам ВС модели, уметь разрабатывать модели </w:t>
      </w:r>
      <w:r w:rsidR="008016B3" w:rsidRPr="00FE078E">
        <w:rPr>
          <w:sz w:val="28"/>
          <w:szCs w:val="28"/>
        </w:rPr>
        <w:t>сложных систем.</w:t>
      </w:r>
    </w:p>
    <w:p w:rsidR="00EF2577" w:rsidRPr="00FE078E" w:rsidRDefault="00EF2577" w:rsidP="00EF2577">
      <w:pPr>
        <w:rPr>
          <w:b/>
          <w:sz w:val="28"/>
          <w:szCs w:val="28"/>
        </w:rPr>
      </w:pPr>
      <w:r w:rsidRPr="00FE078E">
        <w:rPr>
          <w:b/>
          <w:sz w:val="28"/>
          <w:szCs w:val="28"/>
        </w:rPr>
        <w:t>иметь представление:</w:t>
      </w:r>
    </w:p>
    <w:p w:rsidR="00EF2577" w:rsidRPr="00FE078E" w:rsidRDefault="00EF2577" w:rsidP="008016B3">
      <w:pPr>
        <w:numPr>
          <w:ilvl w:val="0"/>
          <w:numId w:val="28"/>
        </w:numPr>
        <w:ind w:left="426" w:hanging="426"/>
        <w:jc w:val="both"/>
        <w:rPr>
          <w:sz w:val="28"/>
          <w:szCs w:val="28"/>
        </w:rPr>
      </w:pPr>
      <w:r w:rsidRPr="00FE078E">
        <w:rPr>
          <w:sz w:val="28"/>
          <w:szCs w:val="28"/>
        </w:rPr>
        <w:t>системах имитационного</w:t>
      </w:r>
      <w:r w:rsidR="008016B3" w:rsidRPr="00FE078E">
        <w:rPr>
          <w:sz w:val="28"/>
          <w:szCs w:val="28"/>
        </w:rPr>
        <w:t>математического</w:t>
      </w:r>
      <w:r w:rsidRPr="00FE078E">
        <w:rPr>
          <w:sz w:val="28"/>
          <w:szCs w:val="28"/>
        </w:rPr>
        <w:t xml:space="preserve"> моделирования сложных систем, современных методах и средствах имитационного и статистического моделирования.</w:t>
      </w:r>
    </w:p>
    <w:p w:rsidR="00EF2577" w:rsidRPr="00FE078E" w:rsidRDefault="00EF2577" w:rsidP="00EF2577">
      <w:pPr>
        <w:ind w:firstLine="567"/>
        <w:jc w:val="both"/>
        <w:rPr>
          <w:sz w:val="28"/>
          <w:szCs w:val="28"/>
        </w:rPr>
      </w:pPr>
    </w:p>
    <w:p w:rsidR="00FE078E" w:rsidRDefault="00FE078E" w:rsidP="00FE078E">
      <w:pPr>
        <w:pStyle w:val="a5"/>
        <w:ind w:left="0" w:firstLine="720"/>
        <w:jc w:val="both"/>
        <w:rPr>
          <w:rFonts w:ascii="Times New Roman" w:hAnsi="Times New Roman"/>
          <w:b/>
          <w:sz w:val="28"/>
          <w:szCs w:val="28"/>
        </w:rPr>
      </w:pPr>
      <w:r w:rsidRPr="00FE078E">
        <w:rPr>
          <w:rFonts w:ascii="Times New Roman" w:hAnsi="Times New Roman"/>
          <w:b/>
          <w:sz w:val="28"/>
          <w:szCs w:val="28"/>
        </w:rPr>
        <w:t>Перечень дисциплин, усвоение которых необходимо для изучения данной дисциплины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"/>
        <w:gridCol w:w="4875"/>
        <w:gridCol w:w="3771"/>
      </w:tblGrid>
      <w:tr w:rsidR="005875BD" w:rsidRPr="005875BD" w:rsidTr="00BC42AF">
        <w:tc>
          <w:tcPr>
            <w:tcW w:w="993" w:type="dxa"/>
          </w:tcPr>
          <w:p w:rsidR="005875BD" w:rsidRPr="005875BD" w:rsidRDefault="005875BD" w:rsidP="005875BD">
            <w:pPr>
              <w:pStyle w:val="a5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BD">
              <w:rPr>
                <w:rFonts w:ascii="Times New Roman" w:hAnsi="Times New Roman"/>
                <w:sz w:val="28"/>
                <w:szCs w:val="28"/>
              </w:rPr>
              <w:t>№ пп</w:t>
            </w:r>
          </w:p>
        </w:tc>
        <w:tc>
          <w:tcPr>
            <w:tcW w:w="4875" w:type="dxa"/>
          </w:tcPr>
          <w:p w:rsidR="005875BD" w:rsidRPr="005875BD" w:rsidRDefault="005875BD" w:rsidP="005875BD">
            <w:pPr>
              <w:pStyle w:val="a5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BD">
              <w:rPr>
                <w:rFonts w:ascii="Times New Roman" w:hAnsi="Times New Roman"/>
                <w:sz w:val="28"/>
                <w:szCs w:val="28"/>
              </w:rPr>
              <w:t>Название дисциплины</w:t>
            </w:r>
          </w:p>
        </w:tc>
        <w:tc>
          <w:tcPr>
            <w:tcW w:w="3771" w:type="dxa"/>
          </w:tcPr>
          <w:p w:rsidR="005875BD" w:rsidRPr="005875BD" w:rsidRDefault="005875BD" w:rsidP="005875BD">
            <w:pPr>
              <w:pStyle w:val="a5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BD">
              <w:rPr>
                <w:rFonts w:ascii="Times New Roman" w:hAnsi="Times New Roman"/>
                <w:sz w:val="28"/>
                <w:szCs w:val="28"/>
              </w:rPr>
              <w:t>Раздел, тема</w:t>
            </w:r>
          </w:p>
        </w:tc>
      </w:tr>
      <w:tr w:rsidR="005875BD" w:rsidRPr="005875BD" w:rsidTr="00BC42AF">
        <w:tc>
          <w:tcPr>
            <w:tcW w:w="993" w:type="dxa"/>
          </w:tcPr>
          <w:p w:rsidR="005875BD" w:rsidRPr="005875BD" w:rsidRDefault="00BC42AF" w:rsidP="005875BD">
            <w:pPr>
              <w:pStyle w:val="a5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75" w:type="dxa"/>
          </w:tcPr>
          <w:p w:rsidR="005875BD" w:rsidRPr="005875BD" w:rsidRDefault="005875BD" w:rsidP="005875BD">
            <w:pPr>
              <w:pStyle w:val="a5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875BD">
              <w:rPr>
                <w:rFonts w:ascii="Times New Roman" w:hAnsi="Times New Roman"/>
                <w:sz w:val="28"/>
                <w:szCs w:val="28"/>
              </w:rPr>
              <w:t>Программирование</w:t>
            </w:r>
          </w:p>
        </w:tc>
        <w:tc>
          <w:tcPr>
            <w:tcW w:w="3771" w:type="dxa"/>
          </w:tcPr>
          <w:p w:rsidR="005875BD" w:rsidRPr="005875BD" w:rsidRDefault="005875BD" w:rsidP="005875BD">
            <w:pPr>
              <w:pStyle w:val="a5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875BD">
              <w:rPr>
                <w:rFonts w:ascii="Times New Roman" w:hAnsi="Times New Roman"/>
                <w:sz w:val="28"/>
                <w:szCs w:val="28"/>
              </w:rPr>
              <w:t>Все разделы дисциплины</w:t>
            </w:r>
          </w:p>
        </w:tc>
      </w:tr>
      <w:tr w:rsidR="005875BD" w:rsidRPr="005875BD" w:rsidTr="00BC42AF">
        <w:tc>
          <w:tcPr>
            <w:tcW w:w="993" w:type="dxa"/>
          </w:tcPr>
          <w:p w:rsidR="005875BD" w:rsidRPr="005875BD" w:rsidRDefault="00BC42AF" w:rsidP="005875BD">
            <w:pPr>
              <w:pStyle w:val="a5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875" w:type="dxa"/>
          </w:tcPr>
          <w:p w:rsidR="005875BD" w:rsidRPr="005875BD" w:rsidRDefault="005875BD" w:rsidP="005875BD">
            <w:pPr>
              <w:pStyle w:val="a5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875BD">
              <w:rPr>
                <w:rFonts w:ascii="Times New Roman" w:hAnsi="Times New Roman"/>
                <w:sz w:val="28"/>
                <w:szCs w:val="28"/>
              </w:rPr>
              <w:t>Архитектура компьютера</w:t>
            </w:r>
          </w:p>
        </w:tc>
        <w:tc>
          <w:tcPr>
            <w:tcW w:w="3771" w:type="dxa"/>
          </w:tcPr>
          <w:p w:rsidR="005875BD" w:rsidRPr="005875BD" w:rsidRDefault="005875BD" w:rsidP="005875BD">
            <w:pPr>
              <w:pStyle w:val="a5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875BD">
              <w:rPr>
                <w:rFonts w:ascii="Times New Roman" w:hAnsi="Times New Roman"/>
                <w:sz w:val="28"/>
                <w:szCs w:val="28"/>
              </w:rPr>
              <w:t>Все разделы дисциплины</w:t>
            </w:r>
          </w:p>
        </w:tc>
      </w:tr>
      <w:tr w:rsidR="005875BD" w:rsidRPr="005875BD" w:rsidTr="00BC42AF">
        <w:tc>
          <w:tcPr>
            <w:tcW w:w="993" w:type="dxa"/>
          </w:tcPr>
          <w:p w:rsidR="005875BD" w:rsidRPr="005875BD" w:rsidRDefault="00BC42AF" w:rsidP="005875BD">
            <w:pPr>
              <w:pStyle w:val="a5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875" w:type="dxa"/>
          </w:tcPr>
          <w:p w:rsidR="005875BD" w:rsidRPr="005875BD" w:rsidRDefault="005875BD" w:rsidP="005875BD">
            <w:pPr>
              <w:pStyle w:val="a5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875BD">
              <w:rPr>
                <w:rFonts w:ascii="Times New Roman" w:hAnsi="Times New Roman"/>
                <w:sz w:val="28"/>
                <w:szCs w:val="28"/>
              </w:rPr>
              <w:t>Теория вероятностей и математическая статистика</w:t>
            </w:r>
          </w:p>
        </w:tc>
        <w:tc>
          <w:tcPr>
            <w:tcW w:w="3771" w:type="dxa"/>
          </w:tcPr>
          <w:p w:rsidR="005875BD" w:rsidRPr="005875BD" w:rsidRDefault="005875BD" w:rsidP="005875BD">
            <w:pPr>
              <w:pStyle w:val="a5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875BD">
              <w:rPr>
                <w:rFonts w:ascii="Times New Roman" w:hAnsi="Times New Roman"/>
                <w:sz w:val="28"/>
                <w:szCs w:val="28"/>
              </w:rPr>
              <w:t>Все разделы дисциплины</w:t>
            </w:r>
          </w:p>
        </w:tc>
      </w:tr>
      <w:tr w:rsidR="005875BD" w:rsidRPr="005875BD" w:rsidTr="00BC42AF">
        <w:tc>
          <w:tcPr>
            <w:tcW w:w="993" w:type="dxa"/>
          </w:tcPr>
          <w:p w:rsidR="005875BD" w:rsidRPr="005875BD" w:rsidRDefault="00BC42AF" w:rsidP="005875BD">
            <w:pPr>
              <w:pStyle w:val="a5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875" w:type="dxa"/>
          </w:tcPr>
          <w:p w:rsidR="005875BD" w:rsidRPr="005875BD" w:rsidRDefault="005875BD" w:rsidP="005875BD">
            <w:pPr>
              <w:pStyle w:val="a5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875BD">
              <w:rPr>
                <w:rFonts w:ascii="Times New Roman" w:hAnsi="Times New Roman"/>
                <w:sz w:val="28"/>
                <w:szCs w:val="28"/>
              </w:rPr>
              <w:t>Дискретная математика и математическая логика</w:t>
            </w:r>
          </w:p>
        </w:tc>
        <w:tc>
          <w:tcPr>
            <w:tcW w:w="3771" w:type="dxa"/>
          </w:tcPr>
          <w:p w:rsidR="005875BD" w:rsidRPr="005875BD" w:rsidRDefault="005875BD" w:rsidP="005875BD">
            <w:pPr>
              <w:pStyle w:val="a5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875BD">
              <w:rPr>
                <w:rFonts w:ascii="Times New Roman" w:hAnsi="Times New Roman"/>
                <w:sz w:val="28"/>
                <w:szCs w:val="28"/>
              </w:rPr>
              <w:t>Все разделы дисциплины</w:t>
            </w:r>
          </w:p>
        </w:tc>
      </w:tr>
    </w:tbl>
    <w:p w:rsidR="00FE078E" w:rsidRDefault="00FE078E" w:rsidP="00FE078E">
      <w:pPr>
        <w:pStyle w:val="a5"/>
        <w:ind w:left="0" w:firstLine="720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FE078E" w:rsidRPr="00FE078E" w:rsidRDefault="00FE078E" w:rsidP="00FE078E">
      <w:pPr>
        <w:pStyle w:val="a5"/>
        <w:ind w:left="0" w:firstLine="720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704E94" w:rsidRDefault="00704E94" w:rsidP="00EC3C58">
      <w:pPr>
        <w:ind w:firstLine="709"/>
        <w:jc w:val="center"/>
        <w:rPr>
          <w:sz w:val="28"/>
          <w:szCs w:val="28"/>
        </w:rPr>
      </w:pPr>
    </w:p>
    <w:p w:rsidR="00704E94" w:rsidRDefault="00704E94" w:rsidP="00EC3C58">
      <w:pPr>
        <w:ind w:firstLine="709"/>
        <w:jc w:val="center"/>
        <w:rPr>
          <w:sz w:val="28"/>
          <w:szCs w:val="28"/>
        </w:rPr>
      </w:pPr>
    </w:p>
    <w:p w:rsidR="00704E94" w:rsidRDefault="00704E94" w:rsidP="00EC3C58">
      <w:pPr>
        <w:ind w:firstLine="709"/>
        <w:jc w:val="center"/>
        <w:rPr>
          <w:sz w:val="28"/>
          <w:szCs w:val="28"/>
        </w:rPr>
      </w:pPr>
    </w:p>
    <w:p w:rsidR="00704E94" w:rsidRDefault="00704E94" w:rsidP="00EC3C58">
      <w:pPr>
        <w:ind w:firstLine="709"/>
        <w:jc w:val="center"/>
        <w:rPr>
          <w:sz w:val="28"/>
          <w:szCs w:val="28"/>
        </w:rPr>
      </w:pPr>
    </w:p>
    <w:p w:rsidR="00704E94" w:rsidRDefault="00704E94" w:rsidP="00EC3C58">
      <w:pPr>
        <w:ind w:firstLine="709"/>
        <w:jc w:val="center"/>
        <w:rPr>
          <w:sz w:val="28"/>
          <w:szCs w:val="28"/>
        </w:rPr>
      </w:pPr>
    </w:p>
    <w:p w:rsidR="00704E94" w:rsidRDefault="00704E94" w:rsidP="00EC3C58">
      <w:pPr>
        <w:ind w:firstLine="709"/>
        <w:jc w:val="center"/>
        <w:rPr>
          <w:sz w:val="28"/>
          <w:szCs w:val="28"/>
        </w:rPr>
      </w:pPr>
    </w:p>
    <w:p w:rsidR="00704E94" w:rsidRDefault="00704E94" w:rsidP="00EC3C58">
      <w:pPr>
        <w:ind w:firstLine="709"/>
        <w:jc w:val="center"/>
        <w:rPr>
          <w:sz w:val="28"/>
          <w:szCs w:val="28"/>
        </w:rPr>
      </w:pPr>
    </w:p>
    <w:p w:rsidR="00704E94" w:rsidRDefault="00704E94" w:rsidP="00EC3C58">
      <w:pPr>
        <w:ind w:firstLine="709"/>
        <w:jc w:val="center"/>
        <w:rPr>
          <w:sz w:val="28"/>
          <w:szCs w:val="28"/>
        </w:rPr>
      </w:pPr>
    </w:p>
    <w:p w:rsidR="00704E94" w:rsidRPr="00704E94" w:rsidRDefault="00704E94" w:rsidP="00704E94">
      <w:pPr>
        <w:pStyle w:val="a5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704E94">
        <w:rPr>
          <w:rFonts w:ascii="Times New Roman" w:hAnsi="Times New Roman"/>
          <w:b/>
          <w:sz w:val="28"/>
          <w:szCs w:val="28"/>
        </w:rPr>
        <w:lastRenderedPageBreak/>
        <w:t>СОДЕРЖАНИЕ ДИСЦИПЛИНЫ</w:t>
      </w:r>
    </w:p>
    <w:p w:rsidR="00704E94" w:rsidRPr="00704E94" w:rsidRDefault="00704E94" w:rsidP="00704E94">
      <w:pPr>
        <w:pStyle w:val="a5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704E94" w:rsidRPr="00704E94" w:rsidRDefault="00704E94" w:rsidP="00704E94">
      <w:pPr>
        <w:pStyle w:val="a5"/>
        <w:ind w:left="0" w:firstLine="141"/>
        <w:jc w:val="center"/>
        <w:rPr>
          <w:rFonts w:ascii="Times New Roman" w:hAnsi="Times New Roman"/>
          <w:b/>
          <w:caps/>
          <w:sz w:val="28"/>
          <w:szCs w:val="28"/>
        </w:rPr>
      </w:pPr>
      <w:r w:rsidRPr="00704E94">
        <w:rPr>
          <w:rFonts w:ascii="Times New Roman" w:hAnsi="Times New Roman"/>
          <w:b/>
          <w:caps/>
          <w:sz w:val="28"/>
          <w:szCs w:val="28"/>
        </w:rPr>
        <w:t>1. Название тем лекционных занятий, их содержание, объем в часах.</w:t>
      </w:r>
    </w:p>
    <w:p w:rsidR="00704E94" w:rsidRPr="00704E94" w:rsidRDefault="00704E94" w:rsidP="00704E94">
      <w:pPr>
        <w:ind w:firstLine="709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"/>
        <w:gridCol w:w="2693"/>
        <w:gridCol w:w="4954"/>
        <w:gridCol w:w="999"/>
      </w:tblGrid>
      <w:tr w:rsidR="00704E94" w:rsidRPr="009C7584" w:rsidTr="009C7584">
        <w:tc>
          <w:tcPr>
            <w:tcW w:w="993" w:type="dxa"/>
          </w:tcPr>
          <w:p w:rsidR="00704E94" w:rsidRPr="009C7584" w:rsidRDefault="00704E94" w:rsidP="00704E94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szCs w:val="24"/>
              </w:rPr>
              <w:t>№ пп</w:t>
            </w:r>
          </w:p>
        </w:tc>
        <w:tc>
          <w:tcPr>
            <w:tcW w:w="2693" w:type="dxa"/>
          </w:tcPr>
          <w:p w:rsidR="00704E94" w:rsidRPr="009C7584" w:rsidRDefault="00704E94" w:rsidP="00704E94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szCs w:val="24"/>
              </w:rPr>
              <w:t>Название темы</w:t>
            </w:r>
          </w:p>
        </w:tc>
        <w:tc>
          <w:tcPr>
            <w:tcW w:w="4954" w:type="dxa"/>
          </w:tcPr>
          <w:p w:rsidR="00704E94" w:rsidRPr="009C7584" w:rsidRDefault="00704E94" w:rsidP="00704E94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szCs w:val="24"/>
              </w:rPr>
              <w:t>Содержание</w:t>
            </w:r>
          </w:p>
        </w:tc>
        <w:tc>
          <w:tcPr>
            <w:tcW w:w="999" w:type="dxa"/>
          </w:tcPr>
          <w:p w:rsidR="00704E94" w:rsidRPr="009C7584" w:rsidRDefault="00704E94" w:rsidP="00704E94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szCs w:val="24"/>
              </w:rPr>
              <w:t>Объем в часах</w:t>
            </w:r>
          </w:p>
        </w:tc>
      </w:tr>
      <w:tr w:rsidR="00704E94" w:rsidRPr="009C7584" w:rsidTr="009C7584">
        <w:tc>
          <w:tcPr>
            <w:tcW w:w="993" w:type="dxa"/>
          </w:tcPr>
          <w:p w:rsidR="00704E94" w:rsidRPr="009C7584" w:rsidRDefault="00704E94" w:rsidP="00704E94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2693" w:type="dxa"/>
          </w:tcPr>
          <w:p w:rsidR="00704E94" w:rsidRPr="009C7584" w:rsidRDefault="00704E94" w:rsidP="00704E94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4954" w:type="dxa"/>
          </w:tcPr>
          <w:p w:rsidR="00704E94" w:rsidRPr="009C7584" w:rsidRDefault="00704E94" w:rsidP="00704E94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999" w:type="dxa"/>
          </w:tcPr>
          <w:p w:rsidR="00704E94" w:rsidRPr="009C7584" w:rsidRDefault="00704E94" w:rsidP="00704E94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szCs w:val="24"/>
              </w:rPr>
              <w:t>4</w:t>
            </w:r>
          </w:p>
        </w:tc>
      </w:tr>
      <w:tr w:rsidR="00704E94" w:rsidRPr="009C7584" w:rsidTr="009C7584">
        <w:trPr>
          <w:cantSplit/>
        </w:trPr>
        <w:tc>
          <w:tcPr>
            <w:tcW w:w="9639" w:type="dxa"/>
            <w:gridSpan w:val="4"/>
          </w:tcPr>
          <w:p w:rsidR="00704E94" w:rsidRPr="009C7584" w:rsidRDefault="00704E94" w:rsidP="00704E94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szCs w:val="24"/>
              </w:rPr>
              <w:t xml:space="preserve">Шестой  семестр </w:t>
            </w:r>
          </w:p>
        </w:tc>
      </w:tr>
      <w:tr w:rsidR="00704E94" w:rsidRPr="009C7584" w:rsidTr="009C7584">
        <w:tc>
          <w:tcPr>
            <w:tcW w:w="993" w:type="dxa"/>
          </w:tcPr>
          <w:p w:rsidR="00704E94" w:rsidRPr="009C7584" w:rsidRDefault="00704E94" w:rsidP="00704E94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szCs w:val="24"/>
              </w:rPr>
              <w:t>1.</w:t>
            </w:r>
          </w:p>
        </w:tc>
        <w:tc>
          <w:tcPr>
            <w:tcW w:w="2693" w:type="dxa"/>
          </w:tcPr>
          <w:p w:rsidR="00704E94" w:rsidRPr="009C7584" w:rsidRDefault="00704E94" w:rsidP="00704E94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iCs/>
                <w:szCs w:val="24"/>
              </w:rPr>
              <w:t>Основные понятия теории моделирования</w:t>
            </w:r>
          </w:p>
        </w:tc>
        <w:tc>
          <w:tcPr>
            <w:tcW w:w="4954" w:type="dxa"/>
          </w:tcPr>
          <w:p w:rsidR="00704E94" w:rsidRPr="009C7584" w:rsidRDefault="009C7584" w:rsidP="009C7584">
            <w:pPr>
              <w:ind w:hanging="14"/>
            </w:pPr>
            <w:r w:rsidRPr="009C7584">
              <w:t xml:space="preserve">Понятие сложной системы. Задачи </w:t>
            </w:r>
            <w:r w:rsidRPr="00D8275C">
              <w:t>исследов</w:t>
            </w:r>
            <w:r w:rsidR="00D8275C">
              <w:softHyphen/>
            </w:r>
            <w:r w:rsidRPr="00D8275C">
              <w:t xml:space="preserve">ания </w:t>
            </w:r>
            <w:r w:rsidRPr="009C7584">
              <w:t>сложных систем.  Классификация методов моделирования. Роль моделирования в процессе принятия решений.</w:t>
            </w:r>
          </w:p>
        </w:tc>
        <w:tc>
          <w:tcPr>
            <w:tcW w:w="999" w:type="dxa"/>
          </w:tcPr>
          <w:p w:rsidR="00704E94" w:rsidRPr="009C7584" w:rsidRDefault="009C7584" w:rsidP="009C7584">
            <w:pPr>
              <w:pStyle w:val="a5"/>
              <w:ind w:left="0" w:hanging="14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szCs w:val="24"/>
              </w:rPr>
              <w:t>2</w:t>
            </w:r>
          </w:p>
        </w:tc>
      </w:tr>
      <w:tr w:rsidR="00704E94" w:rsidRPr="009C7584" w:rsidTr="009C7584">
        <w:tc>
          <w:tcPr>
            <w:tcW w:w="993" w:type="dxa"/>
          </w:tcPr>
          <w:p w:rsidR="00704E94" w:rsidRPr="009C7584" w:rsidRDefault="00704E94" w:rsidP="00704E94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szCs w:val="24"/>
              </w:rPr>
              <w:t>2.</w:t>
            </w:r>
          </w:p>
        </w:tc>
        <w:tc>
          <w:tcPr>
            <w:tcW w:w="2693" w:type="dxa"/>
          </w:tcPr>
          <w:p w:rsidR="00704E94" w:rsidRPr="009C7584" w:rsidRDefault="00704E94" w:rsidP="00704E94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szCs w:val="24"/>
              </w:rPr>
              <w:t>Математические модели.</w:t>
            </w:r>
          </w:p>
        </w:tc>
        <w:tc>
          <w:tcPr>
            <w:tcW w:w="4954" w:type="dxa"/>
          </w:tcPr>
          <w:p w:rsidR="00704E94" w:rsidRPr="009C7584" w:rsidRDefault="009C7584" w:rsidP="009C7584">
            <w:pPr>
              <w:ind w:hanging="14"/>
            </w:pPr>
            <w:r w:rsidRPr="009C7584">
              <w:t xml:space="preserve">Формализация процессов функционирования сложных систем. </w:t>
            </w:r>
            <w:r w:rsidRPr="009C7584">
              <w:rPr>
                <w:bCs/>
              </w:rPr>
              <w:t xml:space="preserve">Математические схемы. </w:t>
            </w:r>
            <w:r w:rsidRPr="009C7584">
              <w:t xml:space="preserve"> Непрерывно-детерминированные модели</w:t>
            </w:r>
            <w:r w:rsidRPr="009C7584">
              <w:rPr>
                <w:noProof/>
              </w:rPr>
              <w:t xml:space="preserve"> (D-схемы). </w:t>
            </w:r>
            <w:r w:rsidRPr="009C7584">
              <w:t>Дискретно-детерминированные мо</w:t>
            </w:r>
            <w:r w:rsidR="00D8275C">
              <w:softHyphen/>
            </w:r>
            <w:r w:rsidRPr="009C7584">
              <w:t>дели</w:t>
            </w:r>
            <w:r w:rsidRPr="009C7584">
              <w:rPr>
                <w:noProof/>
              </w:rPr>
              <w:t xml:space="preserve"> (f-схемы). </w:t>
            </w:r>
            <w:r w:rsidRPr="009C7584">
              <w:rPr>
                <w:bCs/>
              </w:rPr>
              <w:t xml:space="preserve">Дискретно-стохастические модели (Р-схемы). </w:t>
            </w:r>
            <w:r w:rsidRPr="009C7584">
              <w:t>Непрерывно-стохастичес</w:t>
            </w:r>
            <w:r w:rsidR="00D8275C">
              <w:softHyphen/>
            </w:r>
            <w:r w:rsidRPr="009C7584">
              <w:t>кие модели</w:t>
            </w:r>
            <w:r w:rsidRPr="009C7584">
              <w:rPr>
                <w:noProof/>
              </w:rPr>
              <w:t xml:space="preserve"> (q-схемы). </w:t>
            </w:r>
            <w:r w:rsidRPr="009C7584">
              <w:rPr>
                <w:bCs/>
              </w:rPr>
              <w:t>Обобщенные  модели (А-схемы)</w:t>
            </w:r>
          </w:p>
        </w:tc>
        <w:tc>
          <w:tcPr>
            <w:tcW w:w="999" w:type="dxa"/>
          </w:tcPr>
          <w:p w:rsidR="00704E94" w:rsidRPr="009C7584" w:rsidRDefault="009C7584" w:rsidP="009C7584">
            <w:pPr>
              <w:pStyle w:val="a5"/>
              <w:ind w:left="0" w:hanging="14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szCs w:val="24"/>
              </w:rPr>
              <w:t>2</w:t>
            </w:r>
          </w:p>
        </w:tc>
      </w:tr>
      <w:tr w:rsidR="00704E94" w:rsidRPr="009C7584" w:rsidTr="009C7584">
        <w:tc>
          <w:tcPr>
            <w:tcW w:w="993" w:type="dxa"/>
          </w:tcPr>
          <w:p w:rsidR="00704E94" w:rsidRPr="009C7584" w:rsidRDefault="00704E94" w:rsidP="00704E94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szCs w:val="24"/>
              </w:rPr>
              <w:t>3.</w:t>
            </w:r>
          </w:p>
        </w:tc>
        <w:tc>
          <w:tcPr>
            <w:tcW w:w="2693" w:type="dxa"/>
          </w:tcPr>
          <w:p w:rsidR="00704E94" w:rsidRPr="009C7584" w:rsidRDefault="00704E94" w:rsidP="00704E94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bCs/>
                <w:szCs w:val="24"/>
              </w:rPr>
              <w:t>Моделирование систем массового обслуживания</w:t>
            </w:r>
          </w:p>
        </w:tc>
        <w:tc>
          <w:tcPr>
            <w:tcW w:w="4954" w:type="dxa"/>
          </w:tcPr>
          <w:p w:rsidR="00704E94" w:rsidRPr="009C7584" w:rsidRDefault="009C7584" w:rsidP="009C7584">
            <w:pPr>
              <w:ind w:hanging="14"/>
            </w:pPr>
            <w:r w:rsidRPr="009C7584">
              <w:rPr>
                <w:bCs/>
                <w:spacing w:val="-5"/>
              </w:rPr>
              <w:t xml:space="preserve">Понятие СМО. </w:t>
            </w:r>
            <w:r w:rsidRPr="009C7584">
              <w:t xml:space="preserve">Потоки событий. </w:t>
            </w:r>
            <w:r w:rsidRPr="009C7584">
              <w:rPr>
                <w:bCs/>
              </w:rPr>
              <w:t xml:space="preserve">Марковские процессы в СМО. </w:t>
            </w:r>
            <w:r w:rsidRPr="009C7584">
              <w:t>СМО с отказами СМО с ожиданием. Построение и реализация алгоритмов моделирования систем массового обслуживания.</w:t>
            </w:r>
          </w:p>
        </w:tc>
        <w:tc>
          <w:tcPr>
            <w:tcW w:w="999" w:type="dxa"/>
          </w:tcPr>
          <w:p w:rsidR="00704E94" w:rsidRPr="009C7584" w:rsidRDefault="009C7584" w:rsidP="009C7584">
            <w:pPr>
              <w:pStyle w:val="a5"/>
              <w:ind w:left="0" w:hanging="14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szCs w:val="24"/>
              </w:rPr>
              <w:t>2</w:t>
            </w:r>
          </w:p>
        </w:tc>
      </w:tr>
      <w:tr w:rsidR="00704E94" w:rsidRPr="009C7584" w:rsidTr="009C7584">
        <w:tc>
          <w:tcPr>
            <w:tcW w:w="993" w:type="dxa"/>
          </w:tcPr>
          <w:p w:rsidR="00704E94" w:rsidRPr="009C7584" w:rsidRDefault="00704E94" w:rsidP="00704E94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szCs w:val="24"/>
              </w:rPr>
              <w:t xml:space="preserve">4. </w:t>
            </w:r>
          </w:p>
        </w:tc>
        <w:tc>
          <w:tcPr>
            <w:tcW w:w="2693" w:type="dxa"/>
          </w:tcPr>
          <w:p w:rsidR="00704E94" w:rsidRPr="009C7584" w:rsidRDefault="00704E94" w:rsidP="00704E94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bCs/>
                <w:color w:val="000000"/>
                <w:spacing w:val="-10"/>
                <w:szCs w:val="24"/>
              </w:rPr>
              <w:t xml:space="preserve">Принципы </w:t>
            </w:r>
            <w:r w:rsidRPr="009C7584">
              <w:rPr>
                <w:rFonts w:ascii="Times New Roman" w:hAnsi="Times New Roman"/>
                <w:bCs/>
                <w:kern w:val="28"/>
                <w:szCs w:val="24"/>
              </w:rPr>
              <w:t>имитационного  моделирования.</w:t>
            </w:r>
          </w:p>
        </w:tc>
        <w:tc>
          <w:tcPr>
            <w:tcW w:w="4954" w:type="dxa"/>
          </w:tcPr>
          <w:p w:rsidR="00704E94" w:rsidRPr="009C7584" w:rsidRDefault="009C7584" w:rsidP="009C7584">
            <w:pPr>
              <w:ind w:hanging="14"/>
            </w:pPr>
            <w:r w:rsidRPr="009C7584">
              <w:rPr>
                <w:kern w:val="28"/>
              </w:rPr>
              <w:t xml:space="preserve">Понятие статистического эксперимента. </w:t>
            </w:r>
            <w:r w:rsidRPr="009C7584">
              <w:rPr>
                <w:color w:val="000000"/>
                <w:spacing w:val="-10"/>
              </w:rPr>
              <w:t>Область применения и классификация имита</w:t>
            </w:r>
            <w:r w:rsidR="00D8275C">
              <w:rPr>
                <w:color w:val="000000"/>
                <w:spacing w:val="-10"/>
              </w:rPr>
              <w:softHyphen/>
            </w:r>
            <w:r w:rsidRPr="009C7584">
              <w:rPr>
                <w:color w:val="000000"/>
                <w:spacing w:val="-10"/>
              </w:rPr>
              <w:t xml:space="preserve">ционных моделей.  </w:t>
            </w:r>
            <w:r w:rsidRPr="009C7584">
              <w:rPr>
                <w:color w:val="000000"/>
                <w:spacing w:val="-11"/>
              </w:rPr>
              <w:t>Описание поведения системы.</w:t>
            </w:r>
          </w:p>
        </w:tc>
        <w:tc>
          <w:tcPr>
            <w:tcW w:w="999" w:type="dxa"/>
          </w:tcPr>
          <w:p w:rsidR="00704E94" w:rsidRPr="009C7584" w:rsidRDefault="009C7584" w:rsidP="009C7584">
            <w:pPr>
              <w:pStyle w:val="a5"/>
              <w:ind w:left="0" w:hanging="14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szCs w:val="24"/>
              </w:rPr>
              <w:t>2</w:t>
            </w:r>
          </w:p>
        </w:tc>
      </w:tr>
      <w:tr w:rsidR="00D8275C" w:rsidRPr="009C7584" w:rsidTr="009C7584">
        <w:tc>
          <w:tcPr>
            <w:tcW w:w="993" w:type="dxa"/>
          </w:tcPr>
          <w:p w:rsidR="00D8275C" w:rsidRPr="009C7584" w:rsidRDefault="00D8275C" w:rsidP="00704E94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szCs w:val="24"/>
              </w:rPr>
              <w:t>5.</w:t>
            </w:r>
          </w:p>
        </w:tc>
        <w:tc>
          <w:tcPr>
            <w:tcW w:w="2693" w:type="dxa"/>
          </w:tcPr>
          <w:p w:rsidR="00D8275C" w:rsidRPr="009C7584" w:rsidRDefault="00D8275C" w:rsidP="008138FC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iCs/>
                <w:color w:val="000000"/>
                <w:spacing w:val="-9"/>
                <w:szCs w:val="24"/>
              </w:rPr>
              <w:t>Разработка имитационных моделей</w:t>
            </w:r>
          </w:p>
        </w:tc>
        <w:tc>
          <w:tcPr>
            <w:tcW w:w="4954" w:type="dxa"/>
          </w:tcPr>
          <w:p w:rsidR="00D8275C" w:rsidRPr="009C7584" w:rsidRDefault="00D8275C" w:rsidP="008138FC">
            <w:pPr>
              <w:ind w:hanging="14"/>
            </w:pPr>
            <w:r w:rsidRPr="009C7584">
              <w:rPr>
                <w:bCs/>
                <w:iCs/>
                <w:color w:val="000000"/>
                <w:spacing w:val="-9"/>
              </w:rPr>
              <w:t xml:space="preserve">Управление модельным временем. </w:t>
            </w:r>
            <w:r w:rsidRPr="009C7584">
              <w:rPr>
                <w:color w:val="000000"/>
                <w:spacing w:val="-12"/>
              </w:rPr>
              <w:t>Моделирование параллельных процессов</w:t>
            </w:r>
            <w:r w:rsidRPr="009C7584">
              <w:rPr>
                <w:bCs/>
                <w:color w:val="000000"/>
                <w:spacing w:val="-8"/>
              </w:rPr>
              <w:t xml:space="preserve">. Методы описания параллельных процессов в системах и языках моделирования. </w:t>
            </w:r>
            <w:r w:rsidRPr="009C7584">
              <w:t>Сетевые модели для описания параллельных процессов.</w:t>
            </w:r>
          </w:p>
        </w:tc>
        <w:tc>
          <w:tcPr>
            <w:tcW w:w="999" w:type="dxa"/>
          </w:tcPr>
          <w:p w:rsidR="00D8275C" w:rsidRPr="009C7584" w:rsidRDefault="00D8275C" w:rsidP="009C7584">
            <w:pPr>
              <w:pStyle w:val="a5"/>
              <w:ind w:left="0" w:hanging="14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szCs w:val="24"/>
              </w:rPr>
              <w:t>2</w:t>
            </w:r>
          </w:p>
        </w:tc>
      </w:tr>
      <w:tr w:rsidR="00704E94" w:rsidRPr="009C7584" w:rsidTr="009C7584">
        <w:tc>
          <w:tcPr>
            <w:tcW w:w="993" w:type="dxa"/>
          </w:tcPr>
          <w:p w:rsidR="00704E94" w:rsidRPr="009C7584" w:rsidRDefault="00704E94" w:rsidP="00704E94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szCs w:val="24"/>
                <w:lang w:val="en-US"/>
              </w:rPr>
              <w:t>6</w:t>
            </w:r>
            <w:r w:rsidRPr="009C7584"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2693" w:type="dxa"/>
          </w:tcPr>
          <w:p w:rsidR="00704E94" w:rsidRPr="009C7584" w:rsidRDefault="00704E94" w:rsidP="00704E94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iCs/>
                <w:color w:val="000000"/>
                <w:spacing w:val="-8"/>
                <w:szCs w:val="24"/>
              </w:rPr>
              <w:t>Моделирование случайных факторов</w:t>
            </w:r>
          </w:p>
        </w:tc>
        <w:tc>
          <w:tcPr>
            <w:tcW w:w="4954" w:type="dxa"/>
          </w:tcPr>
          <w:p w:rsidR="00704E94" w:rsidRPr="009C7584" w:rsidRDefault="009C7584" w:rsidP="009C7584">
            <w:pPr>
              <w:ind w:hanging="14"/>
            </w:pPr>
            <w:r w:rsidRPr="009C7584">
              <w:rPr>
                <w:bCs/>
              </w:rPr>
              <w:t xml:space="preserve">Датчики базовой случайной величины (БСВ). Построение датчиков БСВ. Характеристики датчиков базовых случайных величин. </w:t>
            </w:r>
            <w:r w:rsidRPr="009C7584">
              <w:rPr>
                <w:bCs/>
                <w:color w:val="000000"/>
              </w:rPr>
              <w:t xml:space="preserve"> Тес</w:t>
            </w:r>
            <w:r w:rsidR="00D8275C">
              <w:rPr>
                <w:bCs/>
                <w:color w:val="000000"/>
              </w:rPr>
              <w:softHyphen/>
            </w:r>
            <w:r w:rsidRPr="009C7584">
              <w:rPr>
                <w:bCs/>
                <w:color w:val="000000"/>
              </w:rPr>
              <w:t xml:space="preserve">тирование БСВ. </w:t>
            </w:r>
            <w:r w:rsidRPr="009C7584">
              <w:t>Имитация случайных собы</w:t>
            </w:r>
            <w:r w:rsidR="00D8275C">
              <w:softHyphen/>
            </w:r>
            <w:r w:rsidRPr="009C7584">
              <w:t>тий. Имитация случайных величин.  Алгорит</w:t>
            </w:r>
            <w:r w:rsidR="00D8275C">
              <w:softHyphen/>
            </w:r>
            <w:r w:rsidRPr="009C7584">
              <w:t>мы получения значений систем случайных величин (случайных векторов).</w:t>
            </w:r>
          </w:p>
        </w:tc>
        <w:tc>
          <w:tcPr>
            <w:tcW w:w="999" w:type="dxa"/>
          </w:tcPr>
          <w:p w:rsidR="00704E94" w:rsidRPr="009C7584" w:rsidRDefault="009C7584" w:rsidP="009C7584">
            <w:pPr>
              <w:pStyle w:val="a5"/>
              <w:ind w:left="0" w:hanging="14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szCs w:val="24"/>
              </w:rPr>
              <w:t>2</w:t>
            </w:r>
          </w:p>
        </w:tc>
      </w:tr>
      <w:tr w:rsidR="00704E94" w:rsidRPr="009C7584" w:rsidTr="009C7584">
        <w:tc>
          <w:tcPr>
            <w:tcW w:w="993" w:type="dxa"/>
          </w:tcPr>
          <w:p w:rsidR="00704E94" w:rsidRPr="009C7584" w:rsidRDefault="00704E94" w:rsidP="00704E94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szCs w:val="24"/>
              </w:rPr>
              <w:t>7.</w:t>
            </w:r>
          </w:p>
        </w:tc>
        <w:tc>
          <w:tcPr>
            <w:tcW w:w="2693" w:type="dxa"/>
          </w:tcPr>
          <w:p w:rsidR="00704E94" w:rsidRPr="009C7584" w:rsidRDefault="00D8275C" w:rsidP="00704E94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pacing w:val="-9"/>
                <w:szCs w:val="24"/>
              </w:rPr>
              <w:t>Планирование эксперимента</w:t>
            </w:r>
          </w:p>
        </w:tc>
        <w:tc>
          <w:tcPr>
            <w:tcW w:w="4954" w:type="dxa"/>
          </w:tcPr>
          <w:p w:rsidR="00704E94" w:rsidRPr="009C7584" w:rsidRDefault="00D8275C" w:rsidP="009C7584">
            <w:pPr>
              <w:ind w:hanging="14"/>
            </w:pPr>
            <w:r>
              <w:rPr>
                <w:bCs/>
              </w:rPr>
              <w:t xml:space="preserve">Планирование модельных экспериментов. </w:t>
            </w:r>
            <w:r>
              <w:rPr>
                <w:bCs/>
                <w:iCs/>
                <w:color w:val="000000"/>
                <w:spacing w:val="-9"/>
              </w:rPr>
              <w:t>Стратегическое планирование эксперимента. Тактическое планирование эксперимента.</w:t>
            </w:r>
          </w:p>
        </w:tc>
        <w:tc>
          <w:tcPr>
            <w:tcW w:w="999" w:type="dxa"/>
          </w:tcPr>
          <w:p w:rsidR="00704E94" w:rsidRPr="009C7584" w:rsidRDefault="009C7584" w:rsidP="009C7584">
            <w:pPr>
              <w:pStyle w:val="a5"/>
              <w:ind w:left="0" w:hanging="14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szCs w:val="24"/>
              </w:rPr>
              <w:t>2</w:t>
            </w:r>
          </w:p>
        </w:tc>
      </w:tr>
      <w:tr w:rsidR="00704E94" w:rsidRPr="009C7584" w:rsidTr="009C7584">
        <w:trPr>
          <w:cantSplit/>
        </w:trPr>
        <w:tc>
          <w:tcPr>
            <w:tcW w:w="993" w:type="dxa"/>
          </w:tcPr>
          <w:p w:rsidR="00704E94" w:rsidRPr="009C7584" w:rsidRDefault="00704E94" w:rsidP="00704E94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szCs w:val="24"/>
              </w:rPr>
              <w:t>8.</w:t>
            </w:r>
          </w:p>
        </w:tc>
        <w:tc>
          <w:tcPr>
            <w:tcW w:w="2693" w:type="dxa"/>
          </w:tcPr>
          <w:p w:rsidR="00704E94" w:rsidRPr="009C7584" w:rsidRDefault="00704E94" w:rsidP="00704E94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bCs/>
                <w:szCs w:val="24"/>
              </w:rPr>
              <w:t>Обработка и анализ результатов моделирования</w:t>
            </w:r>
          </w:p>
        </w:tc>
        <w:tc>
          <w:tcPr>
            <w:tcW w:w="4954" w:type="dxa"/>
          </w:tcPr>
          <w:p w:rsidR="00704E94" w:rsidRPr="009C7584" w:rsidRDefault="009C7584" w:rsidP="009C7584">
            <w:pPr>
              <w:ind w:hanging="14"/>
            </w:pPr>
            <w:r w:rsidRPr="009C7584">
              <w:rPr>
                <w:caps/>
              </w:rPr>
              <w:t>О</w:t>
            </w:r>
            <w:r w:rsidRPr="009C7584">
              <w:t xml:space="preserve">ценка качества имитационной модели. Оценка адекватности модели. </w:t>
            </w:r>
            <w:r w:rsidRPr="009C7584">
              <w:rPr>
                <w:spacing w:val="-10"/>
              </w:rPr>
              <w:t xml:space="preserve">Оценка устойчивости модели. </w:t>
            </w:r>
            <w:r w:rsidRPr="009C7584">
              <w:rPr>
                <w:iCs/>
                <w:spacing w:val="-10"/>
              </w:rPr>
              <w:t xml:space="preserve">Оценка чувствительности ИМ. Калибровка модели.  </w:t>
            </w:r>
            <w:r w:rsidRPr="009C7584">
              <w:rPr>
                <w:bCs/>
                <w:spacing w:val="-10"/>
              </w:rPr>
              <w:t>Оценка влияния и взаимосвязи факторов</w:t>
            </w:r>
          </w:p>
        </w:tc>
        <w:tc>
          <w:tcPr>
            <w:tcW w:w="999" w:type="dxa"/>
          </w:tcPr>
          <w:p w:rsidR="00704E94" w:rsidRPr="009C7584" w:rsidRDefault="009C7584" w:rsidP="009C7584">
            <w:pPr>
              <w:pStyle w:val="a5"/>
              <w:ind w:left="0" w:hanging="14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szCs w:val="24"/>
              </w:rPr>
              <w:t>2</w:t>
            </w:r>
          </w:p>
        </w:tc>
      </w:tr>
      <w:tr w:rsidR="00704E94" w:rsidRPr="009C7584" w:rsidTr="009C7584">
        <w:tc>
          <w:tcPr>
            <w:tcW w:w="8640" w:type="dxa"/>
            <w:gridSpan w:val="3"/>
          </w:tcPr>
          <w:p w:rsidR="00704E94" w:rsidRPr="009C7584" w:rsidRDefault="00704E94" w:rsidP="00704E94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szCs w:val="24"/>
              </w:rPr>
              <w:t>Итого: 6  семестр</w:t>
            </w:r>
          </w:p>
        </w:tc>
        <w:tc>
          <w:tcPr>
            <w:tcW w:w="999" w:type="dxa"/>
          </w:tcPr>
          <w:p w:rsidR="00704E94" w:rsidRPr="00873A8C" w:rsidRDefault="00704E94" w:rsidP="00873A8C">
            <w:pPr>
              <w:pStyle w:val="a5"/>
              <w:ind w:left="0"/>
              <w:rPr>
                <w:rFonts w:ascii="Times New Roman" w:hAnsi="Times New Roman"/>
                <w:szCs w:val="24"/>
                <w:lang w:val="en-US"/>
              </w:rPr>
            </w:pPr>
            <w:r w:rsidRPr="009C7584">
              <w:rPr>
                <w:rFonts w:ascii="Times New Roman" w:hAnsi="Times New Roman"/>
                <w:szCs w:val="24"/>
              </w:rPr>
              <w:t>1</w:t>
            </w:r>
            <w:r w:rsidR="00873A8C">
              <w:rPr>
                <w:rFonts w:ascii="Times New Roman" w:hAnsi="Times New Roman"/>
                <w:szCs w:val="24"/>
                <w:lang w:val="en-US"/>
              </w:rPr>
              <w:t>6</w:t>
            </w:r>
          </w:p>
        </w:tc>
      </w:tr>
      <w:tr w:rsidR="00704E94" w:rsidRPr="009C7584" w:rsidTr="009C7584">
        <w:trPr>
          <w:cantSplit/>
        </w:trPr>
        <w:tc>
          <w:tcPr>
            <w:tcW w:w="8640" w:type="dxa"/>
            <w:gridSpan w:val="3"/>
          </w:tcPr>
          <w:p w:rsidR="00704E94" w:rsidRPr="009C7584" w:rsidRDefault="00704E94" w:rsidP="00704E94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9C7584">
              <w:rPr>
                <w:rFonts w:ascii="Times New Roman" w:hAnsi="Times New Roman"/>
                <w:szCs w:val="24"/>
              </w:rPr>
              <w:t>Всего за курс дисциплины</w:t>
            </w:r>
          </w:p>
        </w:tc>
        <w:tc>
          <w:tcPr>
            <w:tcW w:w="999" w:type="dxa"/>
          </w:tcPr>
          <w:p w:rsidR="00704E94" w:rsidRPr="00873A8C" w:rsidRDefault="00873A8C" w:rsidP="00704E94">
            <w:pPr>
              <w:pStyle w:val="a5"/>
              <w:ind w:left="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</w:t>
            </w:r>
          </w:p>
        </w:tc>
      </w:tr>
    </w:tbl>
    <w:p w:rsidR="00704E94" w:rsidRDefault="00704E94" w:rsidP="00EC3C58">
      <w:pPr>
        <w:ind w:firstLine="709"/>
        <w:jc w:val="center"/>
        <w:rPr>
          <w:sz w:val="28"/>
          <w:szCs w:val="28"/>
        </w:rPr>
      </w:pPr>
    </w:p>
    <w:p w:rsidR="00873A8C" w:rsidRPr="00064E61" w:rsidRDefault="00873A8C" w:rsidP="00873A8C">
      <w:pPr>
        <w:pStyle w:val="a5"/>
        <w:ind w:left="0"/>
        <w:jc w:val="center"/>
        <w:rPr>
          <w:rFonts w:ascii="Times New Roman" w:hAnsi="Times New Roman"/>
          <w:b/>
        </w:rPr>
      </w:pPr>
      <w:r w:rsidRPr="00064E61">
        <w:rPr>
          <w:rFonts w:ascii="Times New Roman" w:hAnsi="Times New Roman"/>
          <w:b/>
        </w:rPr>
        <w:t>2. ПЕРЕЧЕНЬ ТЕМ ЛАБОРАТОРНЫХ ЗАНЯТИЙ,</w:t>
      </w:r>
    </w:p>
    <w:p w:rsidR="00873A8C" w:rsidRPr="00D8275C" w:rsidRDefault="00873A8C" w:rsidP="00873A8C">
      <w:pPr>
        <w:pStyle w:val="a5"/>
        <w:ind w:left="0"/>
        <w:jc w:val="center"/>
        <w:rPr>
          <w:rFonts w:ascii="Times New Roman" w:hAnsi="Times New Roman"/>
          <w:b/>
        </w:rPr>
      </w:pPr>
      <w:r w:rsidRPr="00064E61">
        <w:rPr>
          <w:rFonts w:ascii="Times New Roman" w:hAnsi="Times New Roman"/>
          <w:b/>
        </w:rPr>
        <w:t>ИХ НАИМЕНОВАНИЕ И ОБЪЕМ В ЧАСАХ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"/>
        <w:gridCol w:w="3118"/>
        <w:gridCol w:w="3969"/>
        <w:gridCol w:w="1559"/>
      </w:tblGrid>
      <w:tr w:rsidR="00873A8C" w:rsidRPr="00873A8C" w:rsidTr="001212E5">
        <w:tc>
          <w:tcPr>
            <w:tcW w:w="993" w:type="dxa"/>
          </w:tcPr>
          <w:p w:rsidR="00873A8C" w:rsidRPr="00873A8C" w:rsidRDefault="00873A8C" w:rsidP="00873A8C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873A8C">
              <w:rPr>
                <w:rFonts w:ascii="Times New Roman" w:hAnsi="Times New Roman"/>
                <w:szCs w:val="24"/>
              </w:rPr>
              <w:t>№ пп</w:t>
            </w:r>
          </w:p>
        </w:tc>
        <w:tc>
          <w:tcPr>
            <w:tcW w:w="3118" w:type="dxa"/>
          </w:tcPr>
          <w:p w:rsidR="00873A8C" w:rsidRPr="00873A8C" w:rsidRDefault="00873A8C" w:rsidP="00873A8C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873A8C">
              <w:rPr>
                <w:rFonts w:ascii="Times New Roman" w:hAnsi="Times New Roman"/>
                <w:szCs w:val="24"/>
              </w:rPr>
              <w:t>Название темы</w:t>
            </w:r>
          </w:p>
        </w:tc>
        <w:tc>
          <w:tcPr>
            <w:tcW w:w="3969" w:type="dxa"/>
          </w:tcPr>
          <w:p w:rsidR="00873A8C" w:rsidRPr="00873A8C" w:rsidRDefault="00873A8C" w:rsidP="00873A8C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873A8C">
              <w:rPr>
                <w:rFonts w:ascii="Times New Roman" w:hAnsi="Times New Roman"/>
                <w:szCs w:val="24"/>
              </w:rPr>
              <w:t>Содержание</w:t>
            </w:r>
          </w:p>
        </w:tc>
        <w:tc>
          <w:tcPr>
            <w:tcW w:w="1559" w:type="dxa"/>
          </w:tcPr>
          <w:p w:rsidR="00873A8C" w:rsidRPr="00873A8C" w:rsidRDefault="00873A8C" w:rsidP="00873A8C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873A8C">
              <w:rPr>
                <w:rFonts w:ascii="Times New Roman" w:hAnsi="Times New Roman"/>
                <w:szCs w:val="24"/>
              </w:rPr>
              <w:t>Объем в часах</w:t>
            </w:r>
          </w:p>
        </w:tc>
      </w:tr>
      <w:tr w:rsidR="00873A8C" w:rsidRPr="00873A8C" w:rsidTr="001212E5">
        <w:tc>
          <w:tcPr>
            <w:tcW w:w="993" w:type="dxa"/>
          </w:tcPr>
          <w:p w:rsidR="00873A8C" w:rsidRPr="00873A8C" w:rsidRDefault="00873A8C" w:rsidP="00873A8C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873A8C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3118" w:type="dxa"/>
          </w:tcPr>
          <w:p w:rsidR="00873A8C" w:rsidRPr="00873A8C" w:rsidRDefault="00873A8C" w:rsidP="00873A8C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873A8C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3969" w:type="dxa"/>
          </w:tcPr>
          <w:p w:rsidR="00873A8C" w:rsidRPr="00873A8C" w:rsidRDefault="00873A8C" w:rsidP="00873A8C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873A8C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1559" w:type="dxa"/>
          </w:tcPr>
          <w:p w:rsidR="00873A8C" w:rsidRPr="00873A8C" w:rsidRDefault="00873A8C" w:rsidP="00873A8C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873A8C">
              <w:rPr>
                <w:rFonts w:ascii="Times New Roman" w:hAnsi="Times New Roman"/>
                <w:szCs w:val="24"/>
              </w:rPr>
              <w:t>4</w:t>
            </w:r>
          </w:p>
        </w:tc>
      </w:tr>
      <w:tr w:rsidR="00873A8C" w:rsidRPr="00873A8C" w:rsidTr="001212E5">
        <w:tc>
          <w:tcPr>
            <w:tcW w:w="9639" w:type="dxa"/>
            <w:gridSpan w:val="4"/>
          </w:tcPr>
          <w:p w:rsidR="00873A8C" w:rsidRPr="00873A8C" w:rsidRDefault="00873A8C" w:rsidP="00873A8C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873A8C">
              <w:rPr>
                <w:rFonts w:ascii="Times New Roman" w:hAnsi="Times New Roman"/>
                <w:szCs w:val="24"/>
              </w:rPr>
              <w:t>Шестой семестр</w:t>
            </w:r>
          </w:p>
        </w:tc>
      </w:tr>
      <w:tr w:rsidR="00873A8C" w:rsidRPr="00873A8C" w:rsidTr="001212E5">
        <w:tc>
          <w:tcPr>
            <w:tcW w:w="993" w:type="dxa"/>
          </w:tcPr>
          <w:p w:rsidR="00873A8C" w:rsidRPr="00873A8C" w:rsidRDefault="00873A8C" w:rsidP="00873A8C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</w:t>
            </w:r>
            <w:r w:rsidRPr="00873A8C"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3118" w:type="dxa"/>
          </w:tcPr>
          <w:p w:rsidR="00873A8C" w:rsidRPr="00064E61" w:rsidRDefault="00873A8C" w:rsidP="00064E61">
            <w:r w:rsidRPr="00064E61">
              <w:t>Построение и исследование характеристик датчиков базовых случайных величин</w:t>
            </w:r>
          </w:p>
          <w:p w:rsidR="00873A8C" w:rsidRPr="00064E61" w:rsidRDefault="00873A8C" w:rsidP="00064E61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:rsidR="00873A8C" w:rsidRPr="00873A8C" w:rsidRDefault="00873A8C" w:rsidP="00873A8C">
            <w:pPr>
              <w:pStyle w:val="10"/>
              <w:rPr>
                <w:sz w:val="24"/>
                <w:szCs w:val="24"/>
              </w:rPr>
            </w:pPr>
            <w:r w:rsidRPr="00873A8C">
              <w:rPr>
                <w:sz w:val="24"/>
                <w:szCs w:val="24"/>
              </w:rPr>
              <w:t xml:space="preserve">В ходе выполнения работы </w:t>
            </w:r>
            <w:r>
              <w:rPr>
                <w:sz w:val="24"/>
                <w:szCs w:val="24"/>
              </w:rPr>
              <w:t>на языке высокого уровня реализуются 2 алгоритма формирования БСВ и проводиться их сравнительный анализ</w:t>
            </w:r>
          </w:p>
        </w:tc>
        <w:tc>
          <w:tcPr>
            <w:tcW w:w="1559" w:type="dxa"/>
          </w:tcPr>
          <w:p w:rsidR="00873A8C" w:rsidRPr="00873A8C" w:rsidRDefault="00D8275C" w:rsidP="00873A8C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</w:p>
        </w:tc>
      </w:tr>
      <w:tr w:rsidR="00873A8C" w:rsidRPr="00873A8C" w:rsidTr="001212E5">
        <w:tc>
          <w:tcPr>
            <w:tcW w:w="993" w:type="dxa"/>
          </w:tcPr>
          <w:p w:rsidR="00873A8C" w:rsidRPr="00873A8C" w:rsidRDefault="00873A8C" w:rsidP="00873A8C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</w:t>
            </w:r>
            <w:r w:rsidRPr="00873A8C"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3118" w:type="dxa"/>
          </w:tcPr>
          <w:p w:rsidR="00873A8C" w:rsidRPr="00064E61" w:rsidRDefault="00873A8C" w:rsidP="00064E61">
            <w:pPr>
              <w:pStyle w:val="a5"/>
              <w:ind w:left="0"/>
              <w:rPr>
                <w:rFonts w:ascii="Times New Roman" w:hAnsi="Times New Roman"/>
                <w:caps/>
                <w:szCs w:val="24"/>
              </w:rPr>
            </w:pPr>
            <w:r w:rsidRPr="00064E61">
              <w:rPr>
                <w:rFonts w:ascii="Times New Roman" w:hAnsi="Times New Roman"/>
                <w:szCs w:val="24"/>
              </w:rPr>
              <w:t>Имитация непрерывных случайных величин (метод обратных функций)</w:t>
            </w:r>
          </w:p>
          <w:p w:rsidR="00873A8C" w:rsidRPr="00064E61" w:rsidRDefault="00873A8C" w:rsidP="00064E61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:rsidR="00873A8C" w:rsidRPr="00873A8C" w:rsidRDefault="00873A8C" w:rsidP="00873A8C">
            <w:pPr>
              <w:pStyle w:val="10"/>
              <w:rPr>
                <w:sz w:val="24"/>
                <w:szCs w:val="24"/>
              </w:rPr>
            </w:pPr>
            <w:r w:rsidRPr="00873A8C">
              <w:rPr>
                <w:sz w:val="24"/>
                <w:szCs w:val="24"/>
              </w:rPr>
              <w:t xml:space="preserve">В ходе выполнения работы на языке </w:t>
            </w:r>
            <w:r>
              <w:rPr>
                <w:sz w:val="24"/>
                <w:szCs w:val="24"/>
              </w:rPr>
              <w:t xml:space="preserve">высокого уровня </w:t>
            </w:r>
            <w:r w:rsidRPr="00873A8C">
              <w:rPr>
                <w:sz w:val="24"/>
                <w:szCs w:val="24"/>
              </w:rPr>
              <w:t xml:space="preserve">  реализуется </w:t>
            </w:r>
            <w:r>
              <w:rPr>
                <w:sz w:val="24"/>
                <w:szCs w:val="24"/>
              </w:rPr>
              <w:t>алгоритм обратных функций и проводиться анализ характеристик воспроизводимой СВ</w:t>
            </w:r>
          </w:p>
        </w:tc>
        <w:tc>
          <w:tcPr>
            <w:tcW w:w="1559" w:type="dxa"/>
          </w:tcPr>
          <w:p w:rsidR="00873A8C" w:rsidRPr="00873A8C" w:rsidRDefault="00D8275C" w:rsidP="00873A8C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</w:p>
        </w:tc>
      </w:tr>
      <w:tr w:rsidR="00873A8C" w:rsidRPr="00873A8C" w:rsidTr="001212E5">
        <w:tc>
          <w:tcPr>
            <w:tcW w:w="993" w:type="dxa"/>
          </w:tcPr>
          <w:p w:rsidR="00873A8C" w:rsidRPr="00873A8C" w:rsidRDefault="00873A8C" w:rsidP="00873A8C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3</w:t>
            </w:r>
            <w:r w:rsidRPr="00873A8C"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3118" w:type="dxa"/>
          </w:tcPr>
          <w:p w:rsidR="00873A8C" w:rsidRPr="00064E61" w:rsidRDefault="00873A8C" w:rsidP="00064E61">
            <w:pPr>
              <w:pStyle w:val="a5"/>
              <w:ind w:left="0"/>
              <w:rPr>
                <w:rFonts w:ascii="Times New Roman" w:hAnsi="Times New Roman"/>
                <w:caps/>
                <w:szCs w:val="24"/>
              </w:rPr>
            </w:pPr>
            <w:r w:rsidRPr="00064E61">
              <w:rPr>
                <w:rFonts w:ascii="Times New Roman" w:hAnsi="Times New Roman"/>
                <w:szCs w:val="24"/>
              </w:rPr>
              <w:t>Имитация систем случайных величин</w:t>
            </w:r>
          </w:p>
          <w:p w:rsidR="00873A8C" w:rsidRPr="00064E61" w:rsidRDefault="00873A8C" w:rsidP="00064E61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:rsidR="00873A8C" w:rsidRPr="00873A8C" w:rsidRDefault="00873A8C" w:rsidP="00873A8C">
            <w:pPr>
              <w:pStyle w:val="10"/>
              <w:rPr>
                <w:sz w:val="24"/>
                <w:szCs w:val="24"/>
              </w:rPr>
            </w:pPr>
            <w:r w:rsidRPr="00873A8C">
              <w:rPr>
                <w:sz w:val="24"/>
                <w:szCs w:val="24"/>
              </w:rPr>
              <w:t xml:space="preserve">В ходе выполнения работы на языке </w:t>
            </w:r>
            <w:r>
              <w:rPr>
                <w:sz w:val="24"/>
                <w:szCs w:val="24"/>
              </w:rPr>
              <w:t>высокого уровня</w:t>
            </w:r>
            <w:r w:rsidRPr="00873A8C">
              <w:rPr>
                <w:sz w:val="24"/>
                <w:szCs w:val="24"/>
              </w:rPr>
              <w:t xml:space="preserve"> реализуется </w:t>
            </w:r>
            <w:r>
              <w:rPr>
                <w:sz w:val="24"/>
                <w:szCs w:val="24"/>
              </w:rPr>
              <w:t>алгоритм формирования систем СВ и проводиться анализ характеристик воспроизводимой СВ</w:t>
            </w:r>
            <w:r w:rsidR="00064E61">
              <w:rPr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:rsidR="00873A8C" w:rsidRPr="00873A8C" w:rsidRDefault="00D8275C" w:rsidP="00873A8C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</w:p>
        </w:tc>
      </w:tr>
      <w:tr w:rsidR="00873A8C" w:rsidRPr="00873A8C" w:rsidTr="001212E5">
        <w:tc>
          <w:tcPr>
            <w:tcW w:w="993" w:type="dxa"/>
          </w:tcPr>
          <w:p w:rsidR="00873A8C" w:rsidRPr="00873A8C" w:rsidRDefault="00873A8C" w:rsidP="00873A8C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</w:t>
            </w:r>
            <w:r w:rsidRPr="00873A8C"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3118" w:type="dxa"/>
          </w:tcPr>
          <w:p w:rsidR="00873A8C" w:rsidRPr="00064E61" w:rsidRDefault="00873A8C" w:rsidP="00064E61">
            <w:pPr>
              <w:pStyle w:val="a5"/>
              <w:ind w:left="0"/>
              <w:rPr>
                <w:rFonts w:ascii="Times New Roman" w:hAnsi="Times New Roman"/>
                <w:caps/>
                <w:szCs w:val="24"/>
              </w:rPr>
            </w:pPr>
            <w:r w:rsidRPr="00064E61">
              <w:rPr>
                <w:rFonts w:ascii="Times New Roman" w:hAnsi="Times New Roman"/>
                <w:szCs w:val="24"/>
              </w:rPr>
              <w:t>Построение имитационных моделей</w:t>
            </w:r>
          </w:p>
          <w:p w:rsidR="00873A8C" w:rsidRPr="00064E61" w:rsidRDefault="00873A8C" w:rsidP="00064E61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:rsidR="00873A8C" w:rsidRPr="00873A8C" w:rsidRDefault="00873A8C" w:rsidP="00064E61">
            <w:pPr>
              <w:pStyle w:val="10"/>
              <w:rPr>
                <w:sz w:val="24"/>
                <w:szCs w:val="24"/>
              </w:rPr>
            </w:pPr>
            <w:r w:rsidRPr="00873A8C">
              <w:rPr>
                <w:sz w:val="24"/>
                <w:szCs w:val="24"/>
              </w:rPr>
              <w:t xml:space="preserve">В ходе выполнения работы на языке </w:t>
            </w:r>
            <w:r w:rsidR="00064E61">
              <w:rPr>
                <w:sz w:val="24"/>
                <w:szCs w:val="24"/>
              </w:rPr>
              <w:t xml:space="preserve">высокого уровня </w:t>
            </w:r>
            <w:r w:rsidRPr="00873A8C">
              <w:rPr>
                <w:sz w:val="24"/>
                <w:szCs w:val="24"/>
              </w:rPr>
              <w:t xml:space="preserve">  реализуется </w:t>
            </w:r>
            <w:r w:rsidR="00064E61">
              <w:rPr>
                <w:sz w:val="24"/>
                <w:szCs w:val="24"/>
              </w:rPr>
              <w:t>имитационная модель, исследуются полученные характеристики</w:t>
            </w:r>
          </w:p>
        </w:tc>
        <w:tc>
          <w:tcPr>
            <w:tcW w:w="1559" w:type="dxa"/>
          </w:tcPr>
          <w:p w:rsidR="00873A8C" w:rsidRPr="00873A8C" w:rsidRDefault="00D8275C" w:rsidP="00873A8C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</w:p>
        </w:tc>
      </w:tr>
      <w:tr w:rsidR="00873A8C" w:rsidRPr="00873A8C" w:rsidTr="001212E5">
        <w:trPr>
          <w:cantSplit/>
        </w:trPr>
        <w:tc>
          <w:tcPr>
            <w:tcW w:w="8080" w:type="dxa"/>
            <w:gridSpan w:val="3"/>
          </w:tcPr>
          <w:p w:rsidR="00873A8C" w:rsidRPr="00873A8C" w:rsidRDefault="00873A8C" w:rsidP="00873A8C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873A8C">
              <w:rPr>
                <w:rFonts w:ascii="Times New Roman" w:hAnsi="Times New Roman"/>
                <w:szCs w:val="24"/>
              </w:rPr>
              <w:t xml:space="preserve">Итого: </w:t>
            </w:r>
            <w:r>
              <w:rPr>
                <w:rFonts w:ascii="Times New Roman" w:hAnsi="Times New Roman"/>
                <w:szCs w:val="24"/>
                <w:lang w:val="en-US"/>
              </w:rPr>
              <w:t>6</w:t>
            </w:r>
            <w:r w:rsidRPr="00873A8C">
              <w:rPr>
                <w:rFonts w:ascii="Times New Roman" w:hAnsi="Times New Roman"/>
                <w:szCs w:val="24"/>
              </w:rPr>
              <w:t xml:space="preserve"> семестр</w:t>
            </w:r>
          </w:p>
        </w:tc>
        <w:tc>
          <w:tcPr>
            <w:tcW w:w="1559" w:type="dxa"/>
          </w:tcPr>
          <w:p w:rsidR="00873A8C" w:rsidRPr="00873A8C" w:rsidRDefault="00873A8C" w:rsidP="00873A8C">
            <w:pPr>
              <w:pStyle w:val="a5"/>
              <w:ind w:left="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16</w:t>
            </w:r>
          </w:p>
        </w:tc>
      </w:tr>
      <w:tr w:rsidR="00873A8C" w:rsidRPr="00873A8C" w:rsidTr="001212E5">
        <w:trPr>
          <w:cantSplit/>
        </w:trPr>
        <w:tc>
          <w:tcPr>
            <w:tcW w:w="8080" w:type="dxa"/>
            <w:gridSpan w:val="3"/>
          </w:tcPr>
          <w:p w:rsidR="00873A8C" w:rsidRPr="00873A8C" w:rsidRDefault="00873A8C" w:rsidP="00873A8C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 w:rsidRPr="00873A8C">
              <w:rPr>
                <w:rFonts w:ascii="Times New Roman" w:hAnsi="Times New Roman"/>
                <w:szCs w:val="24"/>
              </w:rPr>
              <w:t>Всего за курс дисциплины</w:t>
            </w:r>
          </w:p>
        </w:tc>
        <w:tc>
          <w:tcPr>
            <w:tcW w:w="1559" w:type="dxa"/>
          </w:tcPr>
          <w:p w:rsidR="00873A8C" w:rsidRPr="00873A8C" w:rsidRDefault="00873A8C" w:rsidP="00873A8C">
            <w:pPr>
              <w:pStyle w:val="a5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</w:t>
            </w:r>
            <w:r w:rsidRPr="00873A8C">
              <w:rPr>
                <w:rFonts w:ascii="Times New Roman" w:hAnsi="Times New Roman"/>
                <w:szCs w:val="24"/>
              </w:rPr>
              <w:t>6</w:t>
            </w:r>
          </w:p>
        </w:tc>
      </w:tr>
    </w:tbl>
    <w:p w:rsidR="00873A8C" w:rsidRPr="00873A8C" w:rsidRDefault="00873A8C" w:rsidP="00873A8C">
      <w:pPr>
        <w:pStyle w:val="a5"/>
        <w:ind w:left="0"/>
        <w:jc w:val="center"/>
        <w:rPr>
          <w:b/>
          <w:lang w:val="en-US"/>
        </w:rPr>
      </w:pPr>
    </w:p>
    <w:p w:rsidR="0052675A" w:rsidRDefault="0052675A" w:rsidP="0052675A">
      <w:pPr>
        <w:jc w:val="center"/>
        <w:rPr>
          <w:sz w:val="28"/>
          <w:szCs w:val="28"/>
        </w:rPr>
      </w:pPr>
    </w:p>
    <w:p w:rsidR="00D46166" w:rsidRPr="00177827" w:rsidRDefault="00064E61" w:rsidP="005209D3">
      <w:pPr>
        <w:rPr>
          <w:i/>
          <w:szCs w:val="28"/>
        </w:rPr>
      </w:pPr>
      <w:r>
        <w:rPr>
          <w:b/>
          <w:szCs w:val="28"/>
        </w:rPr>
        <w:t xml:space="preserve">3. </w:t>
      </w:r>
      <w:r w:rsidR="00D46166" w:rsidRPr="00177827">
        <w:rPr>
          <w:b/>
          <w:szCs w:val="28"/>
        </w:rPr>
        <w:t xml:space="preserve">ЛИТЕРАТУРА </w:t>
      </w:r>
    </w:p>
    <w:p w:rsidR="00D46166" w:rsidRPr="00064E61" w:rsidRDefault="00D46166" w:rsidP="00D46166">
      <w:pPr>
        <w:rPr>
          <w:sz w:val="28"/>
          <w:szCs w:val="28"/>
        </w:rPr>
      </w:pPr>
    </w:p>
    <w:p w:rsidR="007279B2" w:rsidRPr="00064E61" w:rsidRDefault="00064E61" w:rsidP="00064E61">
      <w:pPr>
        <w:rPr>
          <w:b/>
          <w:i/>
          <w:sz w:val="28"/>
          <w:szCs w:val="28"/>
        </w:rPr>
      </w:pPr>
      <w:r w:rsidRPr="00064E61">
        <w:rPr>
          <w:b/>
          <w:i/>
          <w:sz w:val="28"/>
          <w:szCs w:val="28"/>
        </w:rPr>
        <w:t>Основная</w:t>
      </w:r>
    </w:p>
    <w:p w:rsidR="007279B2" w:rsidRPr="007279B2" w:rsidRDefault="007279B2" w:rsidP="007279B2">
      <w:pPr>
        <w:jc w:val="center"/>
        <w:rPr>
          <w:sz w:val="28"/>
          <w:szCs w:val="28"/>
        </w:rPr>
      </w:pPr>
    </w:p>
    <w:p w:rsidR="007279B2" w:rsidRPr="007279B2" w:rsidRDefault="007279B2" w:rsidP="007279B2">
      <w:pPr>
        <w:pStyle w:val="a4"/>
        <w:numPr>
          <w:ilvl w:val="2"/>
          <w:numId w:val="39"/>
        </w:numPr>
        <w:jc w:val="left"/>
        <w:rPr>
          <w:rFonts w:ascii="Times New Roman" w:hAnsi="Times New Roman"/>
          <w:szCs w:val="28"/>
        </w:rPr>
      </w:pPr>
      <w:r w:rsidRPr="007279B2">
        <w:rPr>
          <w:rFonts w:ascii="Times New Roman" w:hAnsi="Times New Roman"/>
          <w:szCs w:val="28"/>
        </w:rPr>
        <w:t xml:space="preserve">Советов, Б.Я.Моделирование систем: Учебник для ВУЗов. / Б. Я. Советов, С. А. Яковлев </w:t>
      </w:r>
      <w:r w:rsidR="00227C26" w:rsidRPr="00227C26">
        <w:rPr>
          <w:rFonts w:ascii="Times New Roman" w:hAnsi="Times New Roman"/>
          <w:szCs w:val="28"/>
        </w:rPr>
        <w:t>-М.:Высшая школа,2005.-344с.:ил.</w:t>
      </w:r>
    </w:p>
    <w:p w:rsidR="007279B2" w:rsidRPr="007279B2" w:rsidRDefault="007279B2" w:rsidP="007279B2">
      <w:pPr>
        <w:pStyle w:val="a4"/>
        <w:numPr>
          <w:ilvl w:val="2"/>
          <w:numId w:val="39"/>
        </w:numPr>
        <w:jc w:val="left"/>
        <w:rPr>
          <w:rFonts w:ascii="Times New Roman" w:hAnsi="Times New Roman"/>
          <w:szCs w:val="28"/>
        </w:rPr>
      </w:pPr>
      <w:r w:rsidRPr="007279B2">
        <w:rPr>
          <w:rFonts w:ascii="Times New Roman" w:hAnsi="Times New Roman"/>
          <w:szCs w:val="28"/>
        </w:rPr>
        <w:t xml:space="preserve">Харин Ю.С. и др. Основы имитационного и статистического моделирования. – </w:t>
      </w:r>
      <w:r w:rsidR="005A500C" w:rsidRPr="005A500C">
        <w:rPr>
          <w:rFonts w:ascii="Times New Roman" w:hAnsi="Times New Roman"/>
          <w:szCs w:val="28"/>
        </w:rPr>
        <w:t>Мн.: Дизайн ПРО, 1997, 287 с.</w:t>
      </w:r>
    </w:p>
    <w:p w:rsidR="007279B2" w:rsidRPr="007279B2" w:rsidRDefault="007279B2" w:rsidP="007279B2">
      <w:pPr>
        <w:pStyle w:val="a4"/>
        <w:numPr>
          <w:ilvl w:val="2"/>
          <w:numId w:val="39"/>
        </w:numPr>
        <w:jc w:val="left"/>
        <w:rPr>
          <w:rFonts w:ascii="Times New Roman" w:hAnsi="Times New Roman"/>
          <w:szCs w:val="28"/>
        </w:rPr>
      </w:pPr>
      <w:r w:rsidRPr="007279B2">
        <w:rPr>
          <w:rFonts w:ascii="Times New Roman" w:hAnsi="Times New Roman"/>
          <w:szCs w:val="28"/>
        </w:rPr>
        <w:t xml:space="preserve">Кельтон В.Д., Лоу А.М. Имитационное моделирование. Классика </w:t>
      </w:r>
      <w:r w:rsidRPr="007279B2">
        <w:rPr>
          <w:rFonts w:ascii="Times New Roman" w:hAnsi="Times New Roman"/>
          <w:szCs w:val="28"/>
          <w:lang w:val="en-US"/>
        </w:rPr>
        <w:t>CS</w:t>
      </w:r>
      <w:r w:rsidRPr="007279B2">
        <w:rPr>
          <w:rFonts w:ascii="Times New Roman" w:hAnsi="Times New Roman"/>
          <w:szCs w:val="28"/>
        </w:rPr>
        <w:t xml:space="preserve">. 3-е изд. - СПб.: Питер; Киев: Издательская группа </w:t>
      </w:r>
      <w:r w:rsidRPr="007279B2">
        <w:rPr>
          <w:rFonts w:ascii="Times New Roman" w:hAnsi="Times New Roman"/>
          <w:szCs w:val="28"/>
          <w:lang w:val="en-US"/>
        </w:rPr>
        <w:t>BHV</w:t>
      </w:r>
      <w:r w:rsidRPr="007279B2">
        <w:rPr>
          <w:rFonts w:ascii="Times New Roman" w:hAnsi="Times New Roman"/>
          <w:szCs w:val="28"/>
        </w:rPr>
        <w:t>, 2004. - 847 с.: ил.</w:t>
      </w:r>
    </w:p>
    <w:p w:rsidR="007279B2" w:rsidRPr="007279B2" w:rsidRDefault="007279B2" w:rsidP="007279B2">
      <w:pPr>
        <w:pStyle w:val="a4"/>
        <w:numPr>
          <w:ilvl w:val="2"/>
          <w:numId w:val="39"/>
        </w:numPr>
        <w:jc w:val="left"/>
        <w:rPr>
          <w:rFonts w:ascii="Times New Roman" w:hAnsi="Times New Roman"/>
          <w:szCs w:val="28"/>
        </w:rPr>
      </w:pPr>
      <w:r w:rsidRPr="007279B2">
        <w:rPr>
          <w:rFonts w:ascii="Times New Roman" w:hAnsi="Times New Roman"/>
          <w:szCs w:val="28"/>
        </w:rPr>
        <w:t>Бусленко Н.П. Моделирование сложных систем. Главная редакция физико-математической литературы.-М: «Наука», 1968.</w:t>
      </w:r>
    </w:p>
    <w:p w:rsidR="007279B2" w:rsidRPr="007279B2" w:rsidRDefault="007279B2" w:rsidP="007279B2">
      <w:pPr>
        <w:pStyle w:val="a4"/>
        <w:numPr>
          <w:ilvl w:val="2"/>
          <w:numId w:val="39"/>
        </w:numPr>
        <w:jc w:val="left"/>
        <w:rPr>
          <w:rFonts w:ascii="Times New Roman" w:hAnsi="Times New Roman"/>
          <w:szCs w:val="28"/>
        </w:rPr>
      </w:pPr>
      <w:r w:rsidRPr="007279B2">
        <w:rPr>
          <w:rFonts w:ascii="Times New Roman" w:hAnsi="Times New Roman"/>
          <w:szCs w:val="28"/>
        </w:rPr>
        <w:t>Гнеденко, Б. П. Введение в теорию массового обслуживания. [/ Б. П. Гнеденко, И. Н.  Коваленко. М.: Наука. 1987.</w:t>
      </w:r>
    </w:p>
    <w:p w:rsidR="007279B2" w:rsidRPr="007279B2" w:rsidRDefault="007279B2" w:rsidP="007279B2">
      <w:pPr>
        <w:pStyle w:val="a4"/>
        <w:numPr>
          <w:ilvl w:val="2"/>
          <w:numId w:val="39"/>
        </w:numPr>
        <w:jc w:val="left"/>
        <w:rPr>
          <w:rFonts w:ascii="Times New Roman" w:hAnsi="Times New Roman"/>
          <w:szCs w:val="28"/>
        </w:rPr>
      </w:pPr>
      <w:r w:rsidRPr="007279B2">
        <w:rPr>
          <w:rFonts w:ascii="Times New Roman" w:hAnsi="Times New Roman"/>
          <w:szCs w:val="28"/>
        </w:rPr>
        <w:t>Максимей И.В. Имитационное моделирование на  ЭВМ. –  М.: Радио и связь, 1988.</w:t>
      </w:r>
    </w:p>
    <w:p w:rsidR="007279B2" w:rsidRPr="00D8275C" w:rsidRDefault="007279B2" w:rsidP="007279B2">
      <w:pPr>
        <w:pStyle w:val="a4"/>
        <w:jc w:val="left"/>
        <w:rPr>
          <w:rFonts w:ascii="Times New Roman" w:hAnsi="Times New Roman"/>
          <w:szCs w:val="28"/>
        </w:rPr>
      </w:pPr>
    </w:p>
    <w:p w:rsidR="007279B2" w:rsidRPr="007279B2" w:rsidRDefault="007279B2" w:rsidP="007279B2">
      <w:pPr>
        <w:pStyle w:val="a4"/>
        <w:jc w:val="left"/>
        <w:rPr>
          <w:rFonts w:ascii="Times New Roman" w:hAnsi="Times New Roman"/>
          <w:szCs w:val="28"/>
        </w:rPr>
      </w:pPr>
    </w:p>
    <w:p w:rsidR="007279B2" w:rsidRPr="00064E61" w:rsidRDefault="00064E61" w:rsidP="00064E61">
      <w:pPr>
        <w:pStyle w:val="a5"/>
        <w:ind w:left="180"/>
        <w:rPr>
          <w:rFonts w:ascii="Times New Roman" w:hAnsi="Times New Roman"/>
          <w:b/>
          <w:i/>
          <w:caps/>
          <w:sz w:val="28"/>
          <w:szCs w:val="28"/>
          <w:lang w:val="en-US"/>
        </w:rPr>
      </w:pPr>
      <w:r w:rsidRPr="00064E61">
        <w:rPr>
          <w:rFonts w:ascii="Times New Roman" w:hAnsi="Times New Roman"/>
          <w:b/>
          <w:i/>
          <w:sz w:val="28"/>
          <w:szCs w:val="28"/>
        </w:rPr>
        <w:t>Дополнительная</w:t>
      </w:r>
    </w:p>
    <w:p w:rsidR="007279B2" w:rsidRPr="007279B2" w:rsidRDefault="007279B2" w:rsidP="007279B2">
      <w:pPr>
        <w:pStyle w:val="a5"/>
        <w:ind w:left="180"/>
        <w:jc w:val="center"/>
        <w:rPr>
          <w:rFonts w:ascii="Times New Roman" w:hAnsi="Times New Roman"/>
          <w:caps/>
          <w:sz w:val="28"/>
          <w:szCs w:val="28"/>
          <w:lang w:val="en-US"/>
        </w:rPr>
      </w:pPr>
    </w:p>
    <w:p w:rsidR="007279B2" w:rsidRPr="007279B2" w:rsidRDefault="007279B2" w:rsidP="007279B2">
      <w:pPr>
        <w:numPr>
          <w:ilvl w:val="2"/>
          <w:numId w:val="40"/>
        </w:numPr>
        <w:spacing w:before="120"/>
        <w:jc w:val="both"/>
        <w:rPr>
          <w:sz w:val="28"/>
          <w:szCs w:val="28"/>
        </w:rPr>
      </w:pPr>
      <w:r w:rsidRPr="007279B2">
        <w:rPr>
          <w:sz w:val="28"/>
          <w:szCs w:val="28"/>
        </w:rPr>
        <w:t>Вентцель Е.С., Овчаров Л.А. Теория случайных процессов и ее инженерные приложения. - М: Наука, 1991.</w:t>
      </w:r>
    </w:p>
    <w:p w:rsidR="007279B2" w:rsidRPr="007279B2" w:rsidRDefault="007279B2" w:rsidP="007279B2">
      <w:pPr>
        <w:numPr>
          <w:ilvl w:val="2"/>
          <w:numId w:val="40"/>
        </w:numPr>
        <w:spacing w:before="120"/>
        <w:jc w:val="both"/>
        <w:rPr>
          <w:sz w:val="28"/>
          <w:szCs w:val="28"/>
        </w:rPr>
      </w:pPr>
      <w:r w:rsidRPr="007279B2">
        <w:rPr>
          <w:sz w:val="28"/>
          <w:szCs w:val="28"/>
        </w:rPr>
        <w:t>Четвериков В.Н., Баканович Э.А. Стохастические вычислительные устройства систем моделирования. – М.: Машиностроение, 1989.</w:t>
      </w:r>
    </w:p>
    <w:p w:rsidR="007279B2" w:rsidRPr="007279B2" w:rsidRDefault="007279B2" w:rsidP="007279B2">
      <w:pPr>
        <w:numPr>
          <w:ilvl w:val="2"/>
          <w:numId w:val="40"/>
        </w:numPr>
        <w:spacing w:before="120"/>
        <w:jc w:val="both"/>
        <w:rPr>
          <w:sz w:val="28"/>
          <w:szCs w:val="28"/>
        </w:rPr>
      </w:pPr>
      <w:r w:rsidRPr="007279B2">
        <w:rPr>
          <w:sz w:val="28"/>
          <w:szCs w:val="28"/>
        </w:rPr>
        <w:t xml:space="preserve">Советов, Б. Я. Моделирование систем: Лабораторный практикум. / Б. Я. Советов, С. А. Яковлев. М.: Высшая школа, 1999 г. </w:t>
      </w:r>
    </w:p>
    <w:p w:rsidR="00064E61" w:rsidRDefault="00064E61" w:rsidP="00064E61">
      <w:pPr>
        <w:pStyle w:val="a5"/>
        <w:ind w:left="0"/>
        <w:jc w:val="center"/>
        <w:rPr>
          <w:sz w:val="28"/>
          <w:szCs w:val="28"/>
        </w:rPr>
      </w:pPr>
    </w:p>
    <w:p w:rsidR="00064E61" w:rsidRPr="00064E61" w:rsidRDefault="00064E61" w:rsidP="00064E61">
      <w:pPr>
        <w:pStyle w:val="a5"/>
        <w:ind w:left="567" w:right="565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4. </w:t>
      </w:r>
      <w:r w:rsidRPr="00064E61">
        <w:rPr>
          <w:rFonts w:ascii="Times New Roman" w:hAnsi="Times New Roman"/>
          <w:b/>
          <w:sz w:val="28"/>
          <w:szCs w:val="28"/>
        </w:rPr>
        <w:t>ПЕРЕЧЕНЬ КОМПЬЮТЕРНЫХ ПРОГРАММ, НАГЛЯДНЫХ И ДРУГИХ ПОСОБИЙ, МЕТОДИЧЕСКИХ УКАЗАНИЙ И МАТЕРИАЛОВ И ТЕХНИЧЕСКИХ СРЕДСТВ  ОБУЧЕНИЯ</w:t>
      </w:r>
    </w:p>
    <w:p w:rsidR="00064E61" w:rsidRDefault="00064E61" w:rsidP="00064E61">
      <w:pPr>
        <w:ind w:left="630"/>
      </w:pPr>
    </w:p>
    <w:p w:rsidR="00064E61" w:rsidRPr="001523D1" w:rsidRDefault="00064E61" w:rsidP="00064E61">
      <w:pPr>
        <w:rPr>
          <w:sz w:val="28"/>
          <w:szCs w:val="28"/>
        </w:rPr>
      </w:pPr>
      <w:r>
        <w:t>1</w:t>
      </w:r>
      <w:r w:rsidRPr="001523D1">
        <w:rPr>
          <w:sz w:val="28"/>
          <w:szCs w:val="28"/>
        </w:rPr>
        <w:t>. Среда разработки программ на языке С++</w:t>
      </w:r>
    </w:p>
    <w:p w:rsidR="00064E61" w:rsidRDefault="00064E61" w:rsidP="00064E61">
      <w:pPr>
        <w:rPr>
          <w:sz w:val="28"/>
          <w:szCs w:val="28"/>
        </w:rPr>
      </w:pPr>
      <w:r w:rsidRPr="001523D1">
        <w:rPr>
          <w:sz w:val="28"/>
          <w:szCs w:val="28"/>
        </w:rPr>
        <w:t>2. Программные пакеты по математике  MATLAB,  MATHCAD.</w:t>
      </w:r>
    </w:p>
    <w:p w:rsidR="00064E61" w:rsidRDefault="00064E61" w:rsidP="00064E61">
      <w:pPr>
        <w:rPr>
          <w:sz w:val="28"/>
          <w:szCs w:val="28"/>
        </w:rPr>
      </w:pPr>
      <w:r>
        <w:rPr>
          <w:sz w:val="28"/>
          <w:szCs w:val="28"/>
        </w:rPr>
        <w:t>3. ПЭВМ</w:t>
      </w:r>
    </w:p>
    <w:p w:rsidR="00064E61" w:rsidRDefault="00064E61" w:rsidP="00064E61">
      <w:pPr>
        <w:rPr>
          <w:sz w:val="28"/>
          <w:szCs w:val="28"/>
        </w:rPr>
      </w:pPr>
    </w:p>
    <w:p w:rsidR="00FE768D" w:rsidRPr="00FE768D" w:rsidRDefault="00FE768D" w:rsidP="00FE768D">
      <w:pPr>
        <w:pStyle w:val="2"/>
        <w:rPr>
          <w:szCs w:val="28"/>
          <w:lang w:val="ru-RU"/>
        </w:rPr>
        <w:sectPr w:rsidR="00FE768D" w:rsidRPr="00FE768D" w:rsidSect="00064E61">
          <w:pgSz w:w="11907" w:h="16840"/>
          <w:pgMar w:top="1134" w:right="567" w:bottom="1134" w:left="1701" w:header="720" w:footer="720" w:gutter="0"/>
          <w:cols w:space="720"/>
          <w:docGrid w:linePitch="326"/>
        </w:sectPr>
      </w:pPr>
    </w:p>
    <w:p w:rsidR="00FE768D" w:rsidRPr="005209D3" w:rsidRDefault="005209D3" w:rsidP="005209D3">
      <w:pPr>
        <w:jc w:val="center"/>
        <w:rPr>
          <w:b/>
          <w:caps/>
          <w:sz w:val="28"/>
          <w:szCs w:val="28"/>
        </w:rPr>
      </w:pPr>
      <w:r w:rsidRPr="005209D3">
        <w:rPr>
          <w:b/>
          <w:caps/>
          <w:sz w:val="28"/>
          <w:szCs w:val="28"/>
        </w:rPr>
        <w:lastRenderedPageBreak/>
        <w:t xml:space="preserve">5. </w:t>
      </w:r>
      <w:r w:rsidR="00FE768D" w:rsidRPr="005209D3">
        <w:rPr>
          <w:b/>
          <w:caps/>
          <w:sz w:val="28"/>
          <w:szCs w:val="28"/>
        </w:rPr>
        <w:t>Учебно-методическая карта дисциплины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"/>
        <w:gridCol w:w="1276"/>
        <w:gridCol w:w="4677"/>
        <w:gridCol w:w="1701"/>
        <w:gridCol w:w="1418"/>
        <w:gridCol w:w="1843"/>
        <w:gridCol w:w="1417"/>
        <w:gridCol w:w="1985"/>
      </w:tblGrid>
      <w:tr w:rsidR="00064E61" w:rsidRPr="005430F6" w:rsidTr="001212E5">
        <w:trPr>
          <w:cantSplit/>
          <w:trHeight w:val="1507"/>
        </w:trPr>
        <w:tc>
          <w:tcPr>
            <w:tcW w:w="993" w:type="dxa"/>
          </w:tcPr>
          <w:p w:rsidR="00064E61" w:rsidRPr="004E6EEA" w:rsidRDefault="00064E61" w:rsidP="001212E5">
            <w:pPr>
              <w:jc w:val="center"/>
            </w:pPr>
            <w:r w:rsidRPr="004E6EEA">
              <w:t>Номер недели</w:t>
            </w:r>
          </w:p>
        </w:tc>
        <w:tc>
          <w:tcPr>
            <w:tcW w:w="1276" w:type="dxa"/>
          </w:tcPr>
          <w:p w:rsidR="00064E61" w:rsidRPr="004E6EEA" w:rsidRDefault="00064E61" w:rsidP="001212E5">
            <w:pPr>
              <w:jc w:val="center"/>
            </w:pPr>
            <w:r w:rsidRPr="004E6EEA">
              <w:t>Номер темы</w:t>
            </w:r>
          </w:p>
          <w:p w:rsidR="00064E61" w:rsidRPr="004E6EEA" w:rsidRDefault="00064E61" w:rsidP="001212E5">
            <w:pPr>
              <w:jc w:val="center"/>
              <w:rPr>
                <w:i/>
              </w:rPr>
            </w:pPr>
            <w:r w:rsidRPr="004E6EEA">
              <w:rPr>
                <w:i/>
              </w:rPr>
              <w:t>(по п. 1)</w:t>
            </w:r>
          </w:p>
        </w:tc>
        <w:tc>
          <w:tcPr>
            <w:tcW w:w="4677" w:type="dxa"/>
          </w:tcPr>
          <w:p w:rsidR="00064E61" w:rsidRPr="004E6EEA" w:rsidRDefault="00064E61" w:rsidP="001212E5">
            <w:pPr>
              <w:jc w:val="center"/>
              <w:rPr>
                <w:i/>
              </w:rPr>
            </w:pPr>
            <w:r w:rsidRPr="004E6EEA">
              <w:t>Название вопросов, которые изучаются  на лекциях</w:t>
            </w:r>
          </w:p>
        </w:tc>
        <w:tc>
          <w:tcPr>
            <w:tcW w:w="1701" w:type="dxa"/>
          </w:tcPr>
          <w:p w:rsidR="00064E61" w:rsidRPr="004E6EEA" w:rsidRDefault="00064E61" w:rsidP="001212E5">
            <w:pPr>
              <w:jc w:val="center"/>
            </w:pPr>
            <w:r w:rsidRPr="004E6EEA">
              <w:t>Лабораторные занятия</w:t>
            </w:r>
          </w:p>
          <w:p w:rsidR="00064E61" w:rsidRPr="004E6EEA" w:rsidRDefault="00064E61" w:rsidP="001212E5">
            <w:pPr>
              <w:jc w:val="center"/>
              <w:rPr>
                <w:i/>
              </w:rPr>
            </w:pPr>
            <w:r w:rsidRPr="004E6EEA">
              <w:rPr>
                <w:i/>
              </w:rPr>
              <w:t>(по п.</w:t>
            </w:r>
            <w:r>
              <w:rPr>
                <w:i/>
              </w:rPr>
              <w:t>2</w:t>
            </w:r>
            <w:r w:rsidRPr="004E6EEA">
              <w:rPr>
                <w:i/>
              </w:rPr>
              <w:t>)</w:t>
            </w:r>
          </w:p>
        </w:tc>
        <w:tc>
          <w:tcPr>
            <w:tcW w:w="1418" w:type="dxa"/>
          </w:tcPr>
          <w:p w:rsidR="00064E61" w:rsidRPr="004E6EEA" w:rsidRDefault="00064E61" w:rsidP="001212E5">
            <w:pPr>
              <w:jc w:val="center"/>
            </w:pPr>
            <w:r w:rsidRPr="004E6EEA">
              <w:t>Литература (номера)</w:t>
            </w:r>
          </w:p>
          <w:p w:rsidR="00064E61" w:rsidRPr="004E6EEA" w:rsidRDefault="00064E61" w:rsidP="001212E5">
            <w:pPr>
              <w:jc w:val="center"/>
              <w:rPr>
                <w:i/>
              </w:rPr>
            </w:pPr>
            <w:r w:rsidRPr="004E6EEA">
              <w:rPr>
                <w:i/>
              </w:rPr>
              <w:t>(по п.</w:t>
            </w:r>
            <w:r>
              <w:rPr>
                <w:i/>
              </w:rPr>
              <w:t>4</w:t>
            </w:r>
            <w:r w:rsidRPr="004E6EEA">
              <w:rPr>
                <w:i/>
              </w:rPr>
              <w:t>)</w:t>
            </w:r>
          </w:p>
        </w:tc>
        <w:tc>
          <w:tcPr>
            <w:tcW w:w="1843" w:type="dxa"/>
          </w:tcPr>
          <w:p w:rsidR="00064E61" w:rsidRPr="004E6EEA" w:rsidRDefault="00064E61" w:rsidP="001212E5">
            <w:pPr>
              <w:jc w:val="center"/>
            </w:pPr>
            <w:r w:rsidRPr="004E6EEA">
              <w:t>Наглядные и методические пособия</w:t>
            </w:r>
          </w:p>
          <w:p w:rsidR="00064E61" w:rsidRPr="004E6EEA" w:rsidRDefault="00064E61" w:rsidP="001212E5">
            <w:pPr>
              <w:jc w:val="center"/>
            </w:pPr>
            <w:r w:rsidRPr="004E6EEA">
              <w:t>(номера)</w:t>
            </w:r>
          </w:p>
          <w:p w:rsidR="00064E61" w:rsidRPr="004E6EEA" w:rsidRDefault="00064E61" w:rsidP="001212E5">
            <w:pPr>
              <w:jc w:val="center"/>
              <w:rPr>
                <w:i/>
              </w:rPr>
            </w:pPr>
            <w:r w:rsidRPr="004E6EEA">
              <w:rPr>
                <w:i/>
              </w:rPr>
              <w:t>(по п.</w:t>
            </w:r>
            <w:r>
              <w:rPr>
                <w:i/>
              </w:rPr>
              <w:t>5</w:t>
            </w:r>
            <w:r w:rsidRPr="004E6EEA">
              <w:rPr>
                <w:i/>
              </w:rPr>
              <w:t>)</w:t>
            </w:r>
          </w:p>
        </w:tc>
        <w:tc>
          <w:tcPr>
            <w:tcW w:w="1417" w:type="dxa"/>
            <w:tcBorders>
              <w:bottom w:val="nil"/>
            </w:tcBorders>
          </w:tcPr>
          <w:p w:rsidR="00064E61" w:rsidRPr="004E6EEA" w:rsidRDefault="00064E61" w:rsidP="001212E5">
            <w:pPr>
              <w:jc w:val="center"/>
            </w:pPr>
            <w:r w:rsidRPr="004E6EEA">
              <w:t>Самосто</w:t>
            </w:r>
            <w:r>
              <w:softHyphen/>
            </w:r>
            <w:r w:rsidRPr="004E6EEA">
              <w:t>я</w:t>
            </w:r>
            <w:r>
              <w:softHyphen/>
            </w:r>
            <w:r>
              <w:softHyphen/>
            </w:r>
            <w:r w:rsidRPr="004E6EEA">
              <w:t>тельная работа студентов</w:t>
            </w:r>
          </w:p>
          <w:p w:rsidR="00064E61" w:rsidRPr="004E6EEA" w:rsidRDefault="00064E61" w:rsidP="001212E5">
            <w:pPr>
              <w:jc w:val="center"/>
            </w:pPr>
            <w:r w:rsidRPr="004E6EEA">
              <w:t>(часы)</w:t>
            </w:r>
          </w:p>
        </w:tc>
        <w:tc>
          <w:tcPr>
            <w:tcW w:w="1985" w:type="dxa"/>
          </w:tcPr>
          <w:p w:rsidR="00064E61" w:rsidRPr="004E6EEA" w:rsidRDefault="00064E61" w:rsidP="001212E5">
            <w:pPr>
              <w:jc w:val="center"/>
            </w:pPr>
            <w:r w:rsidRPr="004E6EEA">
              <w:t>Форма контроля знаний студентов</w:t>
            </w:r>
          </w:p>
        </w:tc>
      </w:tr>
      <w:tr w:rsidR="00064E61" w:rsidTr="001212E5">
        <w:trPr>
          <w:cantSplit/>
        </w:trPr>
        <w:tc>
          <w:tcPr>
            <w:tcW w:w="993" w:type="dxa"/>
          </w:tcPr>
          <w:p w:rsidR="00064E61" w:rsidRDefault="00064E61" w:rsidP="001212E5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064E61" w:rsidRDefault="00064E61" w:rsidP="001212E5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:rsidR="00064E61" w:rsidRDefault="00064E61" w:rsidP="001212E5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064E61" w:rsidRDefault="00064E61" w:rsidP="001212E5">
            <w:pPr>
              <w:jc w:val="center"/>
            </w:pPr>
            <w:r>
              <w:t>4</w:t>
            </w:r>
          </w:p>
        </w:tc>
        <w:tc>
          <w:tcPr>
            <w:tcW w:w="1418" w:type="dxa"/>
          </w:tcPr>
          <w:p w:rsidR="00064E61" w:rsidRDefault="00064E61" w:rsidP="001212E5">
            <w:pPr>
              <w:jc w:val="center"/>
            </w:pPr>
            <w:r>
              <w:t>5</w:t>
            </w:r>
          </w:p>
        </w:tc>
        <w:tc>
          <w:tcPr>
            <w:tcW w:w="1843" w:type="dxa"/>
          </w:tcPr>
          <w:p w:rsidR="00064E61" w:rsidRDefault="00064E61" w:rsidP="001212E5">
            <w:pPr>
              <w:jc w:val="center"/>
            </w:pPr>
            <w:r>
              <w:t>6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</w:tcPr>
          <w:p w:rsidR="00064E61" w:rsidRDefault="00064E61" w:rsidP="001212E5">
            <w:pPr>
              <w:jc w:val="center"/>
            </w:pPr>
            <w:r>
              <w:t>7</w:t>
            </w:r>
          </w:p>
        </w:tc>
        <w:tc>
          <w:tcPr>
            <w:tcW w:w="1985" w:type="dxa"/>
          </w:tcPr>
          <w:p w:rsidR="00064E61" w:rsidRDefault="00064E61" w:rsidP="001212E5">
            <w:pPr>
              <w:jc w:val="center"/>
            </w:pPr>
            <w:r>
              <w:t>8</w:t>
            </w:r>
          </w:p>
        </w:tc>
      </w:tr>
      <w:tr w:rsidR="00064E61" w:rsidRPr="004E6EEA" w:rsidTr="001212E5">
        <w:trPr>
          <w:cantSplit/>
          <w:trHeight w:val="880"/>
        </w:trPr>
        <w:tc>
          <w:tcPr>
            <w:tcW w:w="993" w:type="dxa"/>
          </w:tcPr>
          <w:p w:rsidR="00064E61" w:rsidRPr="004E6EEA" w:rsidRDefault="00064E61" w:rsidP="001212E5">
            <w:pPr>
              <w:jc w:val="center"/>
            </w:pPr>
            <w:r w:rsidRPr="004E6EEA">
              <w:t>1</w:t>
            </w:r>
            <w:r w:rsidR="00FE768D">
              <w:t>,2</w:t>
            </w:r>
          </w:p>
        </w:tc>
        <w:tc>
          <w:tcPr>
            <w:tcW w:w="1276" w:type="dxa"/>
          </w:tcPr>
          <w:p w:rsidR="00064E61" w:rsidRPr="004E6EEA" w:rsidRDefault="00064E61" w:rsidP="001212E5">
            <w:pPr>
              <w:jc w:val="center"/>
            </w:pPr>
            <w:r w:rsidRPr="004E6EEA">
              <w:t>1</w:t>
            </w:r>
          </w:p>
        </w:tc>
        <w:tc>
          <w:tcPr>
            <w:tcW w:w="4677" w:type="dxa"/>
          </w:tcPr>
          <w:p w:rsidR="00064E61" w:rsidRPr="00064E61" w:rsidRDefault="00FE768D" w:rsidP="001212E5">
            <w:r>
              <w:t>Понятие сложной системы. Задачи исследования сложных систем.  Классификация методов моделирования. Роль моделирования в процессе принятия решений.</w:t>
            </w:r>
          </w:p>
        </w:tc>
        <w:tc>
          <w:tcPr>
            <w:tcW w:w="1701" w:type="dxa"/>
          </w:tcPr>
          <w:p w:rsidR="00064E61" w:rsidRPr="004E6EEA" w:rsidRDefault="00064E61" w:rsidP="001212E5">
            <w:pPr>
              <w:jc w:val="center"/>
            </w:pPr>
          </w:p>
        </w:tc>
        <w:tc>
          <w:tcPr>
            <w:tcW w:w="1418" w:type="dxa"/>
          </w:tcPr>
          <w:p w:rsidR="00064E61" w:rsidRPr="00A93A72" w:rsidRDefault="00A93A72" w:rsidP="001212E5">
            <w:pPr>
              <w:jc w:val="center"/>
            </w:pPr>
            <w:r>
              <w:t>1,4</w:t>
            </w:r>
          </w:p>
        </w:tc>
        <w:tc>
          <w:tcPr>
            <w:tcW w:w="1843" w:type="dxa"/>
          </w:tcPr>
          <w:p w:rsidR="00064E61" w:rsidRPr="004E6EEA" w:rsidRDefault="00064E61" w:rsidP="001212E5">
            <w:pPr>
              <w:jc w:val="center"/>
            </w:pPr>
            <w:r>
              <w:t>1,2,3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</w:tcPr>
          <w:p w:rsidR="00064E61" w:rsidRPr="004E6EEA" w:rsidRDefault="00A86934" w:rsidP="001212E5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:rsidR="00064E61" w:rsidRPr="004E6EEA" w:rsidRDefault="00064E61" w:rsidP="001212E5">
            <w:pPr>
              <w:jc w:val="center"/>
            </w:pPr>
          </w:p>
        </w:tc>
      </w:tr>
      <w:tr w:rsidR="00064E61" w:rsidRPr="004E6EEA" w:rsidTr="001212E5">
        <w:trPr>
          <w:cantSplit/>
          <w:trHeight w:val="80"/>
        </w:trPr>
        <w:tc>
          <w:tcPr>
            <w:tcW w:w="993" w:type="dxa"/>
            <w:tcBorders>
              <w:bottom w:val="single" w:sz="2" w:space="0" w:color="auto"/>
            </w:tcBorders>
          </w:tcPr>
          <w:p w:rsidR="00064E61" w:rsidRPr="004E6EEA" w:rsidRDefault="00FE768D" w:rsidP="001212E5">
            <w:pPr>
              <w:jc w:val="center"/>
            </w:pPr>
            <w:r>
              <w:t>3,4</w:t>
            </w:r>
          </w:p>
        </w:tc>
        <w:tc>
          <w:tcPr>
            <w:tcW w:w="1276" w:type="dxa"/>
            <w:tcBorders>
              <w:bottom w:val="single" w:sz="2" w:space="0" w:color="auto"/>
            </w:tcBorders>
          </w:tcPr>
          <w:p w:rsidR="00064E61" w:rsidRPr="004E6EEA" w:rsidRDefault="00FE768D" w:rsidP="001212E5">
            <w:pPr>
              <w:jc w:val="center"/>
            </w:pPr>
            <w:r>
              <w:t>2</w:t>
            </w:r>
          </w:p>
        </w:tc>
        <w:tc>
          <w:tcPr>
            <w:tcW w:w="4677" w:type="dxa"/>
            <w:tcBorders>
              <w:bottom w:val="single" w:sz="2" w:space="0" w:color="auto"/>
            </w:tcBorders>
          </w:tcPr>
          <w:p w:rsidR="00064E61" w:rsidRPr="004E6EEA" w:rsidRDefault="00FE768D" w:rsidP="001212E5">
            <w:r>
              <w:t xml:space="preserve">Формализация процессов функционирования сложных систем. </w:t>
            </w:r>
            <w:r>
              <w:rPr>
                <w:bCs/>
              </w:rPr>
              <w:t xml:space="preserve">Математические схемы. </w:t>
            </w:r>
            <w:r>
              <w:t xml:space="preserve"> Непрерывно-детерминированные модели</w:t>
            </w:r>
            <w:r>
              <w:rPr>
                <w:noProof/>
              </w:rPr>
              <w:t xml:space="preserve"> (D-схемы). </w:t>
            </w:r>
            <w:r>
              <w:t>Дискретно-детерминированные модели</w:t>
            </w:r>
            <w:r>
              <w:rPr>
                <w:noProof/>
              </w:rPr>
              <w:t xml:space="preserve"> (f-схемы). </w:t>
            </w:r>
            <w:r>
              <w:rPr>
                <w:bCs/>
              </w:rPr>
              <w:t xml:space="preserve">Дискретно-стохастические модели (Р-схемы). </w:t>
            </w:r>
            <w:r>
              <w:t>Непрерывно-стохастические модели</w:t>
            </w:r>
            <w:r>
              <w:rPr>
                <w:noProof/>
              </w:rPr>
              <w:t xml:space="preserve"> (q-схемы). </w:t>
            </w:r>
            <w:r>
              <w:rPr>
                <w:bCs/>
              </w:rPr>
              <w:t>Обобщенные  модели (А-схемы)</w:t>
            </w:r>
          </w:p>
        </w:tc>
        <w:tc>
          <w:tcPr>
            <w:tcW w:w="1701" w:type="dxa"/>
            <w:tcBorders>
              <w:bottom w:val="single" w:sz="2" w:space="0" w:color="auto"/>
            </w:tcBorders>
          </w:tcPr>
          <w:p w:rsidR="00064E61" w:rsidRPr="004E6EEA" w:rsidRDefault="00A93A72" w:rsidP="001212E5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bottom w:val="single" w:sz="2" w:space="0" w:color="auto"/>
            </w:tcBorders>
          </w:tcPr>
          <w:p w:rsidR="00064E61" w:rsidRPr="00A93A72" w:rsidRDefault="00A93A72" w:rsidP="001212E5">
            <w:pPr>
              <w:jc w:val="center"/>
            </w:pPr>
            <w:r>
              <w:t>1,4</w:t>
            </w:r>
          </w:p>
        </w:tc>
        <w:tc>
          <w:tcPr>
            <w:tcW w:w="1843" w:type="dxa"/>
            <w:tcBorders>
              <w:bottom w:val="single" w:sz="2" w:space="0" w:color="auto"/>
            </w:tcBorders>
          </w:tcPr>
          <w:p w:rsidR="00064E61" w:rsidRPr="004E6EEA" w:rsidRDefault="00064E61" w:rsidP="001212E5">
            <w:pPr>
              <w:jc w:val="center"/>
            </w:pPr>
            <w:r>
              <w:t>1,2,3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</w:tcPr>
          <w:p w:rsidR="00064E61" w:rsidRPr="004E6EEA" w:rsidRDefault="00A86934" w:rsidP="001212E5">
            <w:pPr>
              <w:jc w:val="center"/>
            </w:pPr>
            <w:r>
              <w:t>2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:rsidR="00064E61" w:rsidRPr="004E6EEA" w:rsidRDefault="00A93A72" w:rsidP="001212E5">
            <w:pPr>
              <w:jc w:val="center"/>
            </w:pPr>
            <w:r w:rsidRPr="004E6EEA">
              <w:t>Защита лабораторных работ</w:t>
            </w:r>
          </w:p>
        </w:tc>
      </w:tr>
      <w:tr w:rsidR="00064E61" w:rsidRPr="004E6EEA" w:rsidTr="001212E5">
        <w:trPr>
          <w:cantSplit/>
          <w:trHeight w:val="240"/>
        </w:trPr>
        <w:tc>
          <w:tcPr>
            <w:tcW w:w="993" w:type="dxa"/>
            <w:tcBorders>
              <w:top w:val="single" w:sz="2" w:space="0" w:color="auto"/>
            </w:tcBorders>
          </w:tcPr>
          <w:p w:rsidR="00064E61" w:rsidRPr="004E6EEA" w:rsidRDefault="00FE768D" w:rsidP="001212E5">
            <w:pPr>
              <w:jc w:val="center"/>
            </w:pPr>
            <w:r>
              <w:t>5,6</w:t>
            </w:r>
          </w:p>
        </w:tc>
        <w:tc>
          <w:tcPr>
            <w:tcW w:w="1276" w:type="dxa"/>
            <w:tcBorders>
              <w:top w:val="single" w:sz="2" w:space="0" w:color="auto"/>
            </w:tcBorders>
          </w:tcPr>
          <w:p w:rsidR="00064E61" w:rsidRPr="004E6EEA" w:rsidRDefault="00FE768D" w:rsidP="001212E5">
            <w:pPr>
              <w:jc w:val="center"/>
            </w:pPr>
            <w:r>
              <w:t>3</w:t>
            </w:r>
          </w:p>
        </w:tc>
        <w:tc>
          <w:tcPr>
            <w:tcW w:w="4677" w:type="dxa"/>
            <w:tcBorders>
              <w:top w:val="single" w:sz="2" w:space="0" w:color="auto"/>
            </w:tcBorders>
          </w:tcPr>
          <w:p w:rsidR="00064E61" w:rsidRPr="004E6EEA" w:rsidRDefault="00FE768D" w:rsidP="001212E5">
            <w:r>
              <w:rPr>
                <w:bCs/>
                <w:spacing w:val="-5"/>
              </w:rPr>
              <w:t xml:space="preserve">Понятие СМО. </w:t>
            </w:r>
            <w:r>
              <w:t xml:space="preserve">Потоки событий. </w:t>
            </w:r>
            <w:r>
              <w:rPr>
                <w:bCs/>
              </w:rPr>
              <w:t xml:space="preserve">Марковские процессы в СМО. </w:t>
            </w:r>
            <w:r>
              <w:t>СМО с отказами СМО с ожиданием. Построение и реализация алгоритмов моделирования систем массового обслуживания.</w:t>
            </w:r>
          </w:p>
        </w:tc>
        <w:tc>
          <w:tcPr>
            <w:tcW w:w="1701" w:type="dxa"/>
            <w:tcBorders>
              <w:top w:val="single" w:sz="2" w:space="0" w:color="auto"/>
            </w:tcBorders>
          </w:tcPr>
          <w:p w:rsidR="00064E61" w:rsidRPr="004E6EEA" w:rsidRDefault="00064E61" w:rsidP="001212E5">
            <w:pPr>
              <w:jc w:val="center"/>
            </w:pPr>
          </w:p>
        </w:tc>
        <w:tc>
          <w:tcPr>
            <w:tcW w:w="1418" w:type="dxa"/>
            <w:tcBorders>
              <w:top w:val="single" w:sz="2" w:space="0" w:color="auto"/>
            </w:tcBorders>
          </w:tcPr>
          <w:p w:rsidR="00064E61" w:rsidRPr="004E6EEA" w:rsidRDefault="00A93A72" w:rsidP="001212E5">
            <w:pPr>
              <w:jc w:val="center"/>
            </w:pPr>
            <w:r>
              <w:t>4,5</w:t>
            </w:r>
          </w:p>
        </w:tc>
        <w:tc>
          <w:tcPr>
            <w:tcW w:w="1843" w:type="dxa"/>
            <w:tcBorders>
              <w:top w:val="single" w:sz="2" w:space="0" w:color="auto"/>
            </w:tcBorders>
          </w:tcPr>
          <w:p w:rsidR="00064E61" w:rsidRPr="004E6EEA" w:rsidRDefault="00064E61" w:rsidP="001212E5">
            <w:pPr>
              <w:jc w:val="center"/>
            </w:pPr>
            <w:r>
              <w:t>1,2,3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</w:tcPr>
          <w:p w:rsidR="00064E61" w:rsidRPr="004E6EEA" w:rsidRDefault="00A86934" w:rsidP="001212E5">
            <w:pPr>
              <w:jc w:val="center"/>
            </w:pPr>
            <w:r>
              <w:t>2</w:t>
            </w:r>
          </w:p>
        </w:tc>
        <w:tc>
          <w:tcPr>
            <w:tcW w:w="1985" w:type="dxa"/>
            <w:tcBorders>
              <w:top w:val="single" w:sz="2" w:space="0" w:color="auto"/>
            </w:tcBorders>
          </w:tcPr>
          <w:p w:rsidR="00064E61" w:rsidRPr="004E6EEA" w:rsidRDefault="00064E61" w:rsidP="001212E5">
            <w:pPr>
              <w:jc w:val="center"/>
            </w:pPr>
          </w:p>
        </w:tc>
      </w:tr>
      <w:tr w:rsidR="00064E61" w:rsidRPr="004E6EEA" w:rsidTr="001212E5">
        <w:trPr>
          <w:cantSplit/>
        </w:trPr>
        <w:tc>
          <w:tcPr>
            <w:tcW w:w="993" w:type="dxa"/>
          </w:tcPr>
          <w:p w:rsidR="00064E61" w:rsidRPr="004E6EEA" w:rsidRDefault="00FE768D" w:rsidP="001212E5">
            <w:pPr>
              <w:jc w:val="center"/>
            </w:pPr>
            <w:r>
              <w:t>7,8</w:t>
            </w:r>
          </w:p>
        </w:tc>
        <w:tc>
          <w:tcPr>
            <w:tcW w:w="1276" w:type="dxa"/>
          </w:tcPr>
          <w:p w:rsidR="00064E61" w:rsidRPr="004E6EEA" w:rsidRDefault="00FE768D" w:rsidP="001212E5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:rsidR="00064E61" w:rsidRPr="004E6EEA" w:rsidRDefault="00FE768D" w:rsidP="001212E5">
            <w:r>
              <w:rPr>
                <w:kern w:val="28"/>
              </w:rPr>
              <w:t xml:space="preserve">Понятие статистического эксперимента. </w:t>
            </w:r>
            <w:r>
              <w:rPr>
                <w:color w:val="000000"/>
                <w:spacing w:val="-10"/>
              </w:rPr>
              <w:t xml:space="preserve">Область применения и классификация имитационных моделей.  </w:t>
            </w:r>
            <w:r>
              <w:rPr>
                <w:color w:val="000000"/>
                <w:spacing w:val="-11"/>
              </w:rPr>
              <w:t>Описание поведения системы.</w:t>
            </w:r>
          </w:p>
        </w:tc>
        <w:tc>
          <w:tcPr>
            <w:tcW w:w="1701" w:type="dxa"/>
          </w:tcPr>
          <w:p w:rsidR="00064E61" w:rsidRPr="004E6EEA" w:rsidRDefault="00A93A72" w:rsidP="001212E5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064E61" w:rsidRPr="004E6EEA" w:rsidRDefault="00A93A72" w:rsidP="001212E5">
            <w:pPr>
              <w:jc w:val="center"/>
            </w:pPr>
            <w:r>
              <w:t>2,3,6</w:t>
            </w:r>
          </w:p>
        </w:tc>
        <w:tc>
          <w:tcPr>
            <w:tcW w:w="1843" w:type="dxa"/>
          </w:tcPr>
          <w:p w:rsidR="00064E61" w:rsidRPr="004E6EEA" w:rsidRDefault="00064E61" w:rsidP="001212E5">
            <w:pPr>
              <w:jc w:val="center"/>
            </w:pPr>
            <w:r>
              <w:t>1,2,3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</w:tcPr>
          <w:p w:rsidR="00064E61" w:rsidRPr="004E6EEA" w:rsidRDefault="00064E61" w:rsidP="001212E5">
            <w:pPr>
              <w:jc w:val="center"/>
            </w:pPr>
            <w:r w:rsidRPr="004E6EEA">
              <w:t>2</w:t>
            </w:r>
          </w:p>
        </w:tc>
        <w:tc>
          <w:tcPr>
            <w:tcW w:w="1985" w:type="dxa"/>
          </w:tcPr>
          <w:p w:rsidR="00064E61" w:rsidRPr="004E6EEA" w:rsidRDefault="00064E61" w:rsidP="001212E5">
            <w:pPr>
              <w:jc w:val="center"/>
            </w:pPr>
            <w:r w:rsidRPr="004E6EEA">
              <w:t>Защита лабораторных работ</w:t>
            </w:r>
          </w:p>
        </w:tc>
      </w:tr>
      <w:tr w:rsidR="00064E61" w:rsidRPr="004E6EEA" w:rsidTr="001212E5">
        <w:trPr>
          <w:cantSplit/>
        </w:trPr>
        <w:tc>
          <w:tcPr>
            <w:tcW w:w="993" w:type="dxa"/>
          </w:tcPr>
          <w:p w:rsidR="00064E61" w:rsidRPr="004E6EEA" w:rsidRDefault="00FE768D" w:rsidP="001212E5">
            <w:pPr>
              <w:jc w:val="center"/>
            </w:pPr>
            <w:r>
              <w:lastRenderedPageBreak/>
              <w:t>9,10</w:t>
            </w:r>
          </w:p>
        </w:tc>
        <w:tc>
          <w:tcPr>
            <w:tcW w:w="1276" w:type="dxa"/>
          </w:tcPr>
          <w:p w:rsidR="00064E61" w:rsidRPr="004E6EEA" w:rsidRDefault="00FE768D" w:rsidP="001212E5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:rsidR="00064E61" w:rsidRPr="004E6EEA" w:rsidRDefault="00FE768D" w:rsidP="001212E5">
            <w:r>
              <w:rPr>
                <w:iCs/>
                <w:color w:val="000000"/>
                <w:spacing w:val="-8"/>
              </w:rPr>
              <w:t xml:space="preserve">Виды параллельных процессов в сложных системах. </w:t>
            </w:r>
            <w:r>
              <w:rPr>
                <w:color w:val="000000"/>
                <w:spacing w:val="-8"/>
              </w:rPr>
              <w:t xml:space="preserve">Методы описания параллельных процессов в системах и языках моделирования. </w:t>
            </w:r>
            <w:r>
              <w:t>Применение сетевых моделей для описания параллельных процессов</w:t>
            </w:r>
          </w:p>
        </w:tc>
        <w:tc>
          <w:tcPr>
            <w:tcW w:w="1701" w:type="dxa"/>
          </w:tcPr>
          <w:p w:rsidR="00064E61" w:rsidRPr="004E6EEA" w:rsidRDefault="00064E61" w:rsidP="001212E5">
            <w:pPr>
              <w:jc w:val="center"/>
            </w:pPr>
          </w:p>
        </w:tc>
        <w:tc>
          <w:tcPr>
            <w:tcW w:w="1418" w:type="dxa"/>
          </w:tcPr>
          <w:p w:rsidR="00064E61" w:rsidRPr="004E6EEA" w:rsidRDefault="00A93A72" w:rsidP="001212E5">
            <w:pPr>
              <w:jc w:val="center"/>
            </w:pPr>
            <w:r>
              <w:t>1,4,</w:t>
            </w:r>
          </w:p>
        </w:tc>
        <w:tc>
          <w:tcPr>
            <w:tcW w:w="1843" w:type="dxa"/>
          </w:tcPr>
          <w:p w:rsidR="00064E61" w:rsidRPr="004E6EEA" w:rsidRDefault="00064E61" w:rsidP="001212E5">
            <w:pPr>
              <w:jc w:val="center"/>
            </w:pPr>
            <w:r>
              <w:t>1,2,3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</w:tcPr>
          <w:p w:rsidR="00064E61" w:rsidRPr="004E6EEA" w:rsidRDefault="00064E61" w:rsidP="001212E5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:rsidR="00064E61" w:rsidRPr="004E6EEA" w:rsidRDefault="00064E61" w:rsidP="001212E5">
            <w:pPr>
              <w:jc w:val="center"/>
            </w:pPr>
          </w:p>
        </w:tc>
      </w:tr>
      <w:tr w:rsidR="00064E61" w:rsidRPr="004E6EEA" w:rsidTr="001212E5">
        <w:trPr>
          <w:cantSplit/>
          <w:trHeight w:val="90"/>
        </w:trPr>
        <w:tc>
          <w:tcPr>
            <w:tcW w:w="993" w:type="dxa"/>
          </w:tcPr>
          <w:p w:rsidR="00064E61" w:rsidRPr="004E6EEA" w:rsidRDefault="00FE768D" w:rsidP="001212E5">
            <w:pPr>
              <w:jc w:val="center"/>
            </w:pPr>
            <w:r>
              <w:t>11,12</w:t>
            </w:r>
          </w:p>
        </w:tc>
        <w:tc>
          <w:tcPr>
            <w:tcW w:w="1276" w:type="dxa"/>
          </w:tcPr>
          <w:p w:rsidR="00064E61" w:rsidRPr="004E6EEA" w:rsidRDefault="00FE768D" w:rsidP="001212E5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:rsidR="00064E61" w:rsidRPr="004E6EEA" w:rsidRDefault="00FE768D" w:rsidP="001212E5">
            <w:r>
              <w:rPr>
                <w:bCs/>
              </w:rPr>
              <w:t xml:space="preserve">Датчики базовой случайной величины (БСВ). Построение датчиков БСВ. Характеристики датчиков базовых случайных величин. </w:t>
            </w:r>
            <w:r>
              <w:rPr>
                <w:bCs/>
                <w:color w:val="000000"/>
              </w:rPr>
              <w:t xml:space="preserve"> Тестирование БСВ. </w:t>
            </w:r>
            <w:r>
              <w:t>Имитация случайных событий. Имитация случайных величин.  Алгоритмы получения значений систем случайных величин (случайных векторов).</w:t>
            </w:r>
          </w:p>
        </w:tc>
        <w:tc>
          <w:tcPr>
            <w:tcW w:w="1701" w:type="dxa"/>
          </w:tcPr>
          <w:p w:rsidR="00064E61" w:rsidRPr="00FE768D" w:rsidRDefault="00A93A72" w:rsidP="001212E5">
            <w:pPr>
              <w:jc w:val="center"/>
            </w:pPr>
            <w:r>
              <w:t>3</w:t>
            </w:r>
          </w:p>
        </w:tc>
        <w:tc>
          <w:tcPr>
            <w:tcW w:w="1418" w:type="dxa"/>
          </w:tcPr>
          <w:p w:rsidR="00064E61" w:rsidRPr="004E6EEA" w:rsidRDefault="00A93A72" w:rsidP="001212E5">
            <w:pPr>
              <w:jc w:val="center"/>
            </w:pPr>
            <w:r>
              <w:t>2,3,6</w:t>
            </w:r>
          </w:p>
        </w:tc>
        <w:tc>
          <w:tcPr>
            <w:tcW w:w="1843" w:type="dxa"/>
          </w:tcPr>
          <w:p w:rsidR="00064E61" w:rsidRPr="004E6EEA" w:rsidRDefault="00064E61" w:rsidP="001212E5">
            <w:pPr>
              <w:jc w:val="center"/>
            </w:pPr>
            <w:r>
              <w:t>1,2,3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</w:tcPr>
          <w:p w:rsidR="00064E61" w:rsidRPr="004E6EEA" w:rsidRDefault="001A01EF" w:rsidP="001212E5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:rsidR="00064E61" w:rsidRPr="004E6EEA" w:rsidRDefault="00A93A72" w:rsidP="001212E5">
            <w:pPr>
              <w:jc w:val="center"/>
            </w:pPr>
            <w:r w:rsidRPr="004E6EEA">
              <w:t>Защита лабораторных работ</w:t>
            </w:r>
          </w:p>
        </w:tc>
      </w:tr>
      <w:tr w:rsidR="00064E61" w:rsidRPr="004E6EEA" w:rsidTr="001212E5">
        <w:trPr>
          <w:cantSplit/>
          <w:trHeight w:val="90"/>
        </w:trPr>
        <w:tc>
          <w:tcPr>
            <w:tcW w:w="993" w:type="dxa"/>
          </w:tcPr>
          <w:p w:rsidR="00064E61" w:rsidRPr="004E6EEA" w:rsidRDefault="00FE768D" w:rsidP="001212E5">
            <w:pPr>
              <w:jc w:val="center"/>
            </w:pPr>
            <w:r>
              <w:t>13,14</w:t>
            </w:r>
          </w:p>
        </w:tc>
        <w:tc>
          <w:tcPr>
            <w:tcW w:w="1276" w:type="dxa"/>
          </w:tcPr>
          <w:p w:rsidR="00064E61" w:rsidRPr="004E6EEA" w:rsidRDefault="00FE768D" w:rsidP="001212E5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:rsidR="00064E61" w:rsidRPr="004E6EEA" w:rsidRDefault="00D8275C" w:rsidP="001212E5">
            <w:r>
              <w:rPr>
                <w:bCs/>
              </w:rPr>
              <w:t xml:space="preserve">Планирование модельных экспериментов. </w:t>
            </w:r>
            <w:r>
              <w:rPr>
                <w:bCs/>
                <w:iCs/>
                <w:color w:val="000000"/>
                <w:spacing w:val="-9"/>
              </w:rPr>
              <w:t>Стратегическое планирование эксперимента. Тактическое планирование эксперимента</w:t>
            </w:r>
          </w:p>
        </w:tc>
        <w:tc>
          <w:tcPr>
            <w:tcW w:w="1701" w:type="dxa"/>
          </w:tcPr>
          <w:p w:rsidR="00064E61" w:rsidRPr="004E6EEA" w:rsidRDefault="00064E61" w:rsidP="001212E5">
            <w:pPr>
              <w:jc w:val="center"/>
            </w:pPr>
          </w:p>
        </w:tc>
        <w:tc>
          <w:tcPr>
            <w:tcW w:w="1418" w:type="dxa"/>
          </w:tcPr>
          <w:p w:rsidR="00064E61" w:rsidRPr="004E6EEA" w:rsidRDefault="00A93A72" w:rsidP="001212E5">
            <w:pPr>
              <w:jc w:val="center"/>
            </w:pPr>
            <w:r>
              <w:t>2,3,6</w:t>
            </w:r>
          </w:p>
        </w:tc>
        <w:tc>
          <w:tcPr>
            <w:tcW w:w="1843" w:type="dxa"/>
          </w:tcPr>
          <w:p w:rsidR="00064E61" w:rsidRPr="004E6EEA" w:rsidRDefault="00064E61" w:rsidP="001212E5">
            <w:pPr>
              <w:jc w:val="center"/>
            </w:pPr>
            <w:r>
              <w:t>1,2,3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</w:tcPr>
          <w:p w:rsidR="00064E61" w:rsidRPr="004E6EEA" w:rsidRDefault="00064E61" w:rsidP="001212E5">
            <w:pPr>
              <w:jc w:val="center"/>
            </w:pPr>
            <w:r w:rsidRPr="004E6EEA">
              <w:t>2</w:t>
            </w:r>
          </w:p>
        </w:tc>
        <w:tc>
          <w:tcPr>
            <w:tcW w:w="1985" w:type="dxa"/>
          </w:tcPr>
          <w:p w:rsidR="00064E61" w:rsidRPr="004E6EEA" w:rsidRDefault="00064E61" w:rsidP="001212E5">
            <w:pPr>
              <w:jc w:val="center"/>
            </w:pPr>
          </w:p>
        </w:tc>
      </w:tr>
      <w:tr w:rsidR="00064E61" w:rsidRPr="004E6EEA" w:rsidTr="001212E5">
        <w:trPr>
          <w:cantSplit/>
          <w:trHeight w:val="90"/>
        </w:trPr>
        <w:tc>
          <w:tcPr>
            <w:tcW w:w="993" w:type="dxa"/>
          </w:tcPr>
          <w:p w:rsidR="00064E61" w:rsidRPr="004E6EEA" w:rsidRDefault="00FE768D" w:rsidP="001212E5">
            <w:pPr>
              <w:jc w:val="center"/>
            </w:pPr>
            <w:r>
              <w:t>15,16</w:t>
            </w:r>
          </w:p>
        </w:tc>
        <w:tc>
          <w:tcPr>
            <w:tcW w:w="1276" w:type="dxa"/>
          </w:tcPr>
          <w:p w:rsidR="00064E61" w:rsidRPr="004E6EEA" w:rsidRDefault="00064E61" w:rsidP="001212E5">
            <w:pPr>
              <w:jc w:val="center"/>
            </w:pPr>
            <w:r w:rsidRPr="004E6EEA">
              <w:t>6</w:t>
            </w:r>
          </w:p>
        </w:tc>
        <w:tc>
          <w:tcPr>
            <w:tcW w:w="4677" w:type="dxa"/>
          </w:tcPr>
          <w:p w:rsidR="00064E61" w:rsidRPr="004E6EEA" w:rsidRDefault="00FE768D" w:rsidP="001212E5">
            <w:r>
              <w:rPr>
                <w:caps/>
              </w:rPr>
              <w:t>О</w:t>
            </w:r>
            <w:r>
              <w:t xml:space="preserve">ценка качества имитационной модели. Оценка адекватности модели. </w:t>
            </w:r>
            <w:r>
              <w:rPr>
                <w:spacing w:val="-10"/>
              </w:rPr>
              <w:t xml:space="preserve">Оценка устойчивости модели. </w:t>
            </w:r>
            <w:r>
              <w:rPr>
                <w:iCs/>
                <w:spacing w:val="-10"/>
              </w:rPr>
              <w:t xml:space="preserve">Оценка чувствительности ИМ. Калибровка модели.  </w:t>
            </w:r>
            <w:r>
              <w:rPr>
                <w:bCs/>
                <w:spacing w:val="-10"/>
              </w:rPr>
              <w:t>Оценка влияния и взаимосвязи факторов</w:t>
            </w:r>
          </w:p>
        </w:tc>
        <w:tc>
          <w:tcPr>
            <w:tcW w:w="1701" w:type="dxa"/>
          </w:tcPr>
          <w:p w:rsidR="00064E61" w:rsidRPr="004E6EEA" w:rsidRDefault="00A93A72" w:rsidP="001212E5">
            <w:pPr>
              <w:jc w:val="center"/>
            </w:pPr>
            <w:r>
              <w:t>4</w:t>
            </w:r>
          </w:p>
        </w:tc>
        <w:tc>
          <w:tcPr>
            <w:tcW w:w="1418" w:type="dxa"/>
          </w:tcPr>
          <w:p w:rsidR="00064E61" w:rsidRPr="004E6EEA" w:rsidRDefault="00A93A72" w:rsidP="001212E5">
            <w:pPr>
              <w:jc w:val="center"/>
            </w:pPr>
            <w:r>
              <w:t>2,3,6</w:t>
            </w:r>
          </w:p>
        </w:tc>
        <w:tc>
          <w:tcPr>
            <w:tcW w:w="1843" w:type="dxa"/>
          </w:tcPr>
          <w:p w:rsidR="00064E61" w:rsidRPr="004E6EEA" w:rsidRDefault="00064E61" w:rsidP="001212E5">
            <w:pPr>
              <w:jc w:val="center"/>
            </w:pPr>
            <w:r>
              <w:t>1,2,3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</w:tcPr>
          <w:p w:rsidR="00064E61" w:rsidRPr="004E6EEA" w:rsidRDefault="001A01EF" w:rsidP="001212E5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:rsidR="00064E61" w:rsidRPr="004E6EEA" w:rsidRDefault="00A93A72" w:rsidP="001212E5">
            <w:pPr>
              <w:jc w:val="center"/>
            </w:pPr>
            <w:r w:rsidRPr="004E6EEA">
              <w:t>Защита лабораторных работ</w:t>
            </w:r>
          </w:p>
        </w:tc>
      </w:tr>
      <w:tr w:rsidR="00064E61" w:rsidRPr="004E6EEA" w:rsidTr="001212E5">
        <w:trPr>
          <w:cantSplit/>
          <w:trHeight w:val="90"/>
        </w:trPr>
        <w:tc>
          <w:tcPr>
            <w:tcW w:w="993" w:type="dxa"/>
          </w:tcPr>
          <w:p w:rsidR="00064E61" w:rsidRPr="004E6EEA" w:rsidRDefault="00064E61" w:rsidP="001212E5">
            <w:pPr>
              <w:jc w:val="center"/>
            </w:pPr>
            <w:r w:rsidRPr="004E6EEA">
              <w:t>17</w:t>
            </w:r>
          </w:p>
        </w:tc>
        <w:tc>
          <w:tcPr>
            <w:tcW w:w="1276" w:type="dxa"/>
          </w:tcPr>
          <w:p w:rsidR="00064E61" w:rsidRPr="004E6EEA" w:rsidRDefault="00064E61" w:rsidP="001212E5">
            <w:pPr>
              <w:jc w:val="center"/>
            </w:pPr>
          </w:p>
        </w:tc>
        <w:tc>
          <w:tcPr>
            <w:tcW w:w="4677" w:type="dxa"/>
          </w:tcPr>
          <w:p w:rsidR="00064E61" w:rsidRPr="004E6EEA" w:rsidRDefault="00064E61" w:rsidP="001212E5">
            <w:pPr>
              <w:jc w:val="center"/>
            </w:pPr>
          </w:p>
        </w:tc>
        <w:tc>
          <w:tcPr>
            <w:tcW w:w="1701" w:type="dxa"/>
          </w:tcPr>
          <w:p w:rsidR="00064E61" w:rsidRPr="004E6EEA" w:rsidRDefault="00064E61" w:rsidP="001212E5">
            <w:pPr>
              <w:jc w:val="center"/>
            </w:pPr>
          </w:p>
        </w:tc>
        <w:tc>
          <w:tcPr>
            <w:tcW w:w="1418" w:type="dxa"/>
          </w:tcPr>
          <w:p w:rsidR="00064E61" w:rsidRPr="004E6EEA" w:rsidRDefault="00064E61" w:rsidP="001212E5">
            <w:pPr>
              <w:jc w:val="center"/>
            </w:pPr>
          </w:p>
        </w:tc>
        <w:tc>
          <w:tcPr>
            <w:tcW w:w="1843" w:type="dxa"/>
          </w:tcPr>
          <w:p w:rsidR="00064E61" w:rsidRPr="004E6EEA" w:rsidRDefault="00064E61" w:rsidP="001212E5">
            <w:pPr>
              <w:jc w:val="center"/>
            </w:pPr>
          </w:p>
        </w:tc>
        <w:tc>
          <w:tcPr>
            <w:tcW w:w="1417" w:type="dxa"/>
            <w:tcBorders>
              <w:top w:val="single" w:sz="2" w:space="0" w:color="auto"/>
            </w:tcBorders>
          </w:tcPr>
          <w:p w:rsidR="00064E61" w:rsidRPr="004E6EEA" w:rsidRDefault="00064E61" w:rsidP="001212E5">
            <w:pPr>
              <w:jc w:val="center"/>
            </w:pPr>
          </w:p>
        </w:tc>
        <w:tc>
          <w:tcPr>
            <w:tcW w:w="1985" w:type="dxa"/>
          </w:tcPr>
          <w:p w:rsidR="00064E61" w:rsidRPr="004E6EEA" w:rsidRDefault="00A86934" w:rsidP="001212E5">
            <w:pPr>
              <w:jc w:val="center"/>
            </w:pPr>
            <w:r>
              <w:t>зачет</w:t>
            </w:r>
          </w:p>
        </w:tc>
      </w:tr>
    </w:tbl>
    <w:p w:rsidR="00FE768D" w:rsidRDefault="00FE768D" w:rsidP="00064E61">
      <w:pPr>
        <w:sectPr w:rsidR="00FE768D" w:rsidSect="00FE768D">
          <w:pgSz w:w="16840" w:h="11907" w:orient="landscape"/>
          <w:pgMar w:top="1701" w:right="1134" w:bottom="567" w:left="1134" w:header="720" w:footer="720" w:gutter="0"/>
          <w:cols w:space="720"/>
          <w:docGrid w:linePitch="326"/>
        </w:sectPr>
      </w:pPr>
    </w:p>
    <w:p w:rsidR="00064E61" w:rsidRPr="004E6EEA" w:rsidRDefault="00064E61" w:rsidP="00064E61"/>
    <w:p w:rsidR="00064E61" w:rsidRPr="004E6EEA" w:rsidRDefault="00064E61" w:rsidP="00064E61"/>
    <w:p w:rsidR="00064E61" w:rsidRPr="005209D3" w:rsidRDefault="00064E61" w:rsidP="00064E61">
      <w:pPr>
        <w:jc w:val="center"/>
        <w:rPr>
          <w:b/>
          <w:caps/>
        </w:rPr>
      </w:pPr>
      <w:r w:rsidRPr="005209D3">
        <w:rPr>
          <w:b/>
          <w:caps/>
        </w:rPr>
        <w:t>Протокол согласования учЕбной программы</w:t>
      </w:r>
    </w:p>
    <w:p w:rsidR="00064E61" w:rsidRPr="005209D3" w:rsidRDefault="00064E61" w:rsidP="00064E61">
      <w:pPr>
        <w:jc w:val="center"/>
        <w:rPr>
          <w:b/>
          <w:caps/>
        </w:rPr>
      </w:pPr>
      <w:r w:rsidRPr="005209D3">
        <w:rPr>
          <w:b/>
          <w:caps/>
        </w:rPr>
        <w:t>по изучаемой учебной дисциплине</w:t>
      </w:r>
    </w:p>
    <w:p w:rsidR="00064E61" w:rsidRPr="005209D3" w:rsidRDefault="00064E61" w:rsidP="00064E61">
      <w:pPr>
        <w:jc w:val="center"/>
        <w:rPr>
          <w:b/>
        </w:rPr>
      </w:pPr>
      <w:r w:rsidRPr="005209D3">
        <w:rPr>
          <w:b/>
        </w:rPr>
        <w:t>С ДРУГИМИ ДИСЦИПЛИНАМИ СПЕЦИАЛЬНОСТИ</w:t>
      </w:r>
    </w:p>
    <w:p w:rsidR="00064E61" w:rsidRPr="0052384C" w:rsidRDefault="00064E61" w:rsidP="00064E61">
      <w:pPr>
        <w:jc w:val="center"/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1985"/>
        <w:gridCol w:w="2722"/>
        <w:gridCol w:w="2523"/>
      </w:tblGrid>
      <w:tr w:rsidR="00064E61" w:rsidRPr="0052384C" w:rsidTr="001212E5">
        <w:trPr>
          <w:trHeight w:val="604"/>
        </w:trPr>
        <w:tc>
          <w:tcPr>
            <w:tcW w:w="2268" w:type="dxa"/>
          </w:tcPr>
          <w:p w:rsidR="00064E61" w:rsidRPr="00A86934" w:rsidRDefault="00064E61" w:rsidP="001212E5">
            <w:pPr>
              <w:pStyle w:val="21"/>
              <w:rPr>
                <w:rFonts w:ascii="Times New Roman" w:hAnsi="Times New Roman"/>
                <w:sz w:val="24"/>
                <w:szCs w:val="24"/>
              </w:rPr>
            </w:pPr>
            <w:r w:rsidRPr="00A86934">
              <w:rPr>
                <w:rFonts w:ascii="Times New Roman" w:hAnsi="Times New Roman"/>
                <w:sz w:val="24"/>
                <w:szCs w:val="24"/>
              </w:rPr>
              <w:t xml:space="preserve">Название дисциплины, </w:t>
            </w:r>
          </w:p>
          <w:p w:rsidR="00064E61" w:rsidRPr="0052384C" w:rsidRDefault="00064E61" w:rsidP="001212E5">
            <w:pPr>
              <w:pStyle w:val="21"/>
            </w:pPr>
            <w:r w:rsidRPr="00A86934">
              <w:rPr>
                <w:rFonts w:ascii="Times New Roman" w:hAnsi="Times New Roman"/>
                <w:sz w:val="24"/>
                <w:szCs w:val="24"/>
              </w:rPr>
              <w:t>с которой требуется согласование</w:t>
            </w:r>
          </w:p>
        </w:tc>
        <w:tc>
          <w:tcPr>
            <w:tcW w:w="1985" w:type="dxa"/>
            <w:shd w:val="clear" w:color="auto" w:fill="auto"/>
          </w:tcPr>
          <w:p w:rsidR="00064E61" w:rsidRPr="0052384C" w:rsidRDefault="00064E61" w:rsidP="001212E5">
            <w:pPr>
              <w:jc w:val="center"/>
              <w:rPr>
                <w:b/>
              </w:rPr>
            </w:pPr>
            <w:r w:rsidRPr="0052384C">
              <w:t>Кафедра, обеспечивающая изучение этой дисциплины</w:t>
            </w:r>
          </w:p>
        </w:tc>
        <w:tc>
          <w:tcPr>
            <w:tcW w:w="2722" w:type="dxa"/>
          </w:tcPr>
          <w:p w:rsidR="00064E61" w:rsidRPr="0052384C" w:rsidRDefault="00064E61" w:rsidP="001212E5">
            <w:pPr>
              <w:jc w:val="center"/>
              <w:rPr>
                <w:b/>
              </w:rPr>
            </w:pPr>
            <w:r w:rsidRPr="0052384C">
              <w:t>Предложения об изменениях в содержании учебной программы по изучаемой дисциплине</w:t>
            </w:r>
          </w:p>
        </w:tc>
        <w:tc>
          <w:tcPr>
            <w:tcW w:w="2523" w:type="dxa"/>
          </w:tcPr>
          <w:p w:rsidR="00064E61" w:rsidRPr="0052384C" w:rsidRDefault="00064E61" w:rsidP="001212E5">
            <w:pPr>
              <w:jc w:val="center"/>
              <w:rPr>
                <w:b/>
              </w:rPr>
            </w:pPr>
            <w:r w:rsidRPr="0052384C">
              <w:t>Решение, принятое кафедрой, разработавшей учебную программу (с ука- занием даты и но- мера протокола)</w:t>
            </w:r>
            <w:r w:rsidRPr="0052384C">
              <w:rPr>
                <w:vertAlign w:val="superscript"/>
              </w:rPr>
              <w:t>1</w:t>
            </w:r>
          </w:p>
        </w:tc>
      </w:tr>
      <w:tr w:rsidR="00064E61" w:rsidRPr="0052384C" w:rsidTr="001212E5">
        <w:trPr>
          <w:trHeight w:val="313"/>
        </w:trPr>
        <w:tc>
          <w:tcPr>
            <w:tcW w:w="2268" w:type="dxa"/>
          </w:tcPr>
          <w:p w:rsidR="00064E61" w:rsidRPr="0052384C" w:rsidRDefault="00064E61" w:rsidP="001212E5">
            <w:pPr>
              <w:jc w:val="center"/>
            </w:pPr>
            <w:r w:rsidRPr="0052384C">
              <w:t>1</w:t>
            </w:r>
          </w:p>
        </w:tc>
        <w:tc>
          <w:tcPr>
            <w:tcW w:w="1985" w:type="dxa"/>
          </w:tcPr>
          <w:p w:rsidR="00064E61" w:rsidRPr="0052384C" w:rsidRDefault="00064E61" w:rsidP="001212E5">
            <w:pPr>
              <w:jc w:val="center"/>
            </w:pPr>
            <w:r w:rsidRPr="0052384C">
              <w:t>2</w:t>
            </w:r>
          </w:p>
        </w:tc>
        <w:tc>
          <w:tcPr>
            <w:tcW w:w="2722" w:type="dxa"/>
          </w:tcPr>
          <w:p w:rsidR="00064E61" w:rsidRPr="0052384C" w:rsidRDefault="00064E61" w:rsidP="001212E5">
            <w:pPr>
              <w:jc w:val="center"/>
            </w:pPr>
            <w:r w:rsidRPr="0052384C">
              <w:t>3</w:t>
            </w:r>
          </w:p>
        </w:tc>
        <w:tc>
          <w:tcPr>
            <w:tcW w:w="2523" w:type="dxa"/>
          </w:tcPr>
          <w:p w:rsidR="00064E61" w:rsidRPr="0052384C" w:rsidRDefault="00064E61" w:rsidP="001212E5">
            <w:pPr>
              <w:jc w:val="center"/>
            </w:pPr>
            <w:r w:rsidRPr="0052384C">
              <w:t>4</w:t>
            </w:r>
          </w:p>
        </w:tc>
      </w:tr>
      <w:tr w:rsidR="00064E61" w:rsidRPr="0052384C" w:rsidTr="001212E5">
        <w:trPr>
          <w:trHeight w:val="313"/>
        </w:trPr>
        <w:tc>
          <w:tcPr>
            <w:tcW w:w="2268" w:type="dxa"/>
          </w:tcPr>
          <w:p w:rsidR="00064E61" w:rsidRPr="00A93A72" w:rsidRDefault="00A93A72" w:rsidP="001212E5">
            <w:pPr>
              <w:pStyle w:val="a5"/>
              <w:ind w:left="34"/>
              <w:rPr>
                <w:rFonts w:ascii="Times New Roman" w:hAnsi="Times New Roman"/>
                <w:szCs w:val="24"/>
              </w:rPr>
            </w:pPr>
            <w:r w:rsidRPr="00A93A72">
              <w:rPr>
                <w:rFonts w:ascii="Times New Roman" w:hAnsi="Times New Roman"/>
                <w:szCs w:val="24"/>
              </w:rPr>
              <w:t>Программирование</w:t>
            </w:r>
          </w:p>
        </w:tc>
        <w:tc>
          <w:tcPr>
            <w:tcW w:w="1985" w:type="dxa"/>
          </w:tcPr>
          <w:p w:rsidR="00064E61" w:rsidRPr="0052384C" w:rsidRDefault="00064E61" w:rsidP="001212E5">
            <w:pPr>
              <w:ind w:firstLine="34"/>
              <w:jc w:val="center"/>
            </w:pPr>
            <w:r w:rsidRPr="0052384C">
              <w:t>информатики</w:t>
            </w:r>
          </w:p>
        </w:tc>
        <w:tc>
          <w:tcPr>
            <w:tcW w:w="2722" w:type="dxa"/>
          </w:tcPr>
          <w:p w:rsidR="00064E61" w:rsidRPr="0052384C" w:rsidRDefault="00064E61" w:rsidP="001212E5">
            <w:pPr>
              <w:ind w:firstLine="34"/>
              <w:jc w:val="center"/>
            </w:pPr>
            <w:r w:rsidRPr="0052384C">
              <w:t>нет</w:t>
            </w:r>
          </w:p>
        </w:tc>
        <w:tc>
          <w:tcPr>
            <w:tcW w:w="2523" w:type="dxa"/>
          </w:tcPr>
          <w:p w:rsidR="00064E61" w:rsidRPr="0052384C" w:rsidRDefault="00064E61" w:rsidP="001212E5">
            <w:pPr>
              <w:ind w:firstLine="34"/>
              <w:jc w:val="center"/>
            </w:pPr>
            <w:r w:rsidRPr="0052384C">
              <w:t>согласовано</w:t>
            </w:r>
          </w:p>
        </w:tc>
      </w:tr>
      <w:tr w:rsidR="00064E61" w:rsidRPr="0052384C" w:rsidTr="001212E5">
        <w:trPr>
          <w:trHeight w:val="313"/>
        </w:trPr>
        <w:tc>
          <w:tcPr>
            <w:tcW w:w="2268" w:type="dxa"/>
          </w:tcPr>
          <w:p w:rsidR="00064E61" w:rsidRPr="00A93A72" w:rsidRDefault="00A93A72" w:rsidP="001212E5">
            <w:pPr>
              <w:pStyle w:val="a5"/>
              <w:ind w:left="34"/>
              <w:rPr>
                <w:rFonts w:ascii="Times New Roman" w:hAnsi="Times New Roman"/>
                <w:szCs w:val="24"/>
              </w:rPr>
            </w:pPr>
            <w:r w:rsidRPr="00A93A72">
              <w:rPr>
                <w:rFonts w:ascii="Times New Roman" w:hAnsi="Times New Roman"/>
                <w:szCs w:val="24"/>
              </w:rPr>
              <w:t>Архитектура компьютера</w:t>
            </w:r>
          </w:p>
        </w:tc>
        <w:tc>
          <w:tcPr>
            <w:tcW w:w="1985" w:type="dxa"/>
          </w:tcPr>
          <w:p w:rsidR="00064E61" w:rsidRPr="0052384C" w:rsidRDefault="00064E61" w:rsidP="001212E5">
            <w:pPr>
              <w:ind w:firstLine="34"/>
              <w:jc w:val="center"/>
            </w:pPr>
            <w:r w:rsidRPr="0052384C">
              <w:t>информатики</w:t>
            </w:r>
          </w:p>
        </w:tc>
        <w:tc>
          <w:tcPr>
            <w:tcW w:w="2722" w:type="dxa"/>
          </w:tcPr>
          <w:p w:rsidR="00064E61" w:rsidRPr="0052384C" w:rsidRDefault="00064E61" w:rsidP="001212E5">
            <w:pPr>
              <w:ind w:firstLine="34"/>
              <w:jc w:val="center"/>
            </w:pPr>
            <w:r w:rsidRPr="0052384C">
              <w:t>нет</w:t>
            </w:r>
          </w:p>
        </w:tc>
        <w:tc>
          <w:tcPr>
            <w:tcW w:w="2523" w:type="dxa"/>
          </w:tcPr>
          <w:p w:rsidR="00064E61" w:rsidRPr="0052384C" w:rsidRDefault="00064E61" w:rsidP="001212E5">
            <w:pPr>
              <w:ind w:firstLine="34"/>
              <w:jc w:val="center"/>
            </w:pPr>
            <w:r w:rsidRPr="0052384C">
              <w:t>Согласовано</w:t>
            </w:r>
          </w:p>
        </w:tc>
      </w:tr>
      <w:tr w:rsidR="00064E61" w:rsidRPr="0052384C" w:rsidTr="001212E5">
        <w:trPr>
          <w:trHeight w:val="313"/>
        </w:trPr>
        <w:tc>
          <w:tcPr>
            <w:tcW w:w="2268" w:type="dxa"/>
          </w:tcPr>
          <w:p w:rsidR="00064E61" w:rsidRPr="00A93A72" w:rsidRDefault="00A93A72" w:rsidP="001212E5">
            <w:pPr>
              <w:pStyle w:val="a5"/>
              <w:ind w:left="34"/>
              <w:rPr>
                <w:rFonts w:ascii="Times New Roman" w:hAnsi="Times New Roman"/>
                <w:szCs w:val="24"/>
              </w:rPr>
            </w:pPr>
            <w:r w:rsidRPr="00A93A72">
              <w:rPr>
                <w:rFonts w:ascii="Times New Roman" w:hAnsi="Times New Roman"/>
                <w:szCs w:val="24"/>
              </w:rPr>
              <w:t>Теория вероятностей и математическая статистика</w:t>
            </w:r>
          </w:p>
        </w:tc>
        <w:tc>
          <w:tcPr>
            <w:tcW w:w="1985" w:type="dxa"/>
          </w:tcPr>
          <w:p w:rsidR="00064E61" w:rsidRPr="0052384C" w:rsidRDefault="00064E61" w:rsidP="001212E5">
            <w:pPr>
              <w:ind w:firstLine="34"/>
              <w:jc w:val="center"/>
            </w:pPr>
            <w:r w:rsidRPr="0052384C">
              <w:t>информатики</w:t>
            </w:r>
          </w:p>
        </w:tc>
        <w:tc>
          <w:tcPr>
            <w:tcW w:w="2722" w:type="dxa"/>
          </w:tcPr>
          <w:p w:rsidR="00064E61" w:rsidRPr="0052384C" w:rsidRDefault="00064E61" w:rsidP="001212E5">
            <w:pPr>
              <w:ind w:firstLine="34"/>
              <w:jc w:val="center"/>
            </w:pPr>
            <w:r w:rsidRPr="0052384C">
              <w:t>нет</w:t>
            </w:r>
          </w:p>
        </w:tc>
        <w:tc>
          <w:tcPr>
            <w:tcW w:w="2523" w:type="dxa"/>
          </w:tcPr>
          <w:p w:rsidR="00064E61" w:rsidRPr="0052384C" w:rsidRDefault="00A93A72" w:rsidP="001212E5">
            <w:pPr>
              <w:ind w:firstLine="34"/>
              <w:jc w:val="center"/>
            </w:pPr>
            <w:r w:rsidRPr="0052384C">
              <w:t>С</w:t>
            </w:r>
            <w:r w:rsidR="00064E61" w:rsidRPr="0052384C">
              <w:t>огласовано</w:t>
            </w:r>
          </w:p>
        </w:tc>
      </w:tr>
      <w:tr w:rsidR="00A93A72" w:rsidRPr="0052384C" w:rsidTr="001212E5">
        <w:trPr>
          <w:trHeight w:val="313"/>
        </w:trPr>
        <w:tc>
          <w:tcPr>
            <w:tcW w:w="2268" w:type="dxa"/>
          </w:tcPr>
          <w:p w:rsidR="00A93A72" w:rsidRPr="00A93A72" w:rsidRDefault="00A93A72" w:rsidP="001212E5">
            <w:pPr>
              <w:pStyle w:val="a5"/>
              <w:ind w:left="34"/>
              <w:rPr>
                <w:rFonts w:ascii="Times New Roman" w:hAnsi="Times New Roman"/>
                <w:szCs w:val="24"/>
              </w:rPr>
            </w:pPr>
            <w:r w:rsidRPr="00A93A72">
              <w:rPr>
                <w:rFonts w:ascii="Times New Roman" w:hAnsi="Times New Roman"/>
                <w:szCs w:val="24"/>
              </w:rPr>
              <w:t>Дискретная математика и математическая логика</w:t>
            </w:r>
          </w:p>
        </w:tc>
        <w:tc>
          <w:tcPr>
            <w:tcW w:w="1985" w:type="dxa"/>
          </w:tcPr>
          <w:p w:rsidR="00A93A72" w:rsidRPr="0052384C" w:rsidRDefault="00A93A72" w:rsidP="001212E5">
            <w:pPr>
              <w:ind w:firstLine="34"/>
              <w:jc w:val="center"/>
            </w:pPr>
            <w:r w:rsidRPr="0052384C">
              <w:t>информатики</w:t>
            </w:r>
          </w:p>
        </w:tc>
        <w:tc>
          <w:tcPr>
            <w:tcW w:w="2722" w:type="dxa"/>
          </w:tcPr>
          <w:p w:rsidR="00A93A72" w:rsidRPr="0052384C" w:rsidRDefault="00A93A72" w:rsidP="001212E5">
            <w:pPr>
              <w:ind w:firstLine="34"/>
              <w:jc w:val="center"/>
            </w:pPr>
            <w:r w:rsidRPr="0052384C">
              <w:t>нет</w:t>
            </w:r>
          </w:p>
        </w:tc>
        <w:tc>
          <w:tcPr>
            <w:tcW w:w="2523" w:type="dxa"/>
          </w:tcPr>
          <w:p w:rsidR="00A93A72" w:rsidRPr="0052384C" w:rsidRDefault="00A93A72" w:rsidP="001212E5">
            <w:pPr>
              <w:ind w:firstLine="34"/>
              <w:jc w:val="center"/>
            </w:pPr>
            <w:r w:rsidRPr="0052384C">
              <w:t>Согласовано</w:t>
            </w:r>
          </w:p>
        </w:tc>
      </w:tr>
    </w:tbl>
    <w:p w:rsidR="00064E61" w:rsidRPr="0052384C" w:rsidRDefault="00064E61" w:rsidP="00064E61">
      <w:pPr>
        <w:jc w:val="center"/>
      </w:pPr>
    </w:p>
    <w:p w:rsidR="00064E61" w:rsidRPr="0052384C" w:rsidRDefault="00064E61" w:rsidP="00064E61"/>
    <w:p w:rsidR="00064E61" w:rsidRPr="0052384C" w:rsidRDefault="00064E61" w:rsidP="00064E61"/>
    <w:p w:rsidR="00064E61" w:rsidRPr="0052384C" w:rsidRDefault="00064E61" w:rsidP="00064E61">
      <w:r w:rsidRPr="0052384C">
        <w:t xml:space="preserve">Зав. кафедрой                                        </w:t>
      </w:r>
      <w:r>
        <w:tab/>
      </w:r>
      <w:r>
        <w:tab/>
      </w:r>
      <w:r>
        <w:tab/>
      </w:r>
      <w:r>
        <w:tab/>
      </w:r>
      <w:r w:rsidRPr="0052384C">
        <w:t xml:space="preserve"> </w:t>
      </w:r>
      <w:r>
        <w:t>Л.И.Минченко</w:t>
      </w:r>
    </w:p>
    <w:p w:rsidR="00064E61" w:rsidRPr="0052384C" w:rsidRDefault="00064E61" w:rsidP="00064E61">
      <w:pPr>
        <w:pStyle w:val="a4"/>
        <w:jc w:val="center"/>
        <w:rPr>
          <w:sz w:val="24"/>
        </w:rPr>
      </w:pPr>
    </w:p>
    <w:p w:rsidR="00064E61" w:rsidRPr="0052384C" w:rsidRDefault="00064E61" w:rsidP="00064E61">
      <w:pPr>
        <w:pStyle w:val="a4"/>
        <w:jc w:val="center"/>
        <w:rPr>
          <w:sz w:val="24"/>
        </w:rPr>
      </w:pPr>
      <w:r>
        <w:rPr>
          <w:sz w:val="24"/>
        </w:rPr>
        <w:br w:type="page"/>
      </w:r>
    </w:p>
    <w:p w:rsidR="00064E61" w:rsidRPr="00A86934" w:rsidRDefault="00064E61" w:rsidP="00064E61">
      <w:pPr>
        <w:pStyle w:val="a4"/>
        <w:jc w:val="center"/>
        <w:rPr>
          <w:rFonts w:ascii="Times New Roman" w:hAnsi="Times New Roman"/>
          <w:b/>
          <w:szCs w:val="28"/>
        </w:rPr>
      </w:pPr>
      <w:r w:rsidRPr="00A86934">
        <w:rPr>
          <w:rFonts w:ascii="Times New Roman" w:hAnsi="Times New Roman"/>
          <w:b/>
          <w:szCs w:val="28"/>
        </w:rPr>
        <w:lastRenderedPageBreak/>
        <w:t>ДОПОЛНЕНИЯ И ИЗМЕНЕНИЯ К УЧЕБНОЙ ПРОГРАММЕ</w:t>
      </w:r>
    </w:p>
    <w:p w:rsidR="00064E61" w:rsidRPr="00A86934" w:rsidRDefault="00064E61" w:rsidP="00064E61">
      <w:pPr>
        <w:pStyle w:val="a4"/>
        <w:jc w:val="center"/>
        <w:rPr>
          <w:rFonts w:ascii="Times New Roman" w:hAnsi="Times New Roman"/>
          <w:b/>
          <w:szCs w:val="28"/>
        </w:rPr>
      </w:pPr>
      <w:r w:rsidRPr="00A86934">
        <w:rPr>
          <w:rFonts w:ascii="Times New Roman" w:hAnsi="Times New Roman"/>
          <w:b/>
          <w:szCs w:val="28"/>
        </w:rPr>
        <w:t xml:space="preserve">ПО ИЗУЧАЕМОЙ УЧЕБНОЙ ДИСЦИПЛИНЕ </w:t>
      </w:r>
    </w:p>
    <w:p w:rsidR="00064E61" w:rsidRPr="00A86934" w:rsidRDefault="00064E61" w:rsidP="00064E61">
      <w:pPr>
        <w:pStyle w:val="a4"/>
        <w:jc w:val="center"/>
        <w:rPr>
          <w:rFonts w:ascii="Times New Roman" w:hAnsi="Times New Roman"/>
          <w:b/>
          <w:szCs w:val="28"/>
        </w:rPr>
      </w:pPr>
      <w:r w:rsidRPr="00A86934">
        <w:rPr>
          <w:rFonts w:ascii="Times New Roman" w:hAnsi="Times New Roman"/>
          <w:b/>
          <w:szCs w:val="28"/>
        </w:rPr>
        <w:t>на ______/_______ учебный год</w:t>
      </w:r>
    </w:p>
    <w:p w:rsidR="00064E61" w:rsidRPr="00A86934" w:rsidRDefault="00064E61" w:rsidP="00064E61">
      <w:pPr>
        <w:pStyle w:val="a4"/>
        <w:jc w:val="center"/>
        <w:rPr>
          <w:rFonts w:ascii="Times New Roman" w:hAnsi="Times New Roman"/>
          <w:b/>
          <w:szCs w:val="28"/>
        </w:rPr>
      </w:pPr>
    </w:p>
    <w:p w:rsidR="00064E61" w:rsidRPr="00A86934" w:rsidRDefault="00064E61" w:rsidP="00064E61">
      <w:pPr>
        <w:pStyle w:val="a4"/>
        <w:jc w:val="center"/>
        <w:rPr>
          <w:rFonts w:ascii="Times New Roman" w:hAnsi="Times New Roman"/>
          <w:b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3"/>
        <w:gridCol w:w="4961"/>
        <w:gridCol w:w="3544"/>
      </w:tblGrid>
      <w:tr w:rsidR="00064E61" w:rsidRPr="00A86934" w:rsidTr="001212E5">
        <w:tc>
          <w:tcPr>
            <w:tcW w:w="993" w:type="dxa"/>
          </w:tcPr>
          <w:p w:rsidR="00064E61" w:rsidRPr="00A86934" w:rsidRDefault="00064E61" w:rsidP="001212E5">
            <w:pPr>
              <w:pStyle w:val="a4"/>
              <w:rPr>
                <w:rFonts w:ascii="Times New Roman" w:hAnsi="Times New Roman"/>
                <w:szCs w:val="28"/>
              </w:rPr>
            </w:pPr>
            <w:r w:rsidRPr="00A86934">
              <w:rPr>
                <w:rFonts w:ascii="Times New Roman" w:hAnsi="Times New Roman"/>
                <w:szCs w:val="28"/>
              </w:rPr>
              <w:t>№пп</w:t>
            </w:r>
          </w:p>
        </w:tc>
        <w:tc>
          <w:tcPr>
            <w:tcW w:w="4961" w:type="dxa"/>
          </w:tcPr>
          <w:p w:rsidR="00064E61" w:rsidRPr="00A86934" w:rsidRDefault="00064E61" w:rsidP="001212E5">
            <w:pPr>
              <w:pStyle w:val="a4"/>
              <w:jc w:val="center"/>
              <w:rPr>
                <w:rFonts w:ascii="Times New Roman" w:hAnsi="Times New Roman"/>
                <w:szCs w:val="28"/>
              </w:rPr>
            </w:pPr>
            <w:r w:rsidRPr="00A86934">
              <w:rPr>
                <w:rFonts w:ascii="Times New Roman" w:hAnsi="Times New Roman"/>
                <w:szCs w:val="28"/>
              </w:rPr>
              <w:t>Дополнения и изменения</w:t>
            </w:r>
          </w:p>
        </w:tc>
        <w:tc>
          <w:tcPr>
            <w:tcW w:w="3544" w:type="dxa"/>
          </w:tcPr>
          <w:p w:rsidR="00064E61" w:rsidRPr="00A86934" w:rsidRDefault="00064E61" w:rsidP="001212E5">
            <w:pPr>
              <w:pStyle w:val="a4"/>
              <w:jc w:val="center"/>
              <w:rPr>
                <w:rFonts w:ascii="Times New Roman" w:hAnsi="Times New Roman"/>
                <w:szCs w:val="28"/>
              </w:rPr>
            </w:pPr>
            <w:r w:rsidRPr="00A86934">
              <w:rPr>
                <w:rFonts w:ascii="Times New Roman" w:hAnsi="Times New Roman"/>
                <w:szCs w:val="28"/>
              </w:rPr>
              <w:t>Основание</w:t>
            </w:r>
          </w:p>
        </w:tc>
      </w:tr>
      <w:tr w:rsidR="00064E61" w:rsidRPr="00A86934" w:rsidTr="001212E5">
        <w:tc>
          <w:tcPr>
            <w:tcW w:w="993" w:type="dxa"/>
          </w:tcPr>
          <w:p w:rsidR="00064E61" w:rsidRPr="00A86934" w:rsidRDefault="00064E61" w:rsidP="001212E5">
            <w:pPr>
              <w:pStyle w:val="a4"/>
              <w:rPr>
                <w:rFonts w:ascii="Times New Roman" w:hAnsi="Times New Roman"/>
                <w:szCs w:val="28"/>
              </w:rPr>
            </w:pPr>
          </w:p>
        </w:tc>
        <w:tc>
          <w:tcPr>
            <w:tcW w:w="4961" w:type="dxa"/>
          </w:tcPr>
          <w:p w:rsidR="00064E61" w:rsidRPr="00A86934" w:rsidRDefault="00064E61" w:rsidP="001212E5">
            <w:pPr>
              <w:pStyle w:val="a4"/>
              <w:rPr>
                <w:rFonts w:ascii="Times New Roman" w:hAnsi="Times New Roman"/>
                <w:szCs w:val="28"/>
              </w:rPr>
            </w:pPr>
          </w:p>
          <w:p w:rsidR="00064E61" w:rsidRPr="00A86934" w:rsidRDefault="00064E61" w:rsidP="001212E5">
            <w:pPr>
              <w:pStyle w:val="a4"/>
              <w:rPr>
                <w:rFonts w:ascii="Times New Roman" w:hAnsi="Times New Roman"/>
                <w:szCs w:val="28"/>
              </w:rPr>
            </w:pPr>
          </w:p>
          <w:p w:rsidR="00064E61" w:rsidRPr="00A86934" w:rsidRDefault="00064E61" w:rsidP="001212E5">
            <w:pPr>
              <w:pStyle w:val="a4"/>
              <w:rPr>
                <w:rFonts w:ascii="Times New Roman" w:hAnsi="Times New Roman"/>
                <w:szCs w:val="28"/>
              </w:rPr>
            </w:pPr>
          </w:p>
          <w:p w:rsidR="00064E61" w:rsidRPr="00A86934" w:rsidRDefault="00064E61" w:rsidP="001212E5">
            <w:pPr>
              <w:pStyle w:val="a4"/>
              <w:rPr>
                <w:rFonts w:ascii="Times New Roman" w:hAnsi="Times New Roman"/>
                <w:szCs w:val="28"/>
              </w:rPr>
            </w:pPr>
          </w:p>
        </w:tc>
        <w:tc>
          <w:tcPr>
            <w:tcW w:w="3544" w:type="dxa"/>
          </w:tcPr>
          <w:p w:rsidR="00064E61" w:rsidRPr="00A86934" w:rsidRDefault="00064E61" w:rsidP="001212E5">
            <w:pPr>
              <w:pStyle w:val="a4"/>
              <w:rPr>
                <w:rFonts w:ascii="Times New Roman" w:hAnsi="Times New Roman"/>
                <w:szCs w:val="28"/>
              </w:rPr>
            </w:pPr>
          </w:p>
        </w:tc>
      </w:tr>
    </w:tbl>
    <w:p w:rsidR="00064E61" w:rsidRPr="00A86934" w:rsidRDefault="00064E61" w:rsidP="00064E61">
      <w:pPr>
        <w:pStyle w:val="a4"/>
        <w:rPr>
          <w:rFonts w:ascii="Times New Roman" w:hAnsi="Times New Roman"/>
          <w:szCs w:val="28"/>
        </w:rPr>
      </w:pPr>
    </w:p>
    <w:p w:rsidR="00064E61" w:rsidRPr="00A86934" w:rsidRDefault="00064E61" w:rsidP="00064E61">
      <w:pPr>
        <w:pStyle w:val="a4"/>
        <w:rPr>
          <w:rFonts w:ascii="Times New Roman" w:hAnsi="Times New Roman"/>
          <w:szCs w:val="28"/>
        </w:rPr>
      </w:pPr>
    </w:p>
    <w:p w:rsidR="00064E61" w:rsidRPr="00A86934" w:rsidRDefault="00064E61" w:rsidP="00064E61">
      <w:pPr>
        <w:pStyle w:val="a4"/>
        <w:rPr>
          <w:rFonts w:ascii="Times New Roman" w:hAnsi="Times New Roman"/>
          <w:szCs w:val="28"/>
        </w:rPr>
      </w:pPr>
    </w:p>
    <w:p w:rsidR="00064E61" w:rsidRPr="00A86934" w:rsidRDefault="00064E61" w:rsidP="00064E61">
      <w:pPr>
        <w:pStyle w:val="a4"/>
        <w:rPr>
          <w:rFonts w:ascii="Times New Roman" w:hAnsi="Times New Roman"/>
          <w:szCs w:val="28"/>
        </w:rPr>
      </w:pPr>
      <w:r w:rsidRPr="00A86934">
        <w:rPr>
          <w:rFonts w:ascii="Times New Roman" w:hAnsi="Times New Roman"/>
          <w:szCs w:val="28"/>
        </w:rPr>
        <w:t>Учебная программа пересмотрена и одобрена на заседании кафедры информатики протокол № ____ от «___» ___________ 200    г.</w:t>
      </w:r>
    </w:p>
    <w:p w:rsidR="00064E61" w:rsidRPr="00A86934" w:rsidRDefault="00064E61" w:rsidP="00064E61">
      <w:pPr>
        <w:pStyle w:val="a4"/>
        <w:rPr>
          <w:rFonts w:ascii="Times New Roman" w:hAnsi="Times New Roman"/>
          <w:szCs w:val="28"/>
        </w:rPr>
      </w:pPr>
    </w:p>
    <w:p w:rsidR="00064E61" w:rsidRPr="00A86934" w:rsidRDefault="00064E61" w:rsidP="00064E61">
      <w:pPr>
        <w:pStyle w:val="a4"/>
        <w:rPr>
          <w:rFonts w:ascii="Times New Roman" w:hAnsi="Times New Roman"/>
          <w:szCs w:val="28"/>
        </w:rPr>
      </w:pPr>
    </w:p>
    <w:p w:rsidR="00064E61" w:rsidRPr="00A86934" w:rsidRDefault="00064E61" w:rsidP="00064E61">
      <w:pPr>
        <w:pStyle w:val="a4"/>
        <w:rPr>
          <w:rFonts w:ascii="Times New Roman" w:hAnsi="Times New Roman"/>
          <w:szCs w:val="28"/>
        </w:rPr>
      </w:pPr>
    </w:p>
    <w:p w:rsidR="00064E61" w:rsidRPr="00A86934" w:rsidRDefault="00064E61" w:rsidP="00064E61">
      <w:pPr>
        <w:rPr>
          <w:sz w:val="28"/>
          <w:szCs w:val="28"/>
        </w:rPr>
      </w:pPr>
      <w:r w:rsidRPr="00A86934">
        <w:rPr>
          <w:sz w:val="28"/>
          <w:szCs w:val="28"/>
        </w:rPr>
        <w:t>Зав. кафедрой                                         Минченко Л.И.</w:t>
      </w:r>
    </w:p>
    <w:p w:rsidR="00064E61" w:rsidRPr="00A86934" w:rsidRDefault="00064E61" w:rsidP="00064E61">
      <w:pPr>
        <w:pStyle w:val="a4"/>
        <w:ind w:left="4962"/>
        <w:rPr>
          <w:rFonts w:ascii="Times New Roman" w:hAnsi="Times New Roman"/>
          <w:szCs w:val="28"/>
        </w:rPr>
      </w:pPr>
    </w:p>
    <w:p w:rsidR="00064E61" w:rsidRPr="00A86934" w:rsidRDefault="00064E61" w:rsidP="00064E61">
      <w:pPr>
        <w:pStyle w:val="a4"/>
        <w:ind w:left="4962"/>
        <w:rPr>
          <w:rFonts w:ascii="Times New Roman" w:hAnsi="Times New Roman"/>
          <w:szCs w:val="28"/>
        </w:rPr>
      </w:pPr>
    </w:p>
    <w:p w:rsidR="00064E61" w:rsidRPr="00A86934" w:rsidRDefault="00064E61" w:rsidP="00064E61">
      <w:pPr>
        <w:pStyle w:val="a4"/>
        <w:ind w:left="4962"/>
        <w:rPr>
          <w:rFonts w:ascii="Times New Roman" w:hAnsi="Times New Roman"/>
          <w:szCs w:val="28"/>
        </w:rPr>
      </w:pPr>
    </w:p>
    <w:p w:rsidR="00064E61" w:rsidRPr="00A86934" w:rsidRDefault="00064E61" w:rsidP="00064E61">
      <w:pPr>
        <w:rPr>
          <w:sz w:val="28"/>
          <w:szCs w:val="28"/>
        </w:rPr>
      </w:pPr>
      <w:r w:rsidRPr="00A86934">
        <w:rPr>
          <w:sz w:val="28"/>
          <w:szCs w:val="28"/>
        </w:rPr>
        <w:t>УТВЕРЖДАЮ</w:t>
      </w:r>
    </w:p>
    <w:p w:rsidR="00064E61" w:rsidRPr="00A86934" w:rsidRDefault="00064E61" w:rsidP="00064E61">
      <w:pPr>
        <w:tabs>
          <w:tab w:val="left" w:pos="4820"/>
        </w:tabs>
        <w:rPr>
          <w:sz w:val="28"/>
          <w:szCs w:val="28"/>
        </w:rPr>
      </w:pPr>
      <w:r w:rsidRPr="00A86934">
        <w:rPr>
          <w:sz w:val="28"/>
          <w:szCs w:val="28"/>
        </w:rPr>
        <w:t>Декан факультета                                     Прытков В.А.</w:t>
      </w:r>
    </w:p>
    <w:p w:rsidR="00064E61" w:rsidRPr="00A86934" w:rsidRDefault="00064E61" w:rsidP="00064E61">
      <w:pPr>
        <w:pStyle w:val="a4"/>
        <w:jc w:val="center"/>
        <w:rPr>
          <w:rFonts w:ascii="Times New Roman" w:hAnsi="Times New Roman"/>
          <w:szCs w:val="28"/>
        </w:rPr>
      </w:pPr>
    </w:p>
    <w:p w:rsidR="00064E61" w:rsidRDefault="00064E61" w:rsidP="00064E61">
      <w:pPr>
        <w:rPr>
          <w:sz w:val="28"/>
          <w:szCs w:val="28"/>
        </w:rPr>
      </w:pPr>
    </w:p>
    <w:sectPr w:rsidR="00064E61" w:rsidSect="00064E61">
      <w:pgSz w:w="11906" w:h="16838"/>
      <w:pgMar w:top="1134" w:right="851" w:bottom="1418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F5C" w:rsidRDefault="00E16F5C">
      <w:r>
        <w:separator/>
      </w:r>
    </w:p>
  </w:endnote>
  <w:endnote w:type="continuationSeparator" w:id="0">
    <w:p w:rsidR="00E16F5C" w:rsidRDefault="00E16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F5C" w:rsidRDefault="00E16F5C">
      <w:r>
        <w:separator/>
      </w:r>
    </w:p>
  </w:footnote>
  <w:footnote w:type="continuationSeparator" w:id="0">
    <w:p w:rsidR="00E16F5C" w:rsidRDefault="00E16F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5BD" w:rsidRDefault="00C12B22" w:rsidP="008B1B18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5875BD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875BD" w:rsidRDefault="005875BD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5BD" w:rsidRDefault="00C12B22" w:rsidP="008B1B18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5875BD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5209D3">
      <w:rPr>
        <w:rStyle w:val="a9"/>
        <w:noProof/>
      </w:rPr>
      <w:t>5</w:t>
    </w:r>
    <w:r>
      <w:rPr>
        <w:rStyle w:val="a9"/>
      </w:rPr>
      <w:fldChar w:fldCharType="end"/>
    </w:r>
  </w:p>
  <w:p w:rsidR="005875BD" w:rsidRDefault="005875BD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41D4"/>
    <w:multiLevelType w:val="singleLevel"/>
    <w:tmpl w:val="D194D1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77430A2"/>
    <w:multiLevelType w:val="hybridMultilevel"/>
    <w:tmpl w:val="F63E2D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E1187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2310F5D"/>
    <w:multiLevelType w:val="multilevel"/>
    <w:tmpl w:val="9830E214"/>
    <w:lvl w:ilvl="0">
      <w:start w:val="4"/>
      <w:numFmt w:val="decimal"/>
      <w:lvlText w:val="%1."/>
      <w:lvlJc w:val="left"/>
      <w:pPr>
        <w:tabs>
          <w:tab w:val="num" w:pos="630"/>
        </w:tabs>
        <w:ind w:left="630" w:hanging="630"/>
      </w:p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72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2160"/>
      </w:pPr>
    </w:lvl>
  </w:abstractNum>
  <w:abstractNum w:abstractNumId="4">
    <w:nsid w:val="14B228B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5807C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8B21F6A"/>
    <w:multiLevelType w:val="singleLevel"/>
    <w:tmpl w:val="CC94034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7">
    <w:nsid w:val="19BB58B4"/>
    <w:multiLevelType w:val="hybridMultilevel"/>
    <w:tmpl w:val="55481978"/>
    <w:lvl w:ilvl="0" w:tplc="FF005DA0">
      <w:start w:val="1"/>
      <w:numFmt w:val="decimal"/>
      <w:lvlText w:val="%1."/>
      <w:lvlJc w:val="left"/>
      <w:pPr>
        <w:tabs>
          <w:tab w:val="num" w:pos="417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A643D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D8D5B8F"/>
    <w:multiLevelType w:val="singleLevel"/>
    <w:tmpl w:val="D194D1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1D9F1AA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14B052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22985F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49065A8"/>
    <w:multiLevelType w:val="hybridMultilevel"/>
    <w:tmpl w:val="3680375C"/>
    <w:lvl w:ilvl="0" w:tplc="BE241262">
      <w:start w:val="2"/>
      <w:numFmt w:val="bullet"/>
      <w:lvlText w:val="–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694996"/>
    <w:multiLevelType w:val="singleLevel"/>
    <w:tmpl w:val="BE241262"/>
    <w:lvl w:ilvl="0">
      <w:start w:val="2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>
    <w:nsid w:val="2AB34C9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BC904D3"/>
    <w:multiLevelType w:val="multilevel"/>
    <w:tmpl w:val="756E81FE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1084"/>
        </w:tabs>
        <w:ind w:left="1084" w:hanging="720"/>
      </w:pPr>
    </w:lvl>
    <w:lvl w:ilvl="2">
      <w:start w:val="1"/>
      <w:numFmt w:val="decimal"/>
      <w:lvlText w:val="%1.%2.%3."/>
      <w:lvlJc w:val="left"/>
      <w:pPr>
        <w:tabs>
          <w:tab w:val="num" w:pos="1448"/>
        </w:tabs>
        <w:ind w:left="1448" w:hanging="720"/>
      </w:pPr>
    </w:lvl>
    <w:lvl w:ilvl="3">
      <w:start w:val="1"/>
      <w:numFmt w:val="decimal"/>
      <w:lvlText w:val="%1.%2.%3.%4."/>
      <w:lvlJc w:val="left"/>
      <w:pPr>
        <w:tabs>
          <w:tab w:val="num" w:pos="2172"/>
        </w:tabs>
        <w:ind w:left="2172" w:hanging="1080"/>
      </w:pPr>
    </w:lvl>
    <w:lvl w:ilvl="4">
      <w:start w:val="1"/>
      <w:numFmt w:val="decimal"/>
      <w:lvlText w:val="%1.%2.%3.%4.%5."/>
      <w:lvlJc w:val="left"/>
      <w:pPr>
        <w:tabs>
          <w:tab w:val="num" w:pos="2536"/>
        </w:tabs>
        <w:ind w:left="2536" w:hanging="1080"/>
      </w:pPr>
    </w:lvl>
    <w:lvl w:ilvl="5">
      <w:start w:val="1"/>
      <w:numFmt w:val="decimal"/>
      <w:lvlText w:val="%1.%2.%3.%4.%5.%6."/>
      <w:lvlJc w:val="left"/>
      <w:pPr>
        <w:tabs>
          <w:tab w:val="num" w:pos="3260"/>
        </w:tabs>
        <w:ind w:left="326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24"/>
        </w:tabs>
        <w:ind w:left="3624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48"/>
        </w:tabs>
        <w:ind w:left="4348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4712"/>
        </w:tabs>
        <w:ind w:left="4712" w:hanging="1800"/>
      </w:pPr>
    </w:lvl>
  </w:abstractNum>
  <w:abstractNum w:abstractNumId="17">
    <w:nsid w:val="30446CC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35C46108"/>
    <w:multiLevelType w:val="multilevel"/>
    <w:tmpl w:val="28246F80"/>
    <w:lvl w:ilvl="0">
      <w:start w:val="9"/>
      <w:numFmt w:val="decimal"/>
      <w:lvlText w:val="%1."/>
      <w:lvlJc w:val="left"/>
      <w:pPr>
        <w:tabs>
          <w:tab w:val="num" w:pos="405"/>
        </w:tabs>
        <w:ind w:left="405" w:hanging="405"/>
      </w:pPr>
    </w:lvl>
    <w:lvl w:ilvl="1">
      <w:start w:val="1"/>
      <w:numFmt w:val="decimal"/>
      <w:lvlText w:val="%1.%2."/>
      <w:lvlJc w:val="left"/>
      <w:pPr>
        <w:tabs>
          <w:tab w:val="num" w:pos="1084"/>
        </w:tabs>
        <w:ind w:left="1084" w:hanging="720"/>
      </w:pPr>
    </w:lvl>
    <w:lvl w:ilvl="2">
      <w:start w:val="1"/>
      <w:numFmt w:val="decimal"/>
      <w:lvlText w:val="%1.%2.%3."/>
      <w:lvlJc w:val="left"/>
      <w:pPr>
        <w:tabs>
          <w:tab w:val="num" w:pos="1448"/>
        </w:tabs>
        <w:ind w:left="1448" w:hanging="720"/>
      </w:pPr>
    </w:lvl>
    <w:lvl w:ilvl="3">
      <w:start w:val="1"/>
      <w:numFmt w:val="decimal"/>
      <w:lvlText w:val="%1.%2.%3.%4."/>
      <w:lvlJc w:val="left"/>
      <w:pPr>
        <w:tabs>
          <w:tab w:val="num" w:pos="2172"/>
        </w:tabs>
        <w:ind w:left="2172" w:hanging="1080"/>
      </w:pPr>
    </w:lvl>
    <w:lvl w:ilvl="4">
      <w:start w:val="1"/>
      <w:numFmt w:val="decimal"/>
      <w:lvlText w:val="%1.%2.%3.%4.%5."/>
      <w:lvlJc w:val="left"/>
      <w:pPr>
        <w:tabs>
          <w:tab w:val="num" w:pos="2536"/>
        </w:tabs>
        <w:ind w:left="2536" w:hanging="1080"/>
      </w:pPr>
    </w:lvl>
    <w:lvl w:ilvl="5">
      <w:start w:val="1"/>
      <w:numFmt w:val="decimal"/>
      <w:lvlText w:val="%1.%2.%3.%4.%5.%6."/>
      <w:lvlJc w:val="left"/>
      <w:pPr>
        <w:tabs>
          <w:tab w:val="num" w:pos="3260"/>
        </w:tabs>
        <w:ind w:left="326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24"/>
        </w:tabs>
        <w:ind w:left="3624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48"/>
        </w:tabs>
        <w:ind w:left="4348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4712"/>
        </w:tabs>
        <w:ind w:left="4712" w:hanging="1800"/>
      </w:pPr>
    </w:lvl>
  </w:abstractNum>
  <w:abstractNum w:abstractNumId="19">
    <w:nsid w:val="37FF65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3A95152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40BE033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43F545C2"/>
    <w:multiLevelType w:val="hybridMultilevel"/>
    <w:tmpl w:val="C3D0A4A2"/>
    <w:lvl w:ilvl="0" w:tplc="BE241262">
      <w:start w:val="2"/>
      <w:numFmt w:val="bullet"/>
      <w:lvlText w:val="–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F61A2C"/>
    <w:multiLevelType w:val="hybridMultilevel"/>
    <w:tmpl w:val="679C43DA"/>
    <w:lvl w:ilvl="0" w:tplc="FF005DA0">
      <w:start w:val="1"/>
      <w:numFmt w:val="decimal"/>
      <w:lvlText w:val="%1."/>
      <w:lvlJc w:val="left"/>
      <w:pPr>
        <w:tabs>
          <w:tab w:val="num" w:pos="360"/>
        </w:tabs>
        <w:ind w:left="-57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24">
    <w:nsid w:val="48EB123A"/>
    <w:multiLevelType w:val="singleLevel"/>
    <w:tmpl w:val="D194D1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53F34F0B"/>
    <w:multiLevelType w:val="singleLevel"/>
    <w:tmpl w:val="4BD46FBA"/>
    <w:lvl w:ilvl="0">
      <w:start w:val="1"/>
      <w:numFmt w:val="decimal"/>
      <w:lvlText w:val="%1."/>
      <w:lvlJc w:val="left"/>
      <w:pPr>
        <w:tabs>
          <w:tab w:val="num" w:pos="1159"/>
        </w:tabs>
        <w:ind w:left="1159" w:hanging="450"/>
      </w:pPr>
      <w:rPr>
        <w:rFonts w:hint="default"/>
      </w:rPr>
    </w:lvl>
  </w:abstractNum>
  <w:abstractNum w:abstractNumId="26">
    <w:nsid w:val="55810BE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565B2132"/>
    <w:multiLevelType w:val="multilevel"/>
    <w:tmpl w:val="51B4C6AA"/>
    <w:lvl w:ilvl="0">
      <w:start w:val="4"/>
      <w:numFmt w:val="decimal"/>
      <w:lvlText w:val="%1."/>
      <w:lvlJc w:val="left"/>
      <w:pPr>
        <w:tabs>
          <w:tab w:val="num" w:pos="630"/>
        </w:tabs>
        <w:ind w:left="630" w:hanging="630"/>
      </w:p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72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2160"/>
      </w:pPr>
    </w:lvl>
  </w:abstractNum>
  <w:abstractNum w:abstractNumId="28">
    <w:nsid w:val="61B078FB"/>
    <w:multiLevelType w:val="singleLevel"/>
    <w:tmpl w:val="D194D1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>
    <w:nsid w:val="627A316B"/>
    <w:multiLevelType w:val="multilevel"/>
    <w:tmpl w:val="28246F80"/>
    <w:lvl w:ilvl="0">
      <w:start w:val="9"/>
      <w:numFmt w:val="decimal"/>
      <w:lvlText w:val="%1."/>
      <w:lvlJc w:val="left"/>
      <w:pPr>
        <w:tabs>
          <w:tab w:val="num" w:pos="405"/>
        </w:tabs>
        <w:ind w:left="405" w:hanging="405"/>
      </w:pPr>
    </w:lvl>
    <w:lvl w:ilvl="1">
      <w:start w:val="1"/>
      <w:numFmt w:val="decimal"/>
      <w:lvlText w:val="%1.%2."/>
      <w:lvlJc w:val="left"/>
      <w:pPr>
        <w:tabs>
          <w:tab w:val="num" w:pos="1084"/>
        </w:tabs>
        <w:ind w:left="1084" w:hanging="720"/>
      </w:pPr>
    </w:lvl>
    <w:lvl w:ilvl="2">
      <w:start w:val="1"/>
      <w:numFmt w:val="decimal"/>
      <w:lvlText w:val="%1.%2.%3."/>
      <w:lvlJc w:val="left"/>
      <w:pPr>
        <w:tabs>
          <w:tab w:val="num" w:pos="1448"/>
        </w:tabs>
        <w:ind w:left="1448" w:hanging="720"/>
      </w:pPr>
    </w:lvl>
    <w:lvl w:ilvl="3">
      <w:start w:val="1"/>
      <w:numFmt w:val="decimal"/>
      <w:lvlText w:val="%1.%2.%3.%4."/>
      <w:lvlJc w:val="left"/>
      <w:pPr>
        <w:tabs>
          <w:tab w:val="num" w:pos="2172"/>
        </w:tabs>
        <w:ind w:left="2172" w:hanging="1080"/>
      </w:pPr>
    </w:lvl>
    <w:lvl w:ilvl="4">
      <w:start w:val="1"/>
      <w:numFmt w:val="decimal"/>
      <w:lvlText w:val="%1.%2.%3.%4.%5."/>
      <w:lvlJc w:val="left"/>
      <w:pPr>
        <w:tabs>
          <w:tab w:val="num" w:pos="2536"/>
        </w:tabs>
        <w:ind w:left="2536" w:hanging="1080"/>
      </w:pPr>
    </w:lvl>
    <w:lvl w:ilvl="5">
      <w:start w:val="1"/>
      <w:numFmt w:val="decimal"/>
      <w:lvlText w:val="%1.%2.%3.%4.%5.%6."/>
      <w:lvlJc w:val="left"/>
      <w:pPr>
        <w:tabs>
          <w:tab w:val="num" w:pos="3260"/>
        </w:tabs>
        <w:ind w:left="326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24"/>
        </w:tabs>
        <w:ind w:left="3624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48"/>
        </w:tabs>
        <w:ind w:left="4348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4712"/>
        </w:tabs>
        <w:ind w:left="4712" w:hanging="1800"/>
      </w:pPr>
    </w:lvl>
  </w:abstractNum>
  <w:abstractNum w:abstractNumId="30">
    <w:nsid w:val="6307512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635803EB"/>
    <w:multiLevelType w:val="singleLevel"/>
    <w:tmpl w:val="045A5D1E"/>
    <w:lvl w:ilvl="0">
      <w:start w:val="1"/>
      <w:numFmt w:val="decimal"/>
      <w:lvlText w:val="%1."/>
      <w:lvlJc w:val="left"/>
      <w:pPr>
        <w:tabs>
          <w:tab w:val="num" w:pos="1084"/>
        </w:tabs>
        <w:ind w:left="1084" w:hanging="375"/>
      </w:pPr>
      <w:rPr>
        <w:rFonts w:hint="default"/>
      </w:rPr>
    </w:lvl>
  </w:abstractNum>
  <w:abstractNum w:abstractNumId="32">
    <w:nsid w:val="6AA62AEE"/>
    <w:multiLevelType w:val="multilevel"/>
    <w:tmpl w:val="9830E214"/>
    <w:lvl w:ilvl="0">
      <w:start w:val="4"/>
      <w:numFmt w:val="decimal"/>
      <w:lvlText w:val="%1."/>
      <w:lvlJc w:val="left"/>
      <w:pPr>
        <w:tabs>
          <w:tab w:val="num" w:pos="630"/>
        </w:tabs>
        <w:ind w:left="630" w:hanging="630"/>
      </w:p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72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2160"/>
      </w:pPr>
    </w:lvl>
  </w:abstractNum>
  <w:abstractNum w:abstractNumId="33">
    <w:nsid w:val="6DBF746B"/>
    <w:multiLevelType w:val="multilevel"/>
    <w:tmpl w:val="1A325048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4"/>
        </w:tabs>
        <w:ind w:left="1084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448"/>
        </w:tabs>
        <w:ind w:left="1448" w:hanging="720"/>
      </w:pPr>
    </w:lvl>
    <w:lvl w:ilvl="3">
      <w:start w:val="1"/>
      <w:numFmt w:val="decimal"/>
      <w:lvlText w:val="%1.%2.%3.%4."/>
      <w:lvlJc w:val="left"/>
      <w:pPr>
        <w:tabs>
          <w:tab w:val="num" w:pos="2172"/>
        </w:tabs>
        <w:ind w:left="2172" w:hanging="1080"/>
      </w:pPr>
    </w:lvl>
    <w:lvl w:ilvl="4">
      <w:start w:val="1"/>
      <w:numFmt w:val="decimal"/>
      <w:lvlText w:val="%1.%2.%3.%4.%5."/>
      <w:lvlJc w:val="left"/>
      <w:pPr>
        <w:tabs>
          <w:tab w:val="num" w:pos="2536"/>
        </w:tabs>
        <w:ind w:left="2536" w:hanging="1080"/>
      </w:pPr>
    </w:lvl>
    <w:lvl w:ilvl="5">
      <w:start w:val="1"/>
      <w:numFmt w:val="decimal"/>
      <w:lvlText w:val="%1.%2.%3.%4.%5.%6."/>
      <w:lvlJc w:val="left"/>
      <w:pPr>
        <w:tabs>
          <w:tab w:val="num" w:pos="3260"/>
        </w:tabs>
        <w:ind w:left="326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24"/>
        </w:tabs>
        <w:ind w:left="3624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48"/>
        </w:tabs>
        <w:ind w:left="4348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4712"/>
        </w:tabs>
        <w:ind w:left="4712" w:hanging="1800"/>
      </w:pPr>
    </w:lvl>
  </w:abstractNum>
  <w:abstractNum w:abstractNumId="34">
    <w:nsid w:val="72B3082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45A6747"/>
    <w:multiLevelType w:val="multilevel"/>
    <w:tmpl w:val="DBC00C2E"/>
    <w:lvl w:ilvl="0">
      <w:start w:val="9"/>
      <w:numFmt w:val="decimal"/>
      <w:lvlText w:val="%1."/>
      <w:lvlJc w:val="left"/>
      <w:pPr>
        <w:tabs>
          <w:tab w:val="num" w:pos="645"/>
        </w:tabs>
        <w:ind w:left="645" w:hanging="645"/>
      </w:pPr>
    </w:lvl>
    <w:lvl w:ilvl="1">
      <w:start w:val="2"/>
      <w:numFmt w:val="decimal"/>
      <w:lvlText w:val="%1.%2."/>
      <w:lvlJc w:val="left"/>
      <w:pPr>
        <w:tabs>
          <w:tab w:val="num" w:pos="902"/>
        </w:tabs>
        <w:ind w:left="902" w:hanging="720"/>
      </w:pPr>
    </w:lvl>
    <w:lvl w:ilvl="2">
      <w:start w:val="3"/>
      <w:numFmt w:val="decimal"/>
      <w:lvlText w:val="%1.%2.%3."/>
      <w:lvlJc w:val="left"/>
      <w:pPr>
        <w:tabs>
          <w:tab w:val="num" w:pos="1084"/>
        </w:tabs>
        <w:ind w:left="1084" w:hanging="720"/>
      </w:pPr>
    </w:lvl>
    <w:lvl w:ilvl="3">
      <w:start w:val="1"/>
      <w:numFmt w:val="decimal"/>
      <w:lvlText w:val="%1.%2.%3.%4."/>
      <w:lvlJc w:val="left"/>
      <w:pPr>
        <w:tabs>
          <w:tab w:val="num" w:pos="1626"/>
        </w:tabs>
        <w:ind w:left="1626" w:hanging="1080"/>
      </w:pPr>
    </w:lvl>
    <w:lvl w:ilvl="4">
      <w:start w:val="1"/>
      <w:numFmt w:val="decimal"/>
      <w:lvlText w:val="%1.%2.%3.%4.%5."/>
      <w:lvlJc w:val="left"/>
      <w:pPr>
        <w:tabs>
          <w:tab w:val="num" w:pos="1808"/>
        </w:tabs>
        <w:ind w:left="1808" w:hanging="1080"/>
      </w:pPr>
    </w:lvl>
    <w:lvl w:ilvl="5">
      <w:start w:val="1"/>
      <w:numFmt w:val="decimal"/>
      <w:lvlText w:val="%1.%2.%3.%4.%5.%6."/>
      <w:lvlJc w:val="left"/>
      <w:pPr>
        <w:tabs>
          <w:tab w:val="num" w:pos="2350"/>
        </w:tabs>
        <w:ind w:left="235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2892"/>
        </w:tabs>
        <w:ind w:left="2892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3074"/>
        </w:tabs>
        <w:ind w:left="3074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3616"/>
        </w:tabs>
        <w:ind w:left="3616" w:hanging="2160"/>
      </w:pPr>
    </w:lvl>
  </w:abstractNum>
  <w:abstractNum w:abstractNumId="36">
    <w:nsid w:val="754D66A2"/>
    <w:multiLevelType w:val="multilevel"/>
    <w:tmpl w:val="9830E214"/>
    <w:lvl w:ilvl="0">
      <w:start w:val="4"/>
      <w:numFmt w:val="decimal"/>
      <w:lvlText w:val="%1."/>
      <w:lvlJc w:val="left"/>
      <w:pPr>
        <w:tabs>
          <w:tab w:val="num" w:pos="630"/>
        </w:tabs>
        <w:ind w:left="630" w:hanging="630"/>
      </w:p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72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2160"/>
      </w:pPr>
    </w:lvl>
  </w:abstractNum>
  <w:abstractNum w:abstractNumId="37">
    <w:nsid w:val="7BCE67F3"/>
    <w:multiLevelType w:val="multilevel"/>
    <w:tmpl w:val="CA9A17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entative="1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>
    <w:abstractNumId w:val="25"/>
  </w:num>
  <w:num w:numId="2">
    <w:abstractNumId w:val="31"/>
  </w:num>
  <w:num w:numId="3">
    <w:abstractNumId w:val="6"/>
  </w:num>
  <w:num w:numId="4">
    <w:abstractNumId w:val="24"/>
  </w:num>
  <w:num w:numId="5">
    <w:abstractNumId w:val="9"/>
  </w:num>
  <w:num w:numId="6">
    <w:abstractNumId w:val="28"/>
  </w:num>
  <w:num w:numId="7">
    <w:abstractNumId w:val="0"/>
  </w:num>
  <w:num w:numId="8">
    <w:abstractNumId w:val="11"/>
  </w:num>
  <w:num w:numId="9">
    <w:abstractNumId w:val="20"/>
  </w:num>
  <w:num w:numId="10">
    <w:abstractNumId w:val="21"/>
  </w:num>
  <w:num w:numId="11">
    <w:abstractNumId w:val="17"/>
  </w:num>
  <w:num w:numId="12">
    <w:abstractNumId w:val="37"/>
  </w:num>
  <w:num w:numId="13">
    <w:abstractNumId w:val="5"/>
  </w:num>
  <w:num w:numId="14">
    <w:abstractNumId w:val="30"/>
  </w:num>
  <w:num w:numId="15">
    <w:abstractNumId w:val="8"/>
  </w:num>
  <w:num w:numId="16">
    <w:abstractNumId w:val="19"/>
  </w:num>
  <w:num w:numId="17">
    <w:abstractNumId w:val="34"/>
  </w:num>
  <w:num w:numId="18">
    <w:abstractNumId w:val="10"/>
  </w:num>
  <w:num w:numId="19">
    <w:abstractNumId w:val="2"/>
  </w:num>
  <w:num w:numId="20">
    <w:abstractNumId w:val="4"/>
  </w:num>
  <w:num w:numId="21">
    <w:abstractNumId w:val="15"/>
  </w:num>
  <w:num w:numId="22">
    <w:abstractNumId w:val="26"/>
  </w:num>
  <w:num w:numId="23">
    <w:abstractNumId w:val="12"/>
  </w:num>
  <w:num w:numId="24">
    <w:abstractNumId w:val="7"/>
  </w:num>
  <w:num w:numId="25">
    <w:abstractNumId w:val="23"/>
  </w:num>
  <w:num w:numId="26">
    <w:abstractNumId w:val="14"/>
  </w:num>
  <w:num w:numId="27">
    <w:abstractNumId w:val="13"/>
  </w:num>
  <w:num w:numId="28">
    <w:abstractNumId w:val="22"/>
  </w:num>
  <w:num w:numId="29">
    <w:abstractNumId w:val="29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 w:numId="31">
    <w:abstractNumId w:val="35"/>
    <w:lvlOverride w:ilvl="0">
      <w:startOverride w:val="9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</w:num>
  <w:num w:numId="33">
    <w:abstractNumId w:val="2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2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3"/>
  </w:num>
  <w:num w:numId="36">
    <w:abstractNumId w:val="27"/>
  </w:num>
  <w:num w:numId="37">
    <w:abstractNumId w:val="32"/>
  </w:num>
  <w:num w:numId="38">
    <w:abstractNumId w:val="1"/>
  </w:num>
  <w:num w:numId="39">
    <w:abstractNumId w:val="36"/>
  </w:num>
  <w:num w:numId="4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960663"/>
    <w:rsid w:val="00054C17"/>
    <w:rsid w:val="00064E61"/>
    <w:rsid w:val="00091CF1"/>
    <w:rsid w:val="00097729"/>
    <w:rsid w:val="001212E5"/>
    <w:rsid w:val="001523D1"/>
    <w:rsid w:val="001623B0"/>
    <w:rsid w:val="00173444"/>
    <w:rsid w:val="00177827"/>
    <w:rsid w:val="00177CAC"/>
    <w:rsid w:val="00193E55"/>
    <w:rsid w:val="001A01EF"/>
    <w:rsid w:val="001B582F"/>
    <w:rsid w:val="00222621"/>
    <w:rsid w:val="00227C26"/>
    <w:rsid w:val="0023543B"/>
    <w:rsid w:val="00245EA2"/>
    <w:rsid w:val="00282611"/>
    <w:rsid w:val="00332C42"/>
    <w:rsid w:val="0037181C"/>
    <w:rsid w:val="00432FFB"/>
    <w:rsid w:val="00480BEF"/>
    <w:rsid w:val="004C10A1"/>
    <w:rsid w:val="004D1FC4"/>
    <w:rsid w:val="004F4615"/>
    <w:rsid w:val="00517BE3"/>
    <w:rsid w:val="005209D3"/>
    <w:rsid w:val="0052675A"/>
    <w:rsid w:val="0056048C"/>
    <w:rsid w:val="0056152E"/>
    <w:rsid w:val="005875BD"/>
    <w:rsid w:val="005A500C"/>
    <w:rsid w:val="005F5B1D"/>
    <w:rsid w:val="006228AA"/>
    <w:rsid w:val="00704E94"/>
    <w:rsid w:val="00711670"/>
    <w:rsid w:val="007279B2"/>
    <w:rsid w:val="00744674"/>
    <w:rsid w:val="00774CE6"/>
    <w:rsid w:val="00775C3C"/>
    <w:rsid w:val="007B777C"/>
    <w:rsid w:val="007D7C93"/>
    <w:rsid w:val="007E2A19"/>
    <w:rsid w:val="007E3CCA"/>
    <w:rsid w:val="008016B3"/>
    <w:rsid w:val="00840C23"/>
    <w:rsid w:val="00864587"/>
    <w:rsid w:val="00873A8C"/>
    <w:rsid w:val="008755BF"/>
    <w:rsid w:val="008B1B18"/>
    <w:rsid w:val="008B2A8B"/>
    <w:rsid w:val="008C3A35"/>
    <w:rsid w:val="0090061F"/>
    <w:rsid w:val="009576F3"/>
    <w:rsid w:val="00960663"/>
    <w:rsid w:val="009C7584"/>
    <w:rsid w:val="009E1CA1"/>
    <w:rsid w:val="009E4983"/>
    <w:rsid w:val="00A46A8A"/>
    <w:rsid w:val="00A86934"/>
    <w:rsid w:val="00A93A72"/>
    <w:rsid w:val="00AD3B10"/>
    <w:rsid w:val="00AE64F7"/>
    <w:rsid w:val="00AF4476"/>
    <w:rsid w:val="00B55AFC"/>
    <w:rsid w:val="00BC42AF"/>
    <w:rsid w:val="00BE4CE0"/>
    <w:rsid w:val="00C12B22"/>
    <w:rsid w:val="00C64A42"/>
    <w:rsid w:val="00D2294B"/>
    <w:rsid w:val="00D46166"/>
    <w:rsid w:val="00D8275C"/>
    <w:rsid w:val="00DA08F9"/>
    <w:rsid w:val="00DC2C5E"/>
    <w:rsid w:val="00DD6B98"/>
    <w:rsid w:val="00E16F5C"/>
    <w:rsid w:val="00E454E5"/>
    <w:rsid w:val="00E8027F"/>
    <w:rsid w:val="00EC0B8D"/>
    <w:rsid w:val="00EC3C58"/>
    <w:rsid w:val="00EF2577"/>
    <w:rsid w:val="00F00365"/>
    <w:rsid w:val="00F727D9"/>
    <w:rsid w:val="00F93968"/>
    <w:rsid w:val="00FA3705"/>
    <w:rsid w:val="00FC319E"/>
    <w:rsid w:val="00FD0627"/>
    <w:rsid w:val="00FE078E"/>
    <w:rsid w:val="00FE7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46166"/>
    <w:rPr>
      <w:sz w:val="24"/>
      <w:szCs w:val="24"/>
    </w:rPr>
  </w:style>
  <w:style w:type="paragraph" w:styleId="1">
    <w:name w:val="heading 1"/>
    <w:basedOn w:val="a"/>
    <w:next w:val="a"/>
    <w:qFormat/>
    <w:rsid w:val="0056048C"/>
    <w:pPr>
      <w:keepNext/>
      <w:outlineLvl w:val="0"/>
    </w:pPr>
    <w:rPr>
      <w:rFonts w:ascii="Arial" w:hAnsi="Arial"/>
      <w:caps/>
      <w:sz w:val="28"/>
      <w:szCs w:val="20"/>
    </w:rPr>
  </w:style>
  <w:style w:type="paragraph" w:styleId="2">
    <w:name w:val="heading 2"/>
    <w:basedOn w:val="a"/>
    <w:next w:val="a"/>
    <w:qFormat/>
    <w:rsid w:val="0056048C"/>
    <w:pPr>
      <w:keepNext/>
      <w:spacing w:line="288" w:lineRule="auto"/>
      <w:jc w:val="center"/>
      <w:outlineLvl w:val="1"/>
    </w:pPr>
    <w:rPr>
      <w:rFonts w:ascii="Arial" w:hAnsi="Arial"/>
      <w:b/>
      <w:sz w:val="28"/>
      <w:szCs w:val="20"/>
      <w:lang w:val="en-US"/>
    </w:rPr>
  </w:style>
  <w:style w:type="paragraph" w:styleId="3">
    <w:name w:val="heading 3"/>
    <w:basedOn w:val="a"/>
    <w:next w:val="a"/>
    <w:qFormat/>
    <w:rsid w:val="0056048C"/>
    <w:pPr>
      <w:keepNext/>
      <w:ind w:firstLine="709"/>
      <w:jc w:val="center"/>
      <w:outlineLvl w:val="2"/>
    </w:pPr>
    <w:rPr>
      <w:rFonts w:ascii="Arial" w:hAnsi="Arial"/>
      <w:sz w:val="28"/>
      <w:szCs w:val="20"/>
    </w:rPr>
  </w:style>
  <w:style w:type="paragraph" w:styleId="4">
    <w:name w:val="heading 4"/>
    <w:basedOn w:val="a"/>
    <w:next w:val="a"/>
    <w:qFormat/>
    <w:rsid w:val="0056048C"/>
    <w:pPr>
      <w:keepNext/>
      <w:ind w:left="2124" w:firstLine="708"/>
      <w:jc w:val="center"/>
      <w:outlineLvl w:val="3"/>
    </w:pPr>
    <w:rPr>
      <w:i/>
      <w:sz w:val="28"/>
      <w:szCs w:val="20"/>
      <w:lang w:val="en-US"/>
    </w:rPr>
  </w:style>
  <w:style w:type="paragraph" w:styleId="6">
    <w:name w:val="heading 6"/>
    <w:basedOn w:val="a"/>
    <w:next w:val="a"/>
    <w:qFormat/>
    <w:rsid w:val="0056048C"/>
    <w:pPr>
      <w:keepNext/>
      <w:ind w:firstLine="709"/>
      <w:jc w:val="center"/>
      <w:outlineLvl w:val="5"/>
    </w:pPr>
    <w:rPr>
      <w:b/>
      <w:cap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56048C"/>
    <w:pPr>
      <w:ind w:left="6372"/>
      <w:jc w:val="center"/>
    </w:pPr>
    <w:rPr>
      <w:rFonts w:ascii="Arial" w:hAnsi="Arial"/>
      <w:b/>
      <w:sz w:val="32"/>
      <w:szCs w:val="20"/>
    </w:rPr>
  </w:style>
  <w:style w:type="paragraph" w:styleId="20">
    <w:name w:val="Body Text Indent 2"/>
    <w:basedOn w:val="a"/>
    <w:rsid w:val="0056048C"/>
    <w:pPr>
      <w:spacing w:line="288" w:lineRule="auto"/>
      <w:ind w:left="4111"/>
    </w:pPr>
    <w:rPr>
      <w:rFonts w:ascii="Arial" w:hAnsi="Arial"/>
      <w:sz w:val="28"/>
      <w:szCs w:val="20"/>
    </w:rPr>
  </w:style>
  <w:style w:type="paragraph" w:styleId="a4">
    <w:name w:val="Body Text"/>
    <w:basedOn w:val="a"/>
    <w:rsid w:val="0056048C"/>
    <w:pPr>
      <w:jc w:val="both"/>
    </w:pPr>
    <w:rPr>
      <w:rFonts w:ascii="Arial" w:hAnsi="Arial"/>
      <w:sz w:val="28"/>
      <w:szCs w:val="20"/>
    </w:rPr>
  </w:style>
  <w:style w:type="paragraph" w:styleId="21">
    <w:name w:val="Body Text 2"/>
    <w:basedOn w:val="a"/>
    <w:rsid w:val="0056048C"/>
    <w:rPr>
      <w:rFonts w:ascii="Arial" w:hAnsi="Arial"/>
      <w:sz w:val="28"/>
      <w:szCs w:val="20"/>
    </w:rPr>
  </w:style>
  <w:style w:type="paragraph" w:styleId="30">
    <w:name w:val="Body Text 3"/>
    <w:basedOn w:val="a"/>
    <w:rsid w:val="0056048C"/>
    <w:pPr>
      <w:jc w:val="center"/>
    </w:pPr>
    <w:rPr>
      <w:b/>
      <w:szCs w:val="20"/>
    </w:rPr>
  </w:style>
  <w:style w:type="paragraph" w:styleId="a5">
    <w:name w:val="Body Text Indent"/>
    <w:basedOn w:val="a"/>
    <w:link w:val="a6"/>
    <w:rsid w:val="0056048C"/>
    <w:pPr>
      <w:ind w:left="4253"/>
    </w:pPr>
    <w:rPr>
      <w:rFonts w:ascii="Arial" w:hAnsi="Arial"/>
      <w:szCs w:val="20"/>
    </w:rPr>
  </w:style>
  <w:style w:type="paragraph" w:styleId="a7">
    <w:name w:val="Balloon Text"/>
    <w:basedOn w:val="a"/>
    <w:semiHidden/>
    <w:rsid w:val="00193E55"/>
    <w:rPr>
      <w:rFonts w:ascii="Tahoma" w:hAnsi="Tahoma" w:cs="Tahoma"/>
      <w:sz w:val="16"/>
      <w:szCs w:val="16"/>
    </w:rPr>
  </w:style>
  <w:style w:type="paragraph" w:styleId="a8">
    <w:name w:val="header"/>
    <w:basedOn w:val="a"/>
    <w:rsid w:val="00EC3C58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EC3C58"/>
  </w:style>
  <w:style w:type="paragraph" w:styleId="aa">
    <w:name w:val="Document Map"/>
    <w:basedOn w:val="a"/>
    <w:link w:val="ab"/>
    <w:rsid w:val="00AF4476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rsid w:val="00AF4476"/>
    <w:rPr>
      <w:rFonts w:ascii="Tahoma" w:hAnsi="Tahoma" w:cs="Tahoma"/>
      <w:sz w:val="16"/>
      <w:szCs w:val="16"/>
    </w:rPr>
  </w:style>
  <w:style w:type="paragraph" w:customStyle="1" w:styleId="Nextnorm">
    <w:name w:val="Nextnorm"/>
    <w:basedOn w:val="a"/>
    <w:next w:val="a"/>
    <w:rsid w:val="00EF2577"/>
    <w:pPr>
      <w:ind w:firstLine="567"/>
      <w:jc w:val="both"/>
    </w:pPr>
    <w:rPr>
      <w:sz w:val="28"/>
      <w:szCs w:val="20"/>
    </w:rPr>
  </w:style>
  <w:style w:type="paragraph" w:customStyle="1" w:styleId="Normal1">
    <w:name w:val="Normal1"/>
    <w:rsid w:val="00775C3C"/>
    <w:pPr>
      <w:widowControl w:val="0"/>
      <w:snapToGrid w:val="0"/>
      <w:ind w:firstLine="300"/>
      <w:jc w:val="both"/>
    </w:pPr>
  </w:style>
  <w:style w:type="paragraph" w:styleId="ac">
    <w:name w:val="Block Text"/>
    <w:basedOn w:val="a"/>
    <w:unhideWhenUsed/>
    <w:rsid w:val="00D2294B"/>
    <w:pPr>
      <w:ind w:left="1080" w:right="1435"/>
      <w:jc w:val="center"/>
    </w:pPr>
    <w:rPr>
      <w:rFonts w:ascii="Arial" w:hAnsi="Arial" w:cs="Arial"/>
      <w:sz w:val="32"/>
    </w:rPr>
  </w:style>
  <w:style w:type="paragraph" w:styleId="31">
    <w:name w:val="Body Text Indent 3"/>
    <w:basedOn w:val="a"/>
    <w:rsid w:val="00704E94"/>
    <w:pPr>
      <w:spacing w:after="120"/>
      <w:ind w:left="283"/>
    </w:pPr>
    <w:rPr>
      <w:sz w:val="16"/>
      <w:szCs w:val="16"/>
    </w:rPr>
  </w:style>
  <w:style w:type="paragraph" w:customStyle="1" w:styleId="10">
    <w:name w:val="Обычный1"/>
    <w:rsid w:val="00873A8C"/>
    <w:rPr>
      <w:snapToGrid w:val="0"/>
    </w:rPr>
  </w:style>
  <w:style w:type="paragraph" w:styleId="ad">
    <w:name w:val="footer"/>
    <w:basedOn w:val="a"/>
    <w:link w:val="ae"/>
    <w:rsid w:val="00064E6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064E61"/>
    <w:rPr>
      <w:sz w:val="24"/>
      <w:szCs w:val="24"/>
    </w:rPr>
  </w:style>
  <w:style w:type="character" w:customStyle="1" w:styleId="a6">
    <w:name w:val="Основной текст с отступом Знак"/>
    <w:basedOn w:val="a0"/>
    <w:link w:val="a5"/>
    <w:rsid w:val="00D8275C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1565</Words>
  <Characters>8927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Образец</vt:lpstr>
      <vt:lpstr>Образец </vt:lpstr>
    </vt:vector>
  </TitlesOfParts>
  <Company>DG Win&amp;Soft</Company>
  <LinksUpToDate>false</LinksUpToDate>
  <CharactersWithSpaces>10472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</dc:title>
  <dc:creator>user</dc:creator>
  <cp:lastModifiedBy>Администратор1</cp:lastModifiedBy>
  <cp:revision>4</cp:revision>
  <cp:lastPrinted>2008-01-29T06:57:00Z</cp:lastPrinted>
  <dcterms:created xsi:type="dcterms:W3CDTF">2011-09-01T06:40:00Z</dcterms:created>
  <dcterms:modified xsi:type="dcterms:W3CDTF">2011-10-11T09:58:00Z</dcterms:modified>
</cp:coreProperties>
</file>