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0B6" w:rsidRDefault="00B930B6" w:rsidP="00977810">
      <w:pPr>
        <w:pStyle w:val="1"/>
        <w:jc w:val="center"/>
      </w:pPr>
    </w:p>
    <w:p w:rsidR="00B930B6" w:rsidRDefault="00B930B6" w:rsidP="00977810">
      <w:pPr>
        <w:pStyle w:val="1"/>
        <w:jc w:val="center"/>
      </w:pPr>
      <w:r w:rsidRPr="00977810">
        <w:rPr>
          <w:rFonts w:hint="eastAsia"/>
        </w:rPr>
        <w:t>利用机器学习最大化硬件预取效率</w:t>
      </w:r>
    </w:p>
    <w:p w:rsidR="00B930B6" w:rsidRDefault="00B930B6" w:rsidP="00B930B6">
      <w:pPr>
        <w:pStyle w:val="1"/>
        <w:jc w:val="center"/>
      </w:pPr>
      <w:r>
        <w:rPr>
          <w:rFonts w:hint="eastAsia"/>
        </w:rPr>
        <w:t>文献翻译</w:t>
      </w:r>
    </w:p>
    <w:p w:rsidR="00B930B6" w:rsidRDefault="00B930B6" w:rsidP="00B930B6"/>
    <w:p w:rsidR="00B930B6" w:rsidRDefault="00B930B6" w:rsidP="00B930B6"/>
    <w:p w:rsidR="00B930B6" w:rsidRDefault="00B930B6" w:rsidP="00B930B6"/>
    <w:p w:rsidR="00B930B6" w:rsidRDefault="00B930B6" w:rsidP="00B930B6"/>
    <w:p w:rsidR="00B930B6" w:rsidRDefault="00B930B6" w:rsidP="00B930B6"/>
    <w:p w:rsidR="00B930B6" w:rsidRDefault="00B930B6" w:rsidP="00B930B6"/>
    <w:p w:rsidR="00B930B6" w:rsidRDefault="00B930B6" w:rsidP="00B930B6"/>
    <w:p w:rsidR="00B930B6" w:rsidRDefault="00B930B6" w:rsidP="00B930B6"/>
    <w:p w:rsidR="00B930B6" w:rsidRDefault="00B930B6" w:rsidP="00B930B6"/>
    <w:p w:rsidR="00B930B6" w:rsidRDefault="00B930B6" w:rsidP="00B930B6"/>
    <w:p w:rsidR="00B930B6" w:rsidRDefault="00B930B6" w:rsidP="00B930B6"/>
    <w:p w:rsidR="00B930B6" w:rsidRDefault="00B930B6" w:rsidP="00B930B6"/>
    <w:p w:rsidR="00B930B6" w:rsidRDefault="00B930B6" w:rsidP="00B930B6"/>
    <w:p w:rsidR="00B930B6" w:rsidRDefault="00B930B6" w:rsidP="00B930B6"/>
    <w:p w:rsidR="00B930B6" w:rsidRDefault="00B930B6" w:rsidP="00B930B6"/>
    <w:p w:rsidR="00B930B6" w:rsidRDefault="00B930B6" w:rsidP="00B930B6"/>
    <w:p w:rsidR="00B930B6" w:rsidRDefault="00B930B6" w:rsidP="00B930B6"/>
    <w:p w:rsidR="00B930B6" w:rsidRDefault="00B930B6" w:rsidP="00B930B6"/>
    <w:p w:rsidR="00B930B6" w:rsidRDefault="00B930B6" w:rsidP="00B930B6"/>
    <w:p w:rsidR="00B930B6" w:rsidRDefault="00B930B6" w:rsidP="00B930B6"/>
    <w:p w:rsidR="00B930B6" w:rsidRDefault="00B930B6" w:rsidP="00B930B6"/>
    <w:p w:rsidR="00B930B6" w:rsidRDefault="00B930B6" w:rsidP="00B930B6">
      <w:pPr>
        <w:jc w:val="center"/>
      </w:pPr>
      <w:r>
        <w:rPr>
          <w:rFonts w:hint="eastAsia"/>
        </w:rPr>
        <w:t>计算机学院</w:t>
      </w:r>
    </w:p>
    <w:p w:rsidR="00B930B6" w:rsidRDefault="00B930B6" w:rsidP="00B930B6">
      <w:pPr>
        <w:jc w:val="center"/>
      </w:pPr>
      <w:r>
        <w:rPr>
          <w:rFonts w:hint="eastAsia"/>
        </w:rPr>
        <w:t>1</w:t>
      </w:r>
      <w:r>
        <w:t xml:space="preserve">3070038 </w:t>
      </w:r>
      <w:r>
        <w:rPr>
          <w:rFonts w:hint="eastAsia"/>
        </w:rPr>
        <w:t>李芳达</w:t>
      </w:r>
    </w:p>
    <w:p w:rsidR="00B930B6" w:rsidRDefault="00B930B6" w:rsidP="00B930B6"/>
    <w:p w:rsidR="00B930B6" w:rsidRDefault="00B930B6" w:rsidP="00B930B6"/>
    <w:p w:rsidR="00B930B6" w:rsidRPr="00B930B6" w:rsidRDefault="00B930B6" w:rsidP="00B930B6"/>
    <w:p w:rsidR="00B930B6" w:rsidRPr="00B930B6" w:rsidRDefault="00B930B6" w:rsidP="00B930B6">
      <w:pPr>
        <w:rPr>
          <w:kern w:val="44"/>
          <w:sz w:val="44"/>
          <w:szCs w:val="44"/>
        </w:rPr>
      </w:pPr>
      <w:r>
        <w:br w:type="page"/>
      </w:r>
    </w:p>
    <w:p w:rsidR="00977810" w:rsidRDefault="00977810" w:rsidP="00977810">
      <w:pPr>
        <w:pStyle w:val="1"/>
        <w:jc w:val="center"/>
      </w:pPr>
      <w:r w:rsidRPr="00977810">
        <w:rPr>
          <w:rFonts w:hint="eastAsia"/>
        </w:rPr>
        <w:lastRenderedPageBreak/>
        <w:t>利用机器学习最大化硬件预取效率</w:t>
      </w:r>
    </w:p>
    <w:p w:rsidR="00500965" w:rsidRDefault="00500965" w:rsidP="00500965">
      <w:pPr>
        <w:jc w:val="center"/>
      </w:pPr>
      <w:r>
        <w:t xml:space="preserve">Saami Rahman, Martin </w:t>
      </w:r>
      <w:proofErr w:type="spellStart"/>
      <w:r>
        <w:t>Burtschery</w:t>
      </w:r>
      <w:proofErr w:type="spellEnd"/>
      <w:r>
        <w:t xml:space="preserve">, </w:t>
      </w:r>
      <w:proofErr w:type="spellStart"/>
      <w:r>
        <w:t>Ziliang</w:t>
      </w:r>
      <w:proofErr w:type="spellEnd"/>
      <w:r>
        <w:t xml:space="preserve"> </w:t>
      </w:r>
      <w:proofErr w:type="spellStart"/>
      <w:r>
        <w:t>Zongz</w:t>
      </w:r>
      <w:proofErr w:type="spellEnd"/>
      <w:r>
        <w:t xml:space="preserve">, and </w:t>
      </w:r>
      <w:proofErr w:type="spellStart"/>
      <w:r>
        <w:t>Apan</w:t>
      </w:r>
      <w:proofErr w:type="spellEnd"/>
      <w:r>
        <w:t xml:space="preserve"> </w:t>
      </w:r>
      <w:proofErr w:type="spellStart"/>
      <w:r>
        <w:t>Qasemx</w:t>
      </w:r>
      <w:proofErr w:type="spellEnd"/>
    </w:p>
    <w:p w:rsidR="00500965" w:rsidRDefault="00500965" w:rsidP="00500965">
      <w:pPr>
        <w:jc w:val="center"/>
      </w:pPr>
      <w:r>
        <w:t>Department of Computer Science</w:t>
      </w:r>
    </w:p>
    <w:p w:rsidR="00500965" w:rsidRDefault="00500965" w:rsidP="00500965">
      <w:pPr>
        <w:jc w:val="center"/>
      </w:pPr>
      <w:r>
        <w:t>Texas State University</w:t>
      </w:r>
    </w:p>
    <w:p w:rsidR="00500965" w:rsidRDefault="00500965" w:rsidP="00500965">
      <w:pPr>
        <w:jc w:val="center"/>
      </w:pPr>
      <w:r>
        <w:t>San Marcos, TX 78666</w:t>
      </w:r>
    </w:p>
    <w:p w:rsidR="00500965" w:rsidRDefault="00500965" w:rsidP="00500965">
      <w:pPr>
        <w:jc w:val="center"/>
      </w:pPr>
      <w:r>
        <w:t xml:space="preserve">saami.rahman@txstate.edu, y burtscher@txstate.edu, z ziliang@txstate.edu, x </w:t>
      </w:r>
      <w:hyperlink r:id="rId8" w:history="1">
        <w:r w:rsidRPr="0052282E">
          <w:rPr>
            <w:rStyle w:val="a8"/>
          </w:rPr>
          <w:t>apan@txstate.edu</w:t>
        </w:r>
      </w:hyperlink>
    </w:p>
    <w:p w:rsidR="00500965" w:rsidRPr="00500965" w:rsidRDefault="00500965" w:rsidP="00500965">
      <w:pPr>
        <w:jc w:val="center"/>
      </w:pPr>
    </w:p>
    <w:p w:rsidR="00EA2CE1" w:rsidRPr="00500965" w:rsidRDefault="00500965">
      <w:pPr>
        <w:rPr>
          <w:b/>
        </w:rPr>
      </w:pPr>
      <w:r w:rsidRPr="00500965">
        <w:rPr>
          <w:rFonts w:hint="eastAsia"/>
          <w:b/>
          <w:i/>
        </w:rPr>
        <w:t>摘要</w:t>
      </w:r>
      <w:r w:rsidR="00364EC5">
        <w:rPr>
          <w:rFonts w:hint="eastAsia"/>
        </w:rPr>
        <w:t>——</w:t>
      </w:r>
      <w:r w:rsidR="00BD5D05" w:rsidRPr="00500965">
        <w:rPr>
          <w:rFonts w:hint="eastAsia"/>
          <w:b/>
        </w:rPr>
        <w:t>现代处理器配有多个硬件预取器，每个预取</w:t>
      </w:r>
      <w:proofErr w:type="gramStart"/>
      <w:r w:rsidR="00BD5D05" w:rsidRPr="00500965">
        <w:rPr>
          <w:rFonts w:hint="eastAsia"/>
          <w:b/>
        </w:rPr>
        <w:t>器针对</w:t>
      </w:r>
      <w:proofErr w:type="gramEnd"/>
      <w:r w:rsidR="00BD5D05" w:rsidRPr="00500965">
        <w:rPr>
          <w:rFonts w:hint="eastAsia"/>
          <w:b/>
        </w:rPr>
        <w:t>特定的存储层次，并且使用各自独立的预取算法。但是，为了使不同程序的运行性能达到最大，需要采用不同的预取器子集。</w:t>
      </w:r>
      <w:r w:rsidR="00C7596B" w:rsidRPr="00500965">
        <w:rPr>
          <w:rFonts w:hint="eastAsia"/>
          <w:b/>
        </w:rPr>
        <w:t>开启所有可用的预取器很难产生最佳性能，并且在某种情况下，预取甚至会降低性能。</w:t>
      </w:r>
    </w:p>
    <w:p w:rsidR="00C7596B" w:rsidRDefault="00C7596B" w:rsidP="00357EDA">
      <w:pPr>
        <w:ind w:firstLineChars="200" w:firstLine="420"/>
        <w:rPr>
          <w:b/>
        </w:rPr>
      </w:pPr>
      <w:r w:rsidRPr="00500965">
        <w:rPr>
          <w:rFonts w:hint="eastAsia"/>
          <w:b/>
        </w:rPr>
        <w:t>这篇论文</w:t>
      </w:r>
      <w:r w:rsidR="00F71F84" w:rsidRPr="00500965">
        <w:rPr>
          <w:rFonts w:hint="eastAsia"/>
          <w:b/>
        </w:rPr>
        <w:t>讨论了多线程代码的硬件预取效果，并展示了一种使用机器学习</w:t>
      </w:r>
      <w:bookmarkStart w:id="0" w:name="_Hlk482595923"/>
      <w:r w:rsidR="00F71F84" w:rsidRPr="00500965">
        <w:rPr>
          <w:rFonts w:hint="eastAsia"/>
          <w:b/>
        </w:rPr>
        <w:t>预测出给定应用程序的最佳预取器组合的技术。</w:t>
      </w:r>
      <w:bookmarkEnd w:id="0"/>
      <w:r w:rsidR="004C76B0" w:rsidRPr="00500965">
        <w:rPr>
          <w:rFonts w:hint="eastAsia"/>
          <w:b/>
        </w:rPr>
        <w:t>这项技术基于程序的特性化并利用硬件性能事件结合剪枝算法来获得</w:t>
      </w:r>
      <w:proofErr w:type="gramStart"/>
      <w:r w:rsidR="004C76B0" w:rsidRPr="00500965">
        <w:rPr>
          <w:rFonts w:hint="eastAsia"/>
          <w:b/>
        </w:rPr>
        <w:t>简明可</w:t>
      </w:r>
      <w:proofErr w:type="gramEnd"/>
      <w:r w:rsidR="004C76B0" w:rsidRPr="00500965">
        <w:rPr>
          <w:rFonts w:hint="eastAsia"/>
          <w:b/>
        </w:rPr>
        <w:t>表达的特性集。得出的特性集被用在三种不同的学习模式中。所有必要</w:t>
      </w:r>
      <w:r w:rsidR="00881A29" w:rsidRPr="00500965">
        <w:rPr>
          <w:rFonts w:hint="eastAsia"/>
          <w:b/>
        </w:rPr>
        <w:t>步骤都在一个框架内执行，</w:t>
      </w:r>
      <w:r w:rsidR="004C76B0" w:rsidRPr="00500965">
        <w:rPr>
          <w:rFonts w:hint="eastAsia"/>
          <w:b/>
        </w:rPr>
        <w:t>能达到</w:t>
      </w:r>
      <w:r w:rsidR="00881A29" w:rsidRPr="00500965">
        <w:rPr>
          <w:rFonts w:hint="eastAsia"/>
          <w:b/>
        </w:rPr>
        <w:t>最大值的</w:t>
      </w:r>
      <w:r w:rsidR="004C76B0" w:rsidRPr="00500965">
        <w:rPr>
          <w:rFonts w:hint="eastAsia"/>
          <w:b/>
        </w:rPr>
        <w:t>平均96%的预取加速比。</w:t>
      </w:r>
      <w:r w:rsidR="00881A29" w:rsidRPr="00500965">
        <w:rPr>
          <w:rFonts w:hint="eastAsia"/>
          <w:b/>
        </w:rPr>
        <w:t>本框架使用开源工具建立，因此易于扩展和移植到其他硬件架构。</w:t>
      </w:r>
    </w:p>
    <w:p w:rsidR="00500965" w:rsidRDefault="00500965"/>
    <w:p w:rsidR="00881A29" w:rsidRPr="00500965" w:rsidRDefault="00881A29" w:rsidP="00881A29">
      <w:pPr>
        <w:pStyle w:val="a3"/>
        <w:numPr>
          <w:ilvl w:val="0"/>
          <w:numId w:val="1"/>
        </w:numPr>
        <w:ind w:firstLineChars="0"/>
        <w:jc w:val="center"/>
        <w:rPr>
          <w:sz w:val="24"/>
        </w:rPr>
      </w:pPr>
      <w:r w:rsidRPr="00500965">
        <w:rPr>
          <w:rFonts w:hint="eastAsia"/>
          <w:sz w:val="24"/>
        </w:rPr>
        <w:t>介绍</w:t>
      </w:r>
    </w:p>
    <w:p w:rsidR="00881A29" w:rsidRDefault="00C16AA4" w:rsidP="00983E7D">
      <w:pPr>
        <w:ind w:firstLineChars="200" w:firstLine="420"/>
      </w:pPr>
      <w:r>
        <w:rPr>
          <w:rFonts w:hint="eastAsia"/>
        </w:rPr>
        <w:t>预取监视器和外推流获取应用程序的模式然后将数据超前预取到更高层次的缓存中来降低内存延迟。由于CPU和内存之间的速度差，预取在代码优化中一直是一个重要的技术。在现在的多核结构中预取变得更加具有重要意义。随着被附加在同一个存储系统上的核心数量的增加，通常来自同一程序的不同线程中的预取候补</w:t>
      </w:r>
      <w:proofErr w:type="gramStart"/>
      <w:r>
        <w:rPr>
          <w:rFonts w:hint="eastAsia"/>
        </w:rPr>
        <w:t>流数量</w:t>
      </w:r>
      <w:proofErr w:type="gramEnd"/>
      <w:r>
        <w:rPr>
          <w:rFonts w:hint="eastAsia"/>
        </w:rPr>
        <w:t>也会增加。</w:t>
      </w:r>
      <w:r w:rsidR="00983E7D">
        <w:rPr>
          <w:rFonts w:hint="eastAsia"/>
        </w:rPr>
        <w:t>有效的多预取</w:t>
      </w:r>
      <w:proofErr w:type="gramStart"/>
      <w:r w:rsidR="00983E7D">
        <w:rPr>
          <w:rFonts w:hint="eastAsia"/>
        </w:rPr>
        <w:t>流协调</w:t>
      </w:r>
      <w:proofErr w:type="gramEnd"/>
      <w:r w:rsidR="00983E7D">
        <w:rPr>
          <w:rFonts w:hint="eastAsia"/>
        </w:rPr>
        <w:t>不仅能降低存储延迟，还能直接影响并行效率。</w:t>
      </w:r>
    </w:p>
    <w:p w:rsidR="00983E7D" w:rsidRDefault="00983E7D" w:rsidP="00106932">
      <w:pPr>
        <w:ind w:firstLineChars="200" w:firstLine="420"/>
      </w:pPr>
      <w:r>
        <w:rPr>
          <w:rFonts w:hint="eastAsia"/>
        </w:rPr>
        <w:t>虽然预取在现在的体系结构中是一种关键的转型，决定优化预取参数造成了多个挑战。第一，预取器必须精确地预测存取模式。如果预测错误，就会增加存储访问负担，并且更重要的是，会在空间很小且贵重的缓存中造成冲突。第二，预取指令必须及时。如果预取造成数据早于需要之前被放置到更高层缓存中，可能会</w:t>
      </w:r>
      <w:r w:rsidR="00106932">
        <w:rPr>
          <w:rFonts w:hint="eastAsia"/>
        </w:rPr>
        <w:t>被那些更紧迫需要的数据覆盖掉。这些挑战在多线程程序中被更进一步地放大。L2等更低层次的内存可以被多个线程共享，每个线程可能需要不同位置的数据，准确地决定出读取顺序是一件困难的事情。</w:t>
      </w:r>
    </w:p>
    <w:p w:rsidR="00B77A5D" w:rsidRDefault="00106932" w:rsidP="008F1492">
      <w:pPr>
        <w:ind w:firstLineChars="200" w:firstLine="420"/>
        <w:sectPr w:rsidR="00B77A5D">
          <w:pgSz w:w="11906" w:h="16838"/>
          <w:pgMar w:top="1440" w:right="1800" w:bottom="1440" w:left="1800" w:header="851" w:footer="992" w:gutter="0"/>
          <w:cols w:space="425"/>
          <w:docGrid w:type="lines" w:linePitch="312"/>
        </w:sectPr>
      </w:pPr>
      <w:r>
        <w:rPr>
          <w:rFonts w:hint="eastAsia"/>
        </w:rPr>
        <w:t>在这篇论文中，我们会处理这些挑战，并制定出了一种</w:t>
      </w:r>
      <w:r w:rsidR="00C80DD1">
        <w:rPr>
          <w:rFonts w:hint="eastAsia"/>
        </w:rPr>
        <w:t>基于机器学习技术的有效的预取</w:t>
      </w:r>
      <w:r>
        <w:rPr>
          <w:rFonts w:hint="eastAsia"/>
        </w:rPr>
        <w:t>策略</w:t>
      </w:r>
      <w:r w:rsidR="00C80DD1">
        <w:rPr>
          <w:rFonts w:hint="eastAsia"/>
        </w:rPr>
        <w:t>。我们探讨在</w:t>
      </w:r>
      <w:r w:rsidR="00C80DD1" w:rsidRPr="00C80DD1">
        <w:t>PARSEC</w:t>
      </w:r>
      <w:r w:rsidR="00C80DD1">
        <w:rPr>
          <w:rFonts w:hint="eastAsia"/>
        </w:rPr>
        <w:t>程序</w:t>
      </w:r>
    </w:p>
    <w:p w:rsidR="00106932" w:rsidRDefault="007227E2" w:rsidP="008F1492">
      <w:pPr>
        <w:ind w:firstLineChars="200" w:firstLine="420"/>
      </w:pPr>
      <w:r>
        <w:rPr>
          <w:rStyle w:val="ac"/>
        </w:rPr>
        <w:t>[</w:t>
      </w:r>
      <w:r>
        <w:rPr>
          <w:rStyle w:val="ac"/>
        </w:rPr>
        <w:endnoteReference w:id="1"/>
      </w:r>
      <w:r>
        <w:rPr>
          <w:rStyle w:val="ac"/>
        </w:rPr>
        <w:t>]</w:t>
      </w:r>
      <w:r w:rsidR="00C80DD1">
        <w:rPr>
          <w:rFonts w:hint="eastAsia"/>
        </w:rPr>
        <w:t>和两个理想化的顺序和随机存取模式程序上的预取效果。我们在授权给独立硬件预取器，然后将它组合到一个内置4个预取器的英特尔处理器上，以检测性能。为了得到所给程序</w:t>
      </w:r>
      <w:r w:rsidR="008F1492">
        <w:rPr>
          <w:rFonts w:hint="eastAsia"/>
        </w:rPr>
        <w:t>需要使用的预取器的建议，</w:t>
      </w:r>
      <w:r w:rsidR="00C80DD1">
        <w:rPr>
          <w:rFonts w:hint="eastAsia"/>
        </w:rPr>
        <w:t>我们尝试了数个机器学习算法</w:t>
      </w:r>
      <w:r w:rsidR="008F1492">
        <w:rPr>
          <w:rFonts w:hint="eastAsia"/>
        </w:rPr>
        <w:t>。</w:t>
      </w:r>
    </w:p>
    <w:p w:rsidR="008F1492" w:rsidRDefault="008F1492" w:rsidP="000023B6">
      <w:pPr>
        <w:ind w:firstLineChars="200" w:firstLine="420"/>
      </w:pPr>
      <w:r>
        <w:rPr>
          <w:rFonts w:hint="eastAsia"/>
        </w:rPr>
        <w:t>一个成功使用基于机器学习的方法的关键步骤是将程序以定量的方式特性化，以获取程序的基本区别。我们使用硬件性能事件来达到这个目的。由于有数百种可用的时间，我们设计了一种简单但是有效的程序来减少特性化一个程序需要的事件的数量。</w:t>
      </w:r>
      <w:r w:rsidR="00E3422E">
        <w:rPr>
          <w:rFonts w:hint="eastAsia"/>
        </w:rPr>
        <w:t>我们通过测试</w:t>
      </w:r>
      <w:r w:rsidR="002C2A5B">
        <w:rPr>
          <w:rFonts w:hint="eastAsia"/>
        </w:rPr>
        <w:t>决策树</w:t>
      </w:r>
      <w:r w:rsidR="00E3422E">
        <w:rPr>
          <w:rFonts w:hint="eastAsia"/>
        </w:rPr>
        <w:t>上的不同特性集来展示剪枝算法的效果。最后，我们开发了一个</w:t>
      </w:r>
      <w:r w:rsidR="000023B6">
        <w:rPr>
          <w:rFonts w:hint="eastAsia"/>
        </w:rPr>
        <w:t>为未知程序推荐硬件预取配置的</w:t>
      </w:r>
      <w:r w:rsidR="00E3422E">
        <w:rPr>
          <w:rFonts w:hint="eastAsia"/>
        </w:rPr>
        <w:t>框架</w:t>
      </w:r>
      <w:r w:rsidR="000023B6">
        <w:rPr>
          <w:rFonts w:hint="eastAsia"/>
        </w:rPr>
        <w:t>。这个框架可以使用户获得硬件预取器提供的平均为96%的加速比。</w:t>
      </w:r>
    </w:p>
    <w:p w:rsidR="000023B6" w:rsidRDefault="000023B6" w:rsidP="000023B6">
      <w:pPr>
        <w:ind w:firstLineChars="200" w:firstLine="420"/>
      </w:pPr>
      <w:r>
        <w:rPr>
          <w:rFonts w:hint="eastAsia"/>
        </w:rPr>
        <w:t>使用这种推荐系统调整硬件配置有几个优点。第一，可以使我们更有效地利用已有硬件。第二，无需更改被优化程序的源代码</w:t>
      </w:r>
      <w:r w:rsidR="002C13D8">
        <w:rPr>
          <w:rFonts w:hint="eastAsia"/>
        </w:rPr>
        <w:t>。即可直接适用</w:t>
      </w:r>
      <w:r>
        <w:rPr>
          <w:rFonts w:hint="eastAsia"/>
        </w:rPr>
        <w:t>于可执行程序</w:t>
      </w:r>
      <w:r w:rsidR="002C13D8">
        <w:rPr>
          <w:rFonts w:hint="eastAsia"/>
        </w:rPr>
        <w:t>。最后，框架依赖于开源</w:t>
      </w:r>
      <w:r w:rsidR="002C13D8">
        <w:rPr>
          <w:rFonts w:hint="eastAsia"/>
        </w:rPr>
        <w:lastRenderedPageBreak/>
        <w:t>技术，因此易于扩展和移植到其他体系结构。</w:t>
      </w:r>
    </w:p>
    <w:p w:rsidR="002C13D8" w:rsidRPr="00ED6FC0" w:rsidRDefault="002C13D8" w:rsidP="002C13D8">
      <w:pPr>
        <w:pStyle w:val="a3"/>
        <w:numPr>
          <w:ilvl w:val="0"/>
          <w:numId w:val="1"/>
        </w:numPr>
        <w:ind w:firstLineChars="0"/>
        <w:jc w:val="center"/>
        <w:rPr>
          <w:sz w:val="24"/>
        </w:rPr>
      </w:pPr>
      <w:r w:rsidRPr="00ED6FC0">
        <w:rPr>
          <w:rFonts w:hint="eastAsia"/>
          <w:sz w:val="24"/>
        </w:rPr>
        <w:t>相关工作</w:t>
      </w:r>
    </w:p>
    <w:p w:rsidR="002C13D8" w:rsidRDefault="002C13D8" w:rsidP="002C13D8">
      <w:pPr>
        <w:ind w:firstLineChars="200" w:firstLine="420"/>
      </w:pPr>
      <w:r>
        <w:rPr>
          <w:rFonts w:hint="eastAsia"/>
        </w:rPr>
        <w:t>预取是被广泛开发过的领域，预取的益处被广泛地记录和研究过。</w:t>
      </w:r>
      <w:r w:rsidRPr="002C13D8">
        <w:t>Lee et al.</w:t>
      </w:r>
      <w:r w:rsidR="007227E2">
        <w:rPr>
          <w:rStyle w:val="ac"/>
        </w:rPr>
        <w:t>[</w:t>
      </w:r>
      <w:r w:rsidR="007227E2">
        <w:rPr>
          <w:rStyle w:val="ac"/>
        </w:rPr>
        <w:endnoteReference w:id="2"/>
      </w:r>
      <w:r w:rsidR="007227E2">
        <w:rPr>
          <w:rStyle w:val="ac"/>
        </w:rPr>
        <w:t>]</w:t>
      </w:r>
      <w:r>
        <w:rPr>
          <w:rFonts w:hint="eastAsia"/>
        </w:rPr>
        <w:t>是第一批提出数据预取概念的研究者之一，通过硬件的数据预取来减少存储访问延迟。</w:t>
      </w:r>
      <w:r w:rsidRPr="002C13D8">
        <w:t>Chen et al.</w:t>
      </w:r>
      <w:r w:rsidR="007227E2">
        <w:rPr>
          <w:rStyle w:val="ac"/>
        </w:rPr>
        <w:t>[</w:t>
      </w:r>
      <w:r w:rsidR="007227E2">
        <w:rPr>
          <w:rStyle w:val="ac"/>
        </w:rPr>
        <w:endnoteReference w:id="3"/>
      </w:r>
      <w:r w:rsidR="007227E2">
        <w:rPr>
          <w:rStyle w:val="ac"/>
        </w:rPr>
        <w:t>]</w:t>
      </w:r>
      <w:r>
        <w:rPr>
          <w:rFonts w:hint="eastAsia"/>
        </w:rPr>
        <w:t>在他的早期工作中，研究了硬件和软件数据预取的效果。之后人们在数据预取上进行了许多研究工作。</w:t>
      </w:r>
    </w:p>
    <w:p w:rsidR="002C13D8" w:rsidRDefault="002C13D8" w:rsidP="002C13D8">
      <w:pPr>
        <w:ind w:firstLineChars="200" w:firstLine="420"/>
      </w:pPr>
      <w:r>
        <w:rPr>
          <w:rFonts w:hint="eastAsia"/>
        </w:rPr>
        <w:t>随着多核处理器的提出，预取的效果变得更加有趣。</w:t>
      </w:r>
      <w:r w:rsidR="006F3528">
        <w:rPr>
          <w:rFonts w:hint="eastAsia"/>
        </w:rPr>
        <w:t>预取会降低性能，</w:t>
      </w:r>
      <w:r w:rsidR="001300B0">
        <w:rPr>
          <w:rFonts w:hint="eastAsia"/>
        </w:rPr>
        <w:t>这种</w:t>
      </w:r>
      <w:r w:rsidR="00ED6FC0">
        <w:rPr>
          <w:rFonts w:hint="eastAsia"/>
        </w:rPr>
        <w:t>情况造成的</w:t>
      </w:r>
      <w:r w:rsidR="001300B0">
        <w:rPr>
          <w:rFonts w:hint="eastAsia"/>
        </w:rPr>
        <w:t>不良后果在</w:t>
      </w:r>
      <w:r w:rsidR="007227E2">
        <w:rPr>
          <w:rStyle w:val="ac"/>
        </w:rPr>
        <w:t>[</w:t>
      </w:r>
      <w:r w:rsidR="007227E2">
        <w:rPr>
          <w:rStyle w:val="ac"/>
        </w:rPr>
        <w:endnoteReference w:id="4"/>
      </w:r>
      <w:r w:rsidR="007227E2">
        <w:rPr>
          <w:rStyle w:val="ac"/>
        </w:rPr>
        <w:t>]</w:t>
      </w:r>
      <w:r w:rsidR="00ED6FC0">
        <w:rPr>
          <w:rFonts w:hint="eastAsia"/>
        </w:rPr>
        <w:t>，</w:t>
      </w:r>
      <w:r w:rsidR="007227E2">
        <w:rPr>
          <w:rStyle w:val="ac"/>
        </w:rPr>
        <w:t>[</w:t>
      </w:r>
      <w:r w:rsidR="007227E2">
        <w:rPr>
          <w:rStyle w:val="ac"/>
        </w:rPr>
        <w:endnoteReference w:id="5"/>
      </w:r>
      <w:r w:rsidR="007227E2">
        <w:rPr>
          <w:rStyle w:val="ac"/>
        </w:rPr>
        <w:t>]</w:t>
      </w:r>
      <w:r w:rsidR="001300B0">
        <w:rPr>
          <w:rFonts w:hint="eastAsia"/>
        </w:rPr>
        <w:t>中已经探讨过。</w:t>
      </w:r>
      <w:proofErr w:type="spellStart"/>
      <w:r w:rsidR="001300B0">
        <w:t>Puzak</w:t>
      </w:r>
      <w:proofErr w:type="spellEnd"/>
      <w:r w:rsidR="001300B0">
        <w:t xml:space="preserve"> et al</w:t>
      </w:r>
      <w:r w:rsidR="007227E2">
        <w:rPr>
          <w:rStyle w:val="ac"/>
        </w:rPr>
        <w:t>[</w:t>
      </w:r>
      <w:r w:rsidR="007227E2">
        <w:rPr>
          <w:rStyle w:val="ac"/>
        </w:rPr>
        <w:endnoteReference w:id="6"/>
      </w:r>
      <w:r w:rsidR="007227E2">
        <w:rPr>
          <w:rStyle w:val="ac"/>
        </w:rPr>
        <w:t>]</w:t>
      </w:r>
      <w:r w:rsidR="001300B0">
        <w:rPr>
          <w:rFonts w:hint="eastAsia"/>
        </w:rPr>
        <w:t>论证了预取在何处降低了性能并指出了一种基于时间线的特性化预取，这种方法覆盖范围广且准确度高。</w:t>
      </w:r>
      <w:r w:rsidR="001300B0">
        <w:t>Lee et al</w:t>
      </w:r>
      <w:r w:rsidR="007227E2">
        <w:rPr>
          <w:rStyle w:val="ac"/>
        </w:rPr>
        <w:t>[</w:t>
      </w:r>
      <w:r w:rsidR="007227E2">
        <w:rPr>
          <w:rStyle w:val="ac"/>
        </w:rPr>
        <w:endnoteReference w:id="7"/>
      </w:r>
      <w:r w:rsidR="007227E2">
        <w:rPr>
          <w:rStyle w:val="ac"/>
        </w:rPr>
        <w:t>]</w:t>
      </w:r>
      <w:r w:rsidR="001300B0">
        <w:rPr>
          <w:rFonts w:hint="eastAsia"/>
        </w:rPr>
        <w:t>引导了一种深入的关于何时以及为何预取工作的调查。</w:t>
      </w:r>
      <w:r w:rsidR="00436468">
        <w:rPr>
          <w:rFonts w:hint="eastAsia"/>
        </w:rPr>
        <w:t>他们对软件和硬件预取在</w:t>
      </w:r>
      <w:r w:rsidR="00436468" w:rsidRPr="00436468">
        <w:t>SPEC CPU2006</w:t>
      </w:r>
      <w:r w:rsidR="00436468">
        <w:rPr>
          <w:rFonts w:hint="eastAsia"/>
        </w:rPr>
        <w:t>标准程序上的</w:t>
      </w:r>
      <w:r w:rsidR="008C77A1">
        <w:rPr>
          <w:rFonts w:ascii="Arial" w:hAnsi="Arial" w:cs="Arial"/>
          <w:color w:val="434343"/>
          <w:szCs w:val="21"/>
          <w:shd w:val="clear" w:color="auto" w:fill="FCFCFE"/>
        </w:rPr>
        <w:t>串行工作负载</w:t>
      </w:r>
      <w:r w:rsidR="00436468">
        <w:rPr>
          <w:rFonts w:hint="eastAsia"/>
        </w:rPr>
        <w:t>性能进行了广泛地分析。</w:t>
      </w:r>
    </w:p>
    <w:p w:rsidR="00436468" w:rsidRDefault="00436468" w:rsidP="002C13D8">
      <w:pPr>
        <w:ind w:firstLineChars="200" w:firstLine="420"/>
      </w:pPr>
      <w:proofErr w:type="spellStart"/>
      <w:r w:rsidRPr="00436468">
        <w:t>Jayasena</w:t>
      </w:r>
      <w:proofErr w:type="spellEnd"/>
      <w:r w:rsidRPr="00436468">
        <w:t xml:space="preserve"> et al</w:t>
      </w:r>
      <w:r w:rsidR="007227E2">
        <w:rPr>
          <w:rStyle w:val="ac"/>
        </w:rPr>
        <w:t>[</w:t>
      </w:r>
      <w:r w:rsidR="007227E2">
        <w:rPr>
          <w:rStyle w:val="ac"/>
        </w:rPr>
        <w:endnoteReference w:id="8"/>
      </w:r>
      <w:r w:rsidR="007227E2">
        <w:rPr>
          <w:rStyle w:val="ac"/>
        </w:rPr>
        <w:t>]</w:t>
      </w:r>
      <w:r>
        <w:rPr>
          <w:rFonts w:hint="eastAsia"/>
        </w:rPr>
        <w:t>论证了一种</w:t>
      </w:r>
      <w:r w:rsidR="002C2A5B">
        <w:rPr>
          <w:rFonts w:hint="eastAsia"/>
        </w:rPr>
        <w:t>决策树</w:t>
      </w:r>
      <w:r>
        <w:rPr>
          <w:rFonts w:hint="eastAsia"/>
        </w:rPr>
        <w:t>的效果</w:t>
      </w:r>
      <w:r w:rsidR="008C4FBF">
        <w:rPr>
          <w:rFonts w:hint="eastAsia"/>
        </w:rPr>
        <w:t>，减少</w:t>
      </w:r>
      <w:r>
        <w:rPr>
          <w:rFonts w:hint="eastAsia"/>
        </w:rPr>
        <w:t>了</w:t>
      </w:r>
      <w:r w:rsidR="00DC0788">
        <w:rPr>
          <w:rFonts w:hint="eastAsia"/>
        </w:rPr>
        <w:t>检测</w:t>
      </w:r>
      <w:r w:rsidR="008C4FBF" w:rsidRPr="008C4FBF">
        <w:t>false sharing</w:t>
      </w:r>
      <w:r w:rsidR="008C4FBF">
        <w:rPr>
          <w:rFonts w:hint="eastAsia"/>
        </w:rPr>
        <w:t>使用的</w:t>
      </w:r>
      <w:r>
        <w:rPr>
          <w:rFonts w:hint="eastAsia"/>
        </w:rPr>
        <w:t>性能事件</w:t>
      </w:r>
      <w:r w:rsidR="008C4FBF">
        <w:rPr>
          <w:rFonts w:hint="eastAsia"/>
        </w:rPr>
        <w:t>数量。他们的方法激发了我们将</w:t>
      </w:r>
      <w:r w:rsidR="002C2A5B">
        <w:rPr>
          <w:rFonts w:hint="eastAsia"/>
        </w:rPr>
        <w:t>决策树</w:t>
      </w:r>
      <w:r w:rsidR="008C4FBF">
        <w:rPr>
          <w:rFonts w:hint="eastAsia"/>
        </w:rPr>
        <w:t>纳入我们的工作之中。</w:t>
      </w:r>
      <w:r w:rsidR="008C4FBF" w:rsidRPr="008C4FBF">
        <w:t>Cavazos et al</w:t>
      </w:r>
      <w:r w:rsidR="007227E2">
        <w:rPr>
          <w:rStyle w:val="ac"/>
        </w:rPr>
        <w:t>[</w:t>
      </w:r>
      <w:r w:rsidR="007227E2">
        <w:rPr>
          <w:rStyle w:val="ac"/>
        </w:rPr>
        <w:endnoteReference w:id="9"/>
      </w:r>
      <w:r w:rsidR="007227E2">
        <w:rPr>
          <w:rStyle w:val="ac"/>
        </w:rPr>
        <w:t>]</w:t>
      </w:r>
      <w:r w:rsidR="008C4FBF">
        <w:rPr>
          <w:rFonts w:hint="eastAsia"/>
        </w:rPr>
        <w:t>开发了一种机器学习模式，能够找到</w:t>
      </w:r>
      <w:r w:rsidR="008C4FBF" w:rsidRPr="008C4FBF">
        <w:t>SPEC CPU2006</w:t>
      </w:r>
      <w:r w:rsidR="008C4FBF">
        <w:rPr>
          <w:rFonts w:hint="eastAsia"/>
        </w:rPr>
        <w:t>标准程序组的最佳优化配置。他们工作的目标是找出一组最优化编译，使程序得到性能提升。他们报告了使用性能事件作为学习算法特征时的高分类精准度。</w:t>
      </w:r>
      <w:r w:rsidR="008C4FBF" w:rsidRPr="008C4FBF">
        <w:t>Milepost GCC</w:t>
      </w:r>
      <w:r w:rsidR="00966C17">
        <w:rPr>
          <w:rFonts w:hint="eastAsia"/>
        </w:rPr>
        <w:t>是一个</w:t>
      </w:r>
      <w:r w:rsidR="008C4FBF">
        <w:rPr>
          <w:rFonts w:hint="eastAsia"/>
        </w:rPr>
        <w:t>针对更进一步的</w:t>
      </w:r>
      <w:r w:rsidR="00966C17">
        <w:rPr>
          <w:rFonts w:hint="eastAsia"/>
        </w:rPr>
        <w:t>多源优化学习的大项目</w:t>
      </w:r>
      <w:r w:rsidR="008C4FBF">
        <w:rPr>
          <w:rFonts w:hint="eastAsia"/>
        </w:rPr>
        <w:t>。</w:t>
      </w:r>
      <w:r w:rsidR="00966C17" w:rsidRPr="008C4FBF">
        <w:t>Milepost GCC</w:t>
      </w:r>
      <w:r w:rsidR="007227E2">
        <w:rPr>
          <w:rStyle w:val="ac"/>
        </w:rPr>
        <w:t>[</w:t>
      </w:r>
      <w:r w:rsidR="007227E2">
        <w:rPr>
          <w:rStyle w:val="ac"/>
        </w:rPr>
        <w:endnoteReference w:id="10"/>
      </w:r>
      <w:r w:rsidR="007227E2">
        <w:rPr>
          <w:rStyle w:val="ac"/>
        </w:rPr>
        <w:t>]</w:t>
      </w:r>
      <w:r w:rsidR="00966C17">
        <w:rPr>
          <w:rFonts w:hint="eastAsia"/>
        </w:rPr>
        <w:t>使用了静态特征来描述程序的特征。</w:t>
      </w:r>
      <w:proofErr w:type="spellStart"/>
      <w:r w:rsidR="00966C17" w:rsidRPr="00966C17">
        <w:t>Demme</w:t>
      </w:r>
      <w:proofErr w:type="spellEnd"/>
      <w:r w:rsidR="00966C17" w:rsidRPr="00966C17">
        <w:t xml:space="preserve"> et al</w:t>
      </w:r>
      <w:r w:rsidR="007227E2">
        <w:rPr>
          <w:rStyle w:val="ac"/>
        </w:rPr>
        <w:t>[</w:t>
      </w:r>
      <w:r w:rsidR="007227E2">
        <w:rPr>
          <w:rStyle w:val="ac"/>
        </w:rPr>
        <w:endnoteReference w:id="11"/>
      </w:r>
      <w:r w:rsidR="007227E2">
        <w:rPr>
          <w:rStyle w:val="ac"/>
        </w:rPr>
        <w:t>]</w:t>
      </w:r>
      <w:r w:rsidR="00966C17">
        <w:rPr>
          <w:rFonts w:hint="eastAsia"/>
        </w:rPr>
        <w:t>做了类似的工作使用基于程序数据和控制流的图表聚类，来描述程序的行为。然而，由于他们修改了编译器或程序代码的中间表示，这种描述很难移植到其他平台。</w:t>
      </w:r>
    </w:p>
    <w:p w:rsidR="00966C17" w:rsidRDefault="00966C17" w:rsidP="002C13D8">
      <w:pPr>
        <w:ind w:firstLineChars="200" w:firstLine="420"/>
      </w:pPr>
      <w:r>
        <w:rPr>
          <w:rFonts w:hint="eastAsia"/>
        </w:rPr>
        <w:t>在我们讨论的这些工作中，以下两个与我们的工作最为接近。</w:t>
      </w:r>
      <w:r w:rsidRPr="00966C17">
        <w:t>McCurdy et al</w:t>
      </w:r>
      <w:r w:rsidR="007227E2">
        <w:rPr>
          <w:rStyle w:val="ac"/>
        </w:rPr>
        <w:t>[</w:t>
      </w:r>
      <w:r w:rsidR="007227E2">
        <w:rPr>
          <w:rStyle w:val="ac"/>
        </w:rPr>
        <w:endnoteReference w:id="12"/>
      </w:r>
      <w:r w:rsidR="007227E2">
        <w:rPr>
          <w:rStyle w:val="ac"/>
        </w:rPr>
        <w:t>]</w:t>
      </w:r>
      <w:r>
        <w:rPr>
          <w:rFonts w:hint="eastAsia"/>
        </w:rPr>
        <w:t>使用性能事件描述了预取对系统应用程序的影响。</w:t>
      </w:r>
      <w:r w:rsidR="008C77A1">
        <w:rPr>
          <w:rFonts w:hint="eastAsia"/>
        </w:rPr>
        <w:t>他们试验了AMD处理器上的多种标准程序的组合。他们的工作主要集中在</w:t>
      </w:r>
      <w:r w:rsidR="008C77A1" w:rsidRPr="008C77A1">
        <w:rPr>
          <w:rFonts w:hint="eastAsia"/>
        </w:rPr>
        <w:t>串行工作负载</w:t>
      </w:r>
      <w:r w:rsidR="008C77A1">
        <w:rPr>
          <w:rFonts w:hint="eastAsia"/>
        </w:rPr>
        <w:t>，但他们也讨论了同时运行串行程序</w:t>
      </w:r>
      <w:r w:rsidR="00127DAA">
        <w:rPr>
          <w:rFonts w:hint="eastAsia"/>
        </w:rPr>
        <w:t>的效果</w:t>
      </w:r>
      <w:r w:rsidR="008C77A1">
        <w:rPr>
          <w:rFonts w:hint="eastAsia"/>
        </w:rPr>
        <w:t>。</w:t>
      </w:r>
      <w:r w:rsidR="00127DAA">
        <w:rPr>
          <w:rFonts w:hint="eastAsia"/>
        </w:rPr>
        <w:t>他们的工作取决于成功地使性能事件孤立，这足以表现预取效果的获取。他们精选了试验中AMD体系结构的性能事件，并会在任何新体系结构上重复研究所有可用性</w:t>
      </w:r>
      <w:proofErr w:type="gramStart"/>
      <w:r w:rsidR="00127DAA">
        <w:rPr>
          <w:rFonts w:hint="eastAsia"/>
        </w:rPr>
        <w:t>能事件</w:t>
      </w:r>
      <w:proofErr w:type="gramEnd"/>
      <w:r w:rsidR="00127DAA">
        <w:rPr>
          <w:rFonts w:hint="eastAsia"/>
        </w:rPr>
        <w:t>的步骤。</w:t>
      </w:r>
      <w:r w:rsidR="00127DAA" w:rsidRPr="00127DAA">
        <w:t>Liao et al</w:t>
      </w:r>
      <w:r w:rsidR="007227E2">
        <w:rPr>
          <w:rStyle w:val="ac"/>
        </w:rPr>
        <w:t>[</w:t>
      </w:r>
      <w:r w:rsidR="007227E2">
        <w:rPr>
          <w:rStyle w:val="ac"/>
        </w:rPr>
        <w:endnoteReference w:id="13"/>
      </w:r>
      <w:r w:rsidR="007227E2">
        <w:rPr>
          <w:rStyle w:val="ac"/>
        </w:rPr>
        <w:t>]</w:t>
      </w:r>
      <w:r w:rsidR="00127DAA">
        <w:rPr>
          <w:rFonts w:hint="eastAsia"/>
        </w:rPr>
        <w:t>展示了一种基于机器学习的方法，用于选择优化预取配置，</w:t>
      </w:r>
      <w:r w:rsidR="00DC569E">
        <w:rPr>
          <w:rFonts w:hint="eastAsia"/>
        </w:rPr>
        <w:t>这种方法与我们的方法相似。然而，他们的工作也取决于制定了特定的体系结构性能事件，并且是手动制作的。另外，他们的工作集中在串行</w:t>
      </w:r>
      <w:r w:rsidR="00DC569E" w:rsidRPr="008C77A1">
        <w:rPr>
          <w:rFonts w:hint="eastAsia"/>
        </w:rPr>
        <w:t>工作负载</w:t>
      </w:r>
      <w:r w:rsidR="00DC569E">
        <w:rPr>
          <w:rFonts w:hint="eastAsia"/>
        </w:rPr>
        <w:t>，而我们对并行程序更感兴趣。</w:t>
      </w:r>
    </w:p>
    <w:p w:rsidR="00DC569E" w:rsidRPr="00071236" w:rsidRDefault="00DC569E" w:rsidP="00DC569E">
      <w:pPr>
        <w:pStyle w:val="a3"/>
        <w:numPr>
          <w:ilvl w:val="0"/>
          <w:numId w:val="1"/>
        </w:numPr>
        <w:ind w:firstLineChars="0"/>
        <w:jc w:val="center"/>
        <w:rPr>
          <w:sz w:val="24"/>
        </w:rPr>
      </w:pPr>
      <w:r w:rsidRPr="00071236">
        <w:rPr>
          <w:rFonts w:hint="eastAsia"/>
          <w:sz w:val="24"/>
        </w:rPr>
        <w:t>机器学习框架</w:t>
      </w:r>
    </w:p>
    <w:p w:rsidR="00DC569E" w:rsidRDefault="000A5891" w:rsidP="00D57F2C">
      <w:pPr>
        <w:ind w:firstLineChars="200" w:firstLine="420"/>
      </w:pPr>
      <w:r>
        <w:rPr>
          <w:rFonts w:hint="eastAsia"/>
        </w:rPr>
        <w:t>图片1</w:t>
      </w:r>
      <w:r w:rsidR="00DC569E">
        <w:rPr>
          <w:rFonts w:hint="eastAsia"/>
        </w:rPr>
        <w:t>展示了我们</w:t>
      </w:r>
      <w:r w:rsidR="00CD43B7">
        <w:rPr>
          <w:rFonts w:hint="eastAsia"/>
        </w:rPr>
        <w:t>机器学习框架</w:t>
      </w:r>
      <w:r w:rsidR="00D57F2C">
        <w:rPr>
          <w:rFonts w:hint="eastAsia"/>
        </w:rPr>
        <w:t>要执行的主要任务。共有两个关阶段：训练和测试。在训练阶段，运行样本程序用来生成特征。此外，程序在所有可能的预取</w:t>
      </w:r>
      <w:proofErr w:type="gramStart"/>
      <w:r w:rsidR="00D57F2C">
        <w:rPr>
          <w:rFonts w:hint="eastAsia"/>
        </w:rPr>
        <w:t>器设置</w:t>
      </w:r>
      <w:proofErr w:type="gramEnd"/>
      <w:r w:rsidR="00D57F2C">
        <w:rPr>
          <w:rFonts w:hint="eastAsia"/>
        </w:rPr>
        <w:t>下运行，以确定性能并确定优化硬件配置。这个信息用来训练学习模块。测试阶段很简单。第一步，将未使用过的程序运行一次以收集其特征。第二步，将这些特征送入训练模块，得出推荐的预取配置。</w:t>
      </w:r>
    </w:p>
    <w:p w:rsidR="00D57F2C" w:rsidRPr="00071236" w:rsidRDefault="00D57F2C" w:rsidP="00D57F2C">
      <w:pPr>
        <w:pStyle w:val="a3"/>
        <w:numPr>
          <w:ilvl w:val="0"/>
          <w:numId w:val="2"/>
        </w:numPr>
        <w:ind w:firstLineChars="0"/>
        <w:rPr>
          <w:i/>
          <w:sz w:val="24"/>
        </w:rPr>
      </w:pPr>
      <w:r w:rsidRPr="00071236">
        <w:rPr>
          <w:rFonts w:hint="eastAsia"/>
          <w:i/>
          <w:sz w:val="24"/>
        </w:rPr>
        <w:t>预取器配置</w:t>
      </w:r>
    </w:p>
    <w:p w:rsidR="00D57F2C" w:rsidRDefault="00D57F2C" w:rsidP="00D57F2C">
      <w:pPr>
        <w:ind w:firstLineChars="200" w:firstLine="420"/>
      </w:pPr>
      <w:r>
        <w:rPr>
          <w:rFonts w:hint="eastAsia"/>
        </w:rPr>
        <w:t>许多现代处理器使用硬件预取器。例如我们使用英特尔酷</w:t>
      </w:r>
      <w:proofErr w:type="gramStart"/>
      <w:r>
        <w:rPr>
          <w:rFonts w:hint="eastAsia"/>
        </w:rPr>
        <w:t>睿</w:t>
      </w:r>
      <w:proofErr w:type="gramEnd"/>
      <w:r>
        <w:rPr>
          <w:rFonts w:hint="eastAsia"/>
        </w:rPr>
        <w:t>2处理器，它带有如下四个预取器：</w:t>
      </w:r>
    </w:p>
    <w:p w:rsidR="00071236" w:rsidRDefault="00071236" w:rsidP="00185226">
      <w:pPr>
        <w:jc w:val="center"/>
      </w:pPr>
      <w:r>
        <w:rPr>
          <w:noProof/>
        </w:rPr>
        <w:lastRenderedPageBreak/>
        <w:drawing>
          <wp:inline distT="0" distB="0" distL="0" distR="0" wp14:anchorId="5780B07C" wp14:editId="483857E0">
            <wp:extent cx="4972050" cy="343182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7655" cy="3449501"/>
                    </a:xfrm>
                    <a:prstGeom prst="rect">
                      <a:avLst/>
                    </a:prstGeom>
                  </pic:spPr>
                </pic:pic>
              </a:graphicData>
            </a:graphic>
          </wp:inline>
        </w:drawing>
      </w:r>
    </w:p>
    <w:p w:rsidR="00D57F2C" w:rsidRDefault="00D57F2C" w:rsidP="00A66485">
      <w:pPr>
        <w:pStyle w:val="a3"/>
        <w:numPr>
          <w:ilvl w:val="0"/>
          <w:numId w:val="3"/>
        </w:numPr>
        <w:ind w:firstLineChars="0"/>
      </w:pPr>
      <w:r w:rsidRPr="00071236">
        <w:rPr>
          <w:b/>
        </w:rPr>
        <w:t>Data cache unit (DCU) prefetcher</w:t>
      </w:r>
      <w:r w:rsidRPr="00071236">
        <w:rPr>
          <w:rFonts w:hint="eastAsia"/>
          <w:b/>
        </w:rPr>
        <w:t>：</w:t>
      </w:r>
      <w:r w:rsidR="00A66485">
        <w:rPr>
          <w:rFonts w:hint="eastAsia"/>
        </w:rPr>
        <w:t>此预取器会识别流算法并预取下一行到L</w:t>
      </w:r>
      <w:r w:rsidR="00A66485">
        <w:t xml:space="preserve">1 </w:t>
      </w:r>
      <w:r w:rsidR="00A66485">
        <w:rPr>
          <w:rFonts w:hint="eastAsia"/>
        </w:rPr>
        <w:t>data</w:t>
      </w:r>
      <w:r w:rsidR="00A66485">
        <w:t xml:space="preserve"> </w:t>
      </w:r>
      <w:r w:rsidR="00A66485">
        <w:rPr>
          <w:rFonts w:hint="eastAsia"/>
        </w:rPr>
        <w:t>cache。</w:t>
      </w:r>
    </w:p>
    <w:p w:rsidR="00A66485" w:rsidRDefault="00A66485" w:rsidP="00A66485">
      <w:pPr>
        <w:pStyle w:val="a3"/>
        <w:numPr>
          <w:ilvl w:val="0"/>
          <w:numId w:val="3"/>
        </w:numPr>
        <w:ind w:firstLineChars="0"/>
      </w:pPr>
      <w:r w:rsidRPr="00071236">
        <w:rPr>
          <w:b/>
        </w:rPr>
        <w:t>Instruction pointer (IP) based stride prefetcher</w:t>
      </w:r>
      <w:r w:rsidRPr="00071236">
        <w:rPr>
          <w:rFonts w:hint="eastAsia"/>
          <w:b/>
        </w:rPr>
        <w:t>：</w:t>
      </w:r>
      <w:r>
        <w:rPr>
          <w:rFonts w:hint="eastAsia"/>
        </w:rPr>
        <w:t>此预取器只会跟踪load指令，并检测跨步访问。它可以检测最高2kB的步长并且预取到L</w:t>
      </w:r>
      <w:r>
        <w:t xml:space="preserve">1 </w:t>
      </w:r>
      <w:r>
        <w:rPr>
          <w:rFonts w:hint="eastAsia"/>
        </w:rPr>
        <w:t>cache。</w:t>
      </w:r>
    </w:p>
    <w:p w:rsidR="00A66485" w:rsidRDefault="00A66485" w:rsidP="00A66485">
      <w:pPr>
        <w:pStyle w:val="a3"/>
        <w:numPr>
          <w:ilvl w:val="0"/>
          <w:numId w:val="3"/>
        </w:numPr>
        <w:ind w:firstLineChars="0"/>
      </w:pPr>
      <w:r w:rsidRPr="00071236">
        <w:rPr>
          <w:b/>
        </w:rPr>
        <w:t>Spatial prefetcher (CL)</w:t>
      </w:r>
      <w:r w:rsidRPr="00071236">
        <w:rPr>
          <w:rFonts w:hint="eastAsia"/>
          <w:b/>
        </w:rPr>
        <w:t>：</w:t>
      </w:r>
      <w:r>
        <w:rPr>
          <w:rFonts w:hint="eastAsia"/>
        </w:rPr>
        <w:t>此预取器通过读取成对的数据行将一个cache</w:t>
      </w:r>
      <w:r>
        <w:t xml:space="preserve"> </w:t>
      </w:r>
      <w:r>
        <w:rPr>
          <w:rFonts w:hint="eastAsia"/>
        </w:rPr>
        <w:t>line放入L</w:t>
      </w:r>
      <w:r>
        <w:t>2</w:t>
      </w:r>
      <w:r>
        <w:rPr>
          <w:rFonts w:hint="eastAsia"/>
        </w:rPr>
        <w:t>，以组成一个128Byte对齐的区块。</w:t>
      </w:r>
    </w:p>
    <w:p w:rsidR="00A66485" w:rsidRDefault="00A66485" w:rsidP="00A66485">
      <w:pPr>
        <w:pStyle w:val="a3"/>
        <w:numPr>
          <w:ilvl w:val="0"/>
          <w:numId w:val="3"/>
        </w:numPr>
        <w:ind w:firstLineChars="0"/>
      </w:pPr>
      <w:r w:rsidRPr="00071236">
        <w:rPr>
          <w:b/>
        </w:rPr>
        <w:t>Stream prefetcher (HW)</w:t>
      </w:r>
      <w:r w:rsidRPr="00071236">
        <w:rPr>
          <w:rFonts w:hint="eastAsia"/>
          <w:b/>
        </w:rPr>
        <w:t>：</w:t>
      </w:r>
      <w:r>
        <w:rPr>
          <w:rFonts w:hint="eastAsia"/>
        </w:rPr>
        <w:t>此预取器检测L</w:t>
      </w:r>
      <w:r>
        <w:t xml:space="preserve">1 </w:t>
      </w:r>
      <w:proofErr w:type="spellStart"/>
      <w:r>
        <w:rPr>
          <w:rFonts w:hint="eastAsia"/>
        </w:rPr>
        <w:t>chache</w:t>
      </w:r>
      <w:proofErr w:type="spellEnd"/>
      <w:r>
        <w:rPr>
          <w:rFonts w:hint="eastAsia"/>
        </w:rPr>
        <w:t>的流请求并将预期的</w:t>
      </w:r>
      <w:proofErr w:type="spellStart"/>
      <w:r>
        <w:rPr>
          <w:rFonts w:hint="eastAsia"/>
        </w:rPr>
        <w:t>chache</w:t>
      </w:r>
      <w:proofErr w:type="spellEnd"/>
      <w:r>
        <w:t xml:space="preserve"> </w:t>
      </w:r>
      <w:r>
        <w:rPr>
          <w:rFonts w:hint="eastAsia"/>
        </w:rPr>
        <w:t>lines放入L</w:t>
      </w:r>
      <w:r>
        <w:t>2</w:t>
      </w:r>
      <w:r>
        <w:rPr>
          <w:rFonts w:hint="eastAsia"/>
        </w:rPr>
        <w:t>和LLC。</w:t>
      </w:r>
    </w:p>
    <w:p w:rsidR="00A66485" w:rsidRDefault="00AF7D6B" w:rsidP="00AF7D6B">
      <w:pPr>
        <w:ind w:firstLineChars="200" w:firstLine="420"/>
      </w:pPr>
      <w:r>
        <w:rPr>
          <w:rFonts w:hint="eastAsia"/>
        </w:rPr>
        <w:t>需要注意</w:t>
      </w:r>
      <w:r w:rsidR="00A66485">
        <w:rPr>
          <w:rFonts w:hint="eastAsia"/>
        </w:rPr>
        <w:t>的是</w:t>
      </w:r>
      <w:r>
        <w:rPr>
          <w:rFonts w:hint="eastAsia"/>
        </w:rPr>
        <w:t>最近更多的英特尔架构，例如</w:t>
      </w:r>
      <w:proofErr w:type="spellStart"/>
      <w:r w:rsidRPr="00AF7D6B">
        <w:t>SandyBridge</w:t>
      </w:r>
      <w:proofErr w:type="spellEnd"/>
      <w:r w:rsidRPr="00AF7D6B">
        <w:t xml:space="preserve"> </w:t>
      </w:r>
      <w:r>
        <w:rPr>
          <w:rFonts w:hint="eastAsia"/>
        </w:rPr>
        <w:t>和</w:t>
      </w:r>
      <w:r w:rsidRPr="00AF7D6B">
        <w:t xml:space="preserve"> Haswell</w:t>
      </w:r>
      <w:r>
        <w:rPr>
          <w:rFonts w:hint="eastAsia"/>
        </w:rPr>
        <w:t>，都包含了同样的预取器。有趣的是，缺省条件下这四个预取器并没有被定义开启或关闭。在本工作中，我们定义了一种配置，用四位掩码的形式表示预取器的开启/关闭状态。掩码的每一位代表一个预取器。1值意味着对应的预取器开启，0值意味着关闭。掩码代表的预取器按照他们的重要程度的降序排列：</w:t>
      </w:r>
      <w:r>
        <w:t>HW</w:t>
      </w:r>
      <w:r>
        <w:rPr>
          <w:rFonts w:hint="eastAsia"/>
        </w:rPr>
        <w:t>，</w:t>
      </w:r>
      <w:r>
        <w:t>CL</w:t>
      </w:r>
      <w:r>
        <w:rPr>
          <w:rFonts w:hint="eastAsia"/>
        </w:rPr>
        <w:t>，</w:t>
      </w:r>
      <w:r>
        <w:t>DCU</w:t>
      </w:r>
      <w:r>
        <w:rPr>
          <w:rFonts w:hint="eastAsia"/>
        </w:rPr>
        <w:t>，和</w:t>
      </w:r>
      <w:r>
        <w:t>IP</w:t>
      </w:r>
      <w:r>
        <w:rPr>
          <w:rFonts w:hint="eastAsia"/>
        </w:rPr>
        <w:t>。我们使用开源工具</w:t>
      </w:r>
      <w:proofErr w:type="spellStart"/>
      <w:r>
        <w:rPr>
          <w:rFonts w:hint="eastAsia"/>
        </w:rPr>
        <w:t>Likwid</w:t>
      </w:r>
      <w:proofErr w:type="spellEnd"/>
      <w:r>
        <w:rPr>
          <w:rFonts w:hint="eastAsia"/>
        </w:rPr>
        <w:t>控制处理器的预取器配置</w:t>
      </w:r>
      <w:r w:rsidR="007227E2">
        <w:rPr>
          <w:rStyle w:val="ac"/>
        </w:rPr>
        <w:t>[</w:t>
      </w:r>
      <w:r w:rsidR="007227E2">
        <w:rPr>
          <w:rStyle w:val="ac"/>
        </w:rPr>
        <w:endnoteReference w:id="14"/>
      </w:r>
      <w:r w:rsidR="007227E2">
        <w:rPr>
          <w:rStyle w:val="ac"/>
        </w:rPr>
        <w:t>]</w:t>
      </w:r>
      <w:r>
        <w:rPr>
          <w:rFonts w:hint="eastAsia"/>
        </w:rPr>
        <w:t>。</w:t>
      </w:r>
    </w:p>
    <w:p w:rsidR="00AF7D6B" w:rsidRDefault="00AF7D6B" w:rsidP="00AF7D6B">
      <w:pPr>
        <w:ind w:firstLineChars="200" w:firstLine="420"/>
      </w:pPr>
      <w:r>
        <w:rPr>
          <w:rFonts w:hint="eastAsia"/>
        </w:rPr>
        <w:t>如果训练所有的预取器，例如配置1111，似乎能得到最佳的性能结果。然而，其他配置能够表现的更加优秀</w:t>
      </w:r>
      <w:r w:rsidR="00722B81">
        <w:rPr>
          <w:rFonts w:hint="eastAsia"/>
        </w:rPr>
        <w:t>。事实上，</w:t>
      </w:r>
      <w:r w:rsidR="000A5891">
        <w:rPr>
          <w:rFonts w:hint="eastAsia"/>
        </w:rPr>
        <w:t>图片2</w:t>
      </w:r>
      <w:r w:rsidR="009D42C9">
        <w:rPr>
          <w:rFonts w:hint="eastAsia"/>
        </w:rPr>
        <w:t>中说明了在某种情况下，配置1111反而降低性能。报告中的加速比值都是从我们的基准配置0000实时改进的。对每个配置，我们运行三次然后使用最佳运行时从操作系统的抖动中保护结果。</w:t>
      </w:r>
      <w:r w:rsidR="000A5891">
        <w:rPr>
          <w:rFonts w:hint="eastAsia"/>
        </w:rPr>
        <w:t>因为</w:t>
      </w:r>
      <w:r w:rsidR="009D42C9">
        <w:rPr>
          <w:rFonts w:hint="eastAsia"/>
        </w:rPr>
        <w:t>运行产生的最佳性能不仅</w:t>
      </w:r>
      <w:r w:rsidR="000A5891">
        <w:rPr>
          <w:rFonts w:hint="eastAsia"/>
        </w:rPr>
        <w:t>有最少的终端，还能在最短时间内运行完成了任务，我们在努力提高结果以接近最佳值。</w:t>
      </w:r>
    </w:p>
    <w:p w:rsidR="00071236" w:rsidRDefault="00071236" w:rsidP="00357EDA">
      <w:pPr>
        <w:jc w:val="center"/>
      </w:pPr>
      <w:r>
        <w:rPr>
          <w:noProof/>
        </w:rPr>
        <w:lastRenderedPageBreak/>
        <w:drawing>
          <wp:inline distT="0" distB="0" distL="0" distR="0" wp14:anchorId="75B673F7" wp14:editId="69E9DFC0">
            <wp:extent cx="4744070" cy="583441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1076" cy="5843034"/>
                    </a:xfrm>
                    <a:prstGeom prst="rect">
                      <a:avLst/>
                    </a:prstGeom>
                  </pic:spPr>
                </pic:pic>
              </a:graphicData>
            </a:graphic>
          </wp:inline>
        </w:drawing>
      </w:r>
    </w:p>
    <w:p w:rsidR="000A5891" w:rsidRDefault="000A5891" w:rsidP="00AF7D6B">
      <w:pPr>
        <w:ind w:firstLineChars="200" w:firstLine="420"/>
      </w:pPr>
      <w:r>
        <w:rPr>
          <w:rFonts w:hint="eastAsia"/>
        </w:rPr>
        <w:t>串行的观察可以通过图片2完成。第一，在同一程序中，改变预取器的配置对性能有着重要的影响。例如，</w:t>
      </w:r>
      <w:proofErr w:type="spellStart"/>
      <w:r w:rsidRPr="000A5891">
        <w:t>freqmine</w:t>
      </w:r>
      <w:proofErr w:type="spellEnd"/>
      <w:r>
        <w:rPr>
          <w:rFonts w:hint="eastAsia"/>
        </w:rPr>
        <w:t>和</w:t>
      </w:r>
      <w:proofErr w:type="spellStart"/>
      <w:r w:rsidRPr="000A5891">
        <w:t>streamcluster</w:t>
      </w:r>
      <w:proofErr w:type="spellEnd"/>
      <w:r>
        <w:rPr>
          <w:rFonts w:hint="eastAsia"/>
        </w:rPr>
        <w:t>在调整配置后性能上有着很大差异。第二，配置1111并不总是最佳选项，可参考</w:t>
      </w:r>
      <w:r w:rsidRPr="000A5891">
        <w:t xml:space="preserve">random, stream, </w:t>
      </w:r>
      <w:proofErr w:type="spellStart"/>
      <w:r w:rsidRPr="000A5891">
        <w:t>streamcluster</w:t>
      </w:r>
      <w:proofErr w:type="spellEnd"/>
      <w:r w:rsidRPr="000A5891">
        <w:t xml:space="preserve">, </w:t>
      </w:r>
      <w:r>
        <w:rPr>
          <w:rFonts w:hint="eastAsia"/>
        </w:rPr>
        <w:t>和</w:t>
      </w:r>
      <w:r w:rsidRPr="000A5891">
        <w:t xml:space="preserve"> </w:t>
      </w:r>
      <w:proofErr w:type="spellStart"/>
      <w:r w:rsidRPr="000A5891">
        <w:t>vips</w:t>
      </w:r>
      <w:proofErr w:type="spellEnd"/>
      <w:r>
        <w:rPr>
          <w:rFonts w:hint="eastAsia"/>
        </w:rPr>
        <w:t>的情况。第三，配置0000可能成为最佳配置，也就是说使用预取器反而会降低性能，参考</w:t>
      </w:r>
      <w:proofErr w:type="spellStart"/>
      <w:r w:rsidRPr="000A5891">
        <w:t>canneal</w:t>
      </w:r>
      <w:proofErr w:type="spellEnd"/>
      <w:r w:rsidRPr="000A5891">
        <w:t xml:space="preserve">, </w:t>
      </w:r>
      <w:proofErr w:type="spellStart"/>
      <w:r w:rsidRPr="000A5891">
        <w:t>fluidanimate</w:t>
      </w:r>
      <w:proofErr w:type="spellEnd"/>
      <w:r>
        <w:rPr>
          <w:rFonts w:hint="eastAsia"/>
        </w:rPr>
        <w:t>以及串行配置的</w:t>
      </w:r>
      <w:r w:rsidRPr="000A5891">
        <w:t>random</w:t>
      </w:r>
      <w:r>
        <w:rPr>
          <w:rFonts w:hint="eastAsia"/>
        </w:rPr>
        <w:t>的情况。最后，在串行情况下，有多种“好”的配置，也就是说串行配置的表现与最佳表现相差无几。</w:t>
      </w:r>
    </w:p>
    <w:p w:rsidR="00F32395" w:rsidRPr="00071236" w:rsidRDefault="00F32395" w:rsidP="00F32395">
      <w:pPr>
        <w:pStyle w:val="a3"/>
        <w:numPr>
          <w:ilvl w:val="0"/>
          <w:numId w:val="2"/>
        </w:numPr>
        <w:ind w:firstLineChars="0"/>
        <w:rPr>
          <w:i/>
          <w:sz w:val="24"/>
        </w:rPr>
      </w:pPr>
      <w:r w:rsidRPr="00071236">
        <w:rPr>
          <w:rFonts w:hint="eastAsia"/>
          <w:i/>
          <w:sz w:val="24"/>
        </w:rPr>
        <w:t>特征提取</w:t>
      </w:r>
    </w:p>
    <w:p w:rsidR="00D7447D" w:rsidRDefault="0086450C" w:rsidP="00D7447D">
      <w:pPr>
        <w:ind w:firstLineChars="200" w:firstLine="420"/>
      </w:pPr>
      <w:r>
        <w:rPr>
          <w:rFonts w:hint="eastAsia"/>
        </w:rPr>
        <w:t>我们测量所有受我们使用的处理器支持的性能事件，并使用它们作为描述程序的初始特征集。计数事件例如L</w:t>
      </w:r>
      <w:r>
        <w:t xml:space="preserve">2 </w:t>
      </w:r>
      <w:r>
        <w:rPr>
          <w:rFonts w:hint="eastAsia"/>
        </w:rPr>
        <w:t>cache丢失率和停滞CPU周期证明一个程序行为的可数灵视</w:t>
      </w:r>
      <w:r w:rsidR="000D48CB">
        <w:rPr>
          <w:rFonts w:hint="eastAsia"/>
        </w:rPr>
        <w:t>，并且被抢先使用在描述程序中。然而，使用所有的可用事件是有问题的，因为这要消耗很长的测量时间，</w:t>
      </w:r>
      <w:r w:rsidR="00D7447D">
        <w:rPr>
          <w:rFonts w:hint="eastAsia"/>
        </w:rPr>
        <w:t>而且事件会交叉使用处理器。我们使用下面描述的剪枝算法来解决这些问题。</w:t>
      </w:r>
    </w:p>
    <w:p w:rsidR="00D7447D" w:rsidRDefault="00D7447D" w:rsidP="00D7447D">
      <w:pPr>
        <w:ind w:firstLineChars="200" w:firstLine="420"/>
      </w:pPr>
      <w:r>
        <w:rPr>
          <w:rFonts w:hint="eastAsia"/>
        </w:rPr>
        <w:t>特征一旦生成，会正规划为事件数/每百万执行指令。这样的缩放有必要用来比较不同程序和同一程序的不同运行情况。例如，对一个执行十亿条指令的程序来说一百个</w:t>
      </w:r>
      <w:proofErr w:type="gramStart"/>
      <w:r>
        <w:rPr>
          <w:rFonts w:hint="eastAsia"/>
        </w:rPr>
        <w:t>页错误</w:t>
      </w:r>
      <w:proofErr w:type="gramEnd"/>
      <w:r>
        <w:rPr>
          <w:rFonts w:hint="eastAsia"/>
        </w:rPr>
        <w:t>也</w:t>
      </w:r>
      <w:r>
        <w:rPr>
          <w:rFonts w:hint="eastAsia"/>
        </w:rPr>
        <w:lastRenderedPageBreak/>
        <w:t>许并不严重，但对只执行一万条指令的程序来说非常严重。对于执行一万条指令的程序来说，正规化后的数值会比十亿条指令的程序得到的值更高，因此能够正确地获取严重程度的差别。</w:t>
      </w:r>
    </w:p>
    <w:p w:rsidR="00D7447D" w:rsidRDefault="00D7447D" w:rsidP="00D7447D">
      <w:pPr>
        <w:ind w:firstLineChars="200" w:firstLine="420"/>
      </w:pPr>
      <w:r>
        <w:rPr>
          <w:rFonts w:hint="eastAsia"/>
        </w:rPr>
        <w:t>图片3展示了我们使用的14个程序的所有事件的计数。</w:t>
      </w:r>
      <w:r>
        <w:t>X</w:t>
      </w:r>
      <w:proofErr w:type="gramStart"/>
      <w:r>
        <w:rPr>
          <w:rFonts w:hint="eastAsia"/>
        </w:rPr>
        <w:t>轴代表</w:t>
      </w:r>
      <w:proofErr w:type="gramEnd"/>
      <w:r>
        <w:rPr>
          <w:rFonts w:hint="eastAsia"/>
        </w:rPr>
        <w:t>事件，轴被移除意味着这张</w:t>
      </w:r>
      <w:proofErr w:type="gramStart"/>
      <w:r>
        <w:rPr>
          <w:rFonts w:hint="eastAsia"/>
        </w:rPr>
        <w:t>图只</w:t>
      </w:r>
      <w:proofErr w:type="gramEnd"/>
      <w:r>
        <w:rPr>
          <w:rFonts w:hint="eastAsia"/>
        </w:rPr>
        <w:t>是用于形象化表示。两个关键观察点可以从图中找到。第一，许多事件有相近的值</w:t>
      </w:r>
      <w:r w:rsidR="003E7D27">
        <w:rPr>
          <w:rFonts w:hint="eastAsia"/>
        </w:rPr>
        <w:t>，因此他们对程序行为并没有造成差别的信息。第二，许多事件有着很高的值，并使其他有更小域值范围的事件消失。我们通过特征缩放来解决这个问题。</w:t>
      </w:r>
    </w:p>
    <w:p w:rsidR="003E7D27" w:rsidRPr="00071236" w:rsidRDefault="003E7D27" w:rsidP="003E7D27">
      <w:pPr>
        <w:pStyle w:val="a3"/>
        <w:numPr>
          <w:ilvl w:val="0"/>
          <w:numId w:val="2"/>
        </w:numPr>
        <w:ind w:firstLineChars="0"/>
        <w:rPr>
          <w:i/>
          <w:sz w:val="24"/>
        </w:rPr>
      </w:pPr>
      <w:r w:rsidRPr="00071236">
        <w:rPr>
          <w:rFonts w:hint="eastAsia"/>
          <w:i/>
          <w:sz w:val="24"/>
        </w:rPr>
        <w:t>选择特征</w:t>
      </w:r>
    </w:p>
    <w:p w:rsidR="003E7D27" w:rsidRDefault="003E7D27" w:rsidP="003E7D27">
      <w:pPr>
        <w:ind w:firstLineChars="200" w:firstLine="420"/>
      </w:pPr>
      <w:r>
        <w:rPr>
          <w:rFonts w:hint="eastAsia"/>
        </w:rPr>
        <w:t>我们使用算法1来减少特征集。算法1由两个子程序组成：</w:t>
      </w:r>
      <w:proofErr w:type="spellStart"/>
      <w:r w:rsidRPr="003E7D27">
        <w:t>FindEvents</w:t>
      </w:r>
      <w:proofErr w:type="spellEnd"/>
      <w:r w:rsidRPr="003E7D27">
        <w:t xml:space="preserve"> </w:t>
      </w:r>
      <w:r>
        <w:rPr>
          <w:rFonts w:hint="eastAsia"/>
        </w:rPr>
        <w:t>和</w:t>
      </w:r>
      <w:r w:rsidRPr="003E7D27">
        <w:t xml:space="preserve"> </w:t>
      </w:r>
      <w:proofErr w:type="spellStart"/>
      <w:r w:rsidRPr="003E7D27">
        <w:t>EventsUnion</w:t>
      </w:r>
      <w:proofErr w:type="spellEnd"/>
      <w:r>
        <w:rPr>
          <w:rFonts w:hint="eastAsia"/>
        </w:rPr>
        <w:t>。</w:t>
      </w:r>
      <w:proofErr w:type="spellStart"/>
      <w:r w:rsidRPr="003E7D27">
        <w:t>FindEvents</w:t>
      </w:r>
      <w:proofErr w:type="spellEnd"/>
      <w:r>
        <w:rPr>
          <w:rFonts w:hint="eastAsia"/>
        </w:rPr>
        <w:t>获取两个程序的事件计数作为输入。对于每个特定的事件，此子程序检查两个数值是否至少相差</w:t>
      </w:r>
      <w:r w:rsidRPr="003E7D27">
        <w:rPr>
          <w:rFonts w:hint="eastAsia"/>
        </w:rPr>
        <w:t>Φ</w:t>
      </w:r>
      <w:r>
        <w:rPr>
          <w:rFonts w:hint="eastAsia"/>
        </w:rPr>
        <w:t>，</w:t>
      </w:r>
      <w:r w:rsidRPr="003E7D27">
        <w:rPr>
          <w:rFonts w:hint="eastAsia"/>
        </w:rPr>
        <w:t>Φ</w:t>
      </w:r>
      <w:r>
        <w:rPr>
          <w:rFonts w:hint="eastAsia"/>
        </w:rPr>
        <w:t>是</w:t>
      </w:r>
      <w:proofErr w:type="gramStart"/>
      <w:r>
        <w:rPr>
          <w:rFonts w:hint="eastAsia"/>
        </w:rPr>
        <w:t>以范围</w:t>
      </w:r>
      <w:proofErr w:type="gramEnd"/>
      <w:r>
        <w:rPr>
          <w:rFonts w:hint="eastAsia"/>
        </w:rPr>
        <w:t>在（0.0,1.0）的数字表示的相对差。</w:t>
      </w:r>
      <w:r w:rsidR="00BE1A7C">
        <w:rPr>
          <w:rFonts w:hint="eastAsia"/>
        </w:rPr>
        <w:t>如果是，事件包含在集合中。在子程序的最后，集合包含了所有充分获取两个程序区别性的事件。</w:t>
      </w:r>
      <w:r w:rsidR="00BE1A7C" w:rsidRPr="00BE1A7C">
        <w:t>Diff</w:t>
      </w:r>
      <w:r w:rsidR="00BE1A7C">
        <w:rPr>
          <w:rFonts w:hint="eastAsia"/>
        </w:rPr>
        <w:t>函数返回它的参数除以他们的最大值后的绝对差值。我们试验发现</w:t>
      </w:r>
      <w:r w:rsidR="00BE1A7C" w:rsidRPr="003E7D27">
        <w:rPr>
          <w:rFonts w:hint="eastAsia"/>
        </w:rPr>
        <w:t>Φ</w:t>
      </w:r>
      <w:r w:rsidR="00BE1A7C">
        <w:rPr>
          <w:rFonts w:hint="eastAsia"/>
        </w:rPr>
        <w:t>=</w:t>
      </w:r>
      <w:r w:rsidR="00BE1A7C">
        <w:t>0.95</w:t>
      </w:r>
      <w:r w:rsidR="00BE1A7C">
        <w:rPr>
          <w:rFonts w:hint="eastAsia"/>
        </w:rPr>
        <w:t>非常合适，并且只使用这一阈值。</w:t>
      </w:r>
    </w:p>
    <w:p w:rsidR="00BE1A7C" w:rsidRDefault="00BE1A7C" w:rsidP="003E7D27">
      <w:pPr>
        <w:ind w:firstLineChars="200" w:firstLine="420"/>
      </w:pPr>
      <w:proofErr w:type="spellStart"/>
      <w:r w:rsidRPr="00BE1A7C">
        <w:t>EventsUnion</w:t>
      </w:r>
      <w:proofErr w:type="spellEnd"/>
      <w:r>
        <w:rPr>
          <w:rFonts w:hint="eastAsia"/>
        </w:rPr>
        <w:t>子程序将一列程序作为输入，然后对所有可能的程序对调用一次</w:t>
      </w:r>
      <w:proofErr w:type="spellStart"/>
      <w:r w:rsidRPr="00BE1A7C">
        <w:t>FindEvents</w:t>
      </w:r>
      <w:proofErr w:type="spellEnd"/>
      <w:r>
        <w:rPr>
          <w:rFonts w:hint="eastAsia"/>
        </w:rPr>
        <w:t>子程序</w:t>
      </w:r>
      <w:r w:rsidR="00947A85">
        <w:rPr>
          <w:rFonts w:hint="eastAsia"/>
        </w:rPr>
        <w:t>。它包含了多个返回集，最终包含了所有程序对的表现的事件。接着，</w:t>
      </w:r>
      <w:proofErr w:type="spellStart"/>
      <w:r w:rsidR="00A211BC" w:rsidRPr="00A211BC">
        <w:t>EventsUnion</w:t>
      </w:r>
      <w:proofErr w:type="spellEnd"/>
      <w:r w:rsidR="00A211BC">
        <w:rPr>
          <w:rFonts w:hint="eastAsia"/>
        </w:rPr>
        <w:t>子程序使用</w:t>
      </w:r>
      <w:r w:rsidR="002004CB">
        <w:rPr>
          <w:rFonts w:hint="eastAsia"/>
        </w:rPr>
        <w:t>一个map计算每个事件在这些返回集中出现的次数的数值。最后，map中存储了所有数值。</w:t>
      </w:r>
    </w:p>
    <w:p w:rsidR="002004CB" w:rsidRDefault="002004CB" w:rsidP="003E7D27">
      <w:pPr>
        <w:ind w:firstLineChars="200" w:firstLine="420"/>
      </w:pPr>
      <w:r>
        <w:rPr>
          <w:rFonts w:hint="eastAsia"/>
        </w:rPr>
        <w:t>这个算法的思想是，如果一个事件在两个程序中有着很高的特定数值，它获取了两个程序差别的重要形势，因此我们要考虑选择这个事件。然而，很多事件对任何两个程序来说都能明显显出差别，我们最后会得到大量的事件，因此我们使用map</w:t>
      </w:r>
      <w:proofErr w:type="gramStart"/>
      <w:r>
        <w:rPr>
          <w:rFonts w:hint="eastAsia"/>
        </w:rPr>
        <w:t>给事件排</w:t>
      </w:r>
      <w:proofErr w:type="gramEnd"/>
      <w:r>
        <w:rPr>
          <w:rFonts w:hint="eastAsia"/>
        </w:rPr>
        <w:t>优先级，map中表明了事件在区别两个程序时起到作用的频数。排序后的map我们可以简单地选取最重要的事件来建立我们的最终特征集。</w:t>
      </w:r>
    </w:p>
    <w:p w:rsidR="002004CB" w:rsidRDefault="002004CB" w:rsidP="003E7D27">
      <w:pPr>
        <w:ind w:firstLineChars="200" w:firstLine="420"/>
      </w:pPr>
      <w:r>
        <w:rPr>
          <w:rFonts w:hint="eastAsia"/>
        </w:rPr>
        <w:t>学习阶段前的最后一步，我们称为特征缩放。学习模块</w:t>
      </w:r>
      <w:r w:rsidR="00B4263D">
        <w:rPr>
          <w:rFonts w:hint="eastAsia"/>
        </w:rPr>
        <w:t>用于</w:t>
      </w:r>
      <w:proofErr w:type="gramStart"/>
      <w:r w:rsidR="00B4263D">
        <w:rPr>
          <w:rFonts w:hint="eastAsia"/>
        </w:rPr>
        <w:t>当特征</w:t>
      </w:r>
      <w:proofErr w:type="gramEnd"/>
      <w:r w:rsidR="00B4263D">
        <w:rPr>
          <w:rFonts w:hint="eastAsia"/>
        </w:rPr>
        <w:t>的数值范围有很大分歧之时。例如，如果一个特征的范围是1~</w:t>
      </w:r>
      <w:r w:rsidR="00B4263D">
        <w:t>10</w:t>
      </w:r>
      <w:r w:rsidR="00B4263D">
        <w:rPr>
          <w:rFonts w:hint="eastAsia"/>
        </w:rPr>
        <w:t>而同一个特征集里的另一个特征的范围是-</w:t>
      </w:r>
      <w:r w:rsidR="00B4263D">
        <w:t>10</w:t>
      </w:r>
      <w:r w:rsidR="00B4263D">
        <w:rPr>
          <w:rFonts w:hint="eastAsia"/>
        </w:rPr>
        <w:t>，000~+</w:t>
      </w:r>
      <w:r w:rsidR="00B4263D">
        <w:t>10</w:t>
      </w:r>
      <w:r w:rsidR="00B4263D">
        <w:rPr>
          <w:rFonts w:hint="eastAsia"/>
        </w:rPr>
        <w:t>,000，学习模块可能画出精确的决定边界。作为补救，我们将所有特征通过下列公式缩放为向量x：</w:t>
      </w:r>
    </w:p>
    <w:p w:rsidR="00B4263D" w:rsidRDefault="00B4263D" w:rsidP="007227E2">
      <w:pPr>
        <w:ind w:firstLineChars="200" w:firstLine="420"/>
        <w:jc w:val="center"/>
      </w:pPr>
      <w:r>
        <w:rPr>
          <w:noProof/>
        </w:rPr>
        <w:drawing>
          <wp:inline distT="0" distB="0" distL="0" distR="0" wp14:anchorId="39564027" wp14:editId="693654E2">
            <wp:extent cx="3816350" cy="550297"/>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7764" cy="566362"/>
                    </a:xfrm>
                    <a:prstGeom prst="rect">
                      <a:avLst/>
                    </a:prstGeom>
                  </pic:spPr>
                </pic:pic>
              </a:graphicData>
            </a:graphic>
          </wp:inline>
        </w:drawing>
      </w:r>
    </w:p>
    <w:p w:rsidR="00B4263D" w:rsidRDefault="00B4263D" w:rsidP="002C2A5B">
      <w:pPr>
        <w:ind w:firstLineChars="200" w:firstLine="420"/>
      </w:pPr>
      <w:r w:rsidRPr="00B4263D">
        <w:rPr>
          <w:rFonts w:hint="eastAsia"/>
        </w:rPr>
        <w:t>μ</w:t>
      </w:r>
      <w:r>
        <w:rPr>
          <w:rFonts w:hint="eastAsia"/>
        </w:rPr>
        <w:t>(</w:t>
      </w:r>
      <w:r>
        <w:t>x</w:t>
      </w:r>
      <w:r>
        <w:rPr>
          <w:rFonts w:hint="eastAsia"/>
        </w:rPr>
        <w:t>)是特征向量x中值得平均值，进行缩放后，所有特征的范围会在-</w:t>
      </w:r>
      <w:r>
        <w:t>1</w:t>
      </w:r>
      <w:r>
        <w:rPr>
          <w:rFonts w:hint="eastAsia"/>
        </w:rPr>
        <w:t>~+</w:t>
      </w:r>
      <w:r>
        <w:t>1</w:t>
      </w:r>
      <w:r>
        <w:rPr>
          <w:rFonts w:hint="eastAsia"/>
        </w:rPr>
        <w:t>之间。</w:t>
      </w:r>
    </w:p>
    <w:p w:rsidR="007227E2" w:rsidRDefault="00B4263D" w:rsidP="002C2A5B">
      <w:pPr>
        <w:ind w:firstLineChars="200" w:firstLine="420"/>
      </w:pPr>
      <w:r>
        <w:rPr>
          <w:rFonts w:hint="eastAsia"/>
        </w:rPr>
        <w:t>图片4展示了特征缩放的效果。绘图与图片3有着明显的不同。并且，程序行为的差别也更加明显。例如，缩放前</w:t>
      </w:r>
      <w:proofErr w:type="spellStart"/>
      <w:r w:rsidRPr="00B4263D">
        <w:t>blackscholes</w:t>
      </w:r>
      <w:proofErr w:type="spellEnd"/>
      <w:r>
        <w:rPr>
          <w:rFonts w:hint="eastAsia"/>
        </w:rPr>
        <w:t>和</w:t>
      </w:r>
      <w:proofErr w:type="spellStart"/>
      <w:r w:rsidRPr="00B4263D">
        <w:t>bodytrack</w:t>
      </w:r>
      <w:proofErr w:type="spellEnd"/>
      <w:r>
        <w:rPr>
          <w:rFonts w:hint="eastAsia"/>
        </w:rPr>
        <w:t>的图表比缩放后的图表更难辨别。</w:t>
      </w:r>
    </w:p>
    <w:p w:rsidR="002C2A5B" w:rsidRDefault="007227E2" w:rsidP="007227E2">
      <w:r>
        <w:rPr>
          <w:noProof/>
        </w:rPr>
        <w:lastRenderedPageBreak/>
        <w:drawing>
          <wp:inline distT="0" distB="0" distL="0" distR="0" wp14:anchorId="2EC056A6" wp14:editId="2C7ADA5F">
            <wp:extent cx="5274310" cy="44392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439285"/>
                    </a:xfrm>
                    <a:prstGeom prst="rect">
                      <a:avLst/>
                    </a:prstGeom>
                  </pic:spPr>
                </pic:pic>
              </a:graphicData>
            </a:graphic>
          </wp:inline>
        </w:drawing>
      </w:r>
      <w:proofErr w:type="spellStart"/>
      <w:r w:rsidR="00B4263D">
        <w:rPr>
          <w:rFonts w:hint="eastAsia"/>
        </w:rPr>
        <w:t>c</w:t>
      </w:r>
      <w:r w:rsidR="00B4263D" w:rsidRPr="00B4263D">
        <w:t>anneal</w:t>
      </w:r>
      <w:proofErr w:type="spellEnd"/>
      <w:r w:rsidR="00B4263D">
        <w:rPr>
          <w:rFonts w:hint="eastAsia"/>
        </w:rPr>
        <w:t>缩放后大体上表现得和</w:t>
      </w:r>
      <w:proofErr w:type="spellStart"/>
      <w:r w:rsidR="00B4263D" w:rsidRPr="00B4263D">
        <w:t>blackscholes</w:t>
      </w:r>
      <w:proofErr w:type="spellEnd"/>
      <w:r w:rsidR="00B4263D">
        <w:rPr>
          <w:rFonts w:hint="eastAsia"/>
        </w:rPr>
        <w:t>、</w:t>
      </w:r>
      <w:proofErr w:type="spellStart"/>
      <w:r w:rsidR="00B4263D" w:rsidRPr="00B4263D">
        <w:t>bodytrack</w:t>
      </w:r>
      <w:proofErr w:type="spellEnd"/>
      <w:r w:rsidR="00B4263D">
        <w:rPr>
          <w:rFonts w:hint="eastAsia"/>
        </w:rPr>
        <w:t>有了区别。</w:t>
      </w:r>
      <w:r w:rsidR="002C2A5B">
        <w:rPr>
          <w:rFonts w:hint="eastAsia"/>
        </w:rPr>
        <w:t>这是因为许多事件数量在</w:t>
      </w:r>
      <w:proofErr w:type="spellStart"/>
      <w:r w:rsidR="002C2A5B">
        <w:rPr>
          <w:rFonts w:hint="eastAsia"/>
        </w:rPr>
        <w:t>c</w:t>
      </w:r>
      <w:r w:rsidR="002C2A5B" w:rsidRPr="00B4263D">
        <w:t>anneal</w:t>
      </w:r>
      <w:proofErr w:type="spellEnd"/>
      <w:r w:rsidR="002C2A5B">
        <w:rPr>
          <w:rFonts w:hint="eastAsia"/>
        </w:rPr>
        <w:t>中并非0，与图片3中的表现相反。类似地，</w:t>
      </w:r>
      <w:r w:rsidR="002C2A5B">
        <w:t xml:space="preserve">swaptions, </w:t>
      </w:r>
      <w:proofErr w:type="spellStart"/>
      <w:r w:rsidR="002C2A5B">
        <w:t>vips</w:t>
      </w:r>
      <w:proofErr w:type="spellEnd"/>
      <w:r w:rsidR="002C2A5B">
        <w:t xml:space="preserve">, </w:t>
      </w:r>
      <w:r w:rsidR="002C2A5B">
        <w:rPr>
          <w:rFonts w:hint="eastAsia"/>
        </w:rPr>
        <w:t>和</w:t>
      </w:r>
      <w:r w:rsidR="002C2A5B" w:rsidRPr="002C2A5B">
        <w:t xml:space="preserve"> x264</w:t>
      </w:r>
      <w:r w:rsidR="002C2A5B">
        <w:rPr>
          <w:rFonts w:hint="eastAsia"/>
        </w:rPr>
        <w:t>在没有缩放时看起来十分相似，但在特征进行缩放后已经有明显的差别。对其他程序也是同样的结果。未缩放的特征的图表稀疏，相反缩放后不同程序的特征图表大体上差别更大，而且密集。</w:t>
      </w:r>
    </w:p>
    <w:p w:rsidR="007227E2" w:rsidRDefault="007227E2" w:rsidP="007227E2">
      <w:r>
        <w:rPr>
          <w:noProof/>
        </w:rPr>
        <w:lastRenderedPageBreak/>
        <w:drawing>
          <wp:inline distT="0" distB="0" distL="0" distR="0" wp14:anchorId="65841737" wp14:editId="7C3775A1">
            <wp:extent cx="5274310" cy="455676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556760"/>
                    </a:xfrm>
                    <a:prstGeom prst="rect">
                      <a:avLst/>
                    </a:prstGeom>
                  </pic:spPr>
                </pic:pic>
              </a:graphicData>
            </a:graphic>
          </wp:inline>
        </w:drawing>
      </w:r>
    </w:p>
    <w:p w:rsidR="002C2A5B" w:rsidRPr="007227E2" w:rsidRDefault="002C2A5B" w:rsidP="002C2A5B">
      <w:pPr>
        <w:pStyle w:val="a3"/>
        <w:numPr>
          <w:ilvl w:val="0"/>
          <w:numId w:val="2"/>
        </w:numPr>
        <w:ind w:firstLineChars="0"/>
        <w:rPr>
          <w:i/>
          <w:sz w:val="24"/>
        </w:rPr>
      </w:pPr>
      <w:r w:rsidRPr="007227E2">
        <w:rPr>
          <w:rFonts w:hint="eastAsia"/>
          <w:i/>
          <w:sz w:val="24"/>
        </w:rPr>
        <w:t>学习模块</w:t>
      </w:r>
    </w:p>
    <w:p w:rsidR="002C2A5B" w:rsidRDefault="002C2A5B" w:rsidP="002C2A5B">
      <w:pPr>
        <w:ind w:firstLineChars="200" w:firstLine="420"/>
      </w:pPr>
      <w:r>
        <w:rPr>
          <w:rFonts w:hint="eastAsia"/>
        </w:rPr>
        <w:t>我们的框架的最后一部分是学习模块。我们评估两个不同的传统学习模块，逻辑回归和决策树，并设计了一种基于欧几里得几何的分类器，剪裁到我们需要的并且获取有用的信息。</w:t>
      </w:r>
    </w:p>
    <w:p w:rsidR="002C2A5B" w:rsidRDefault="007227E2" w:rsidP="00D4618E">
      <w:pPr>
        <w:pStyle w:val="a3"/>
        <w:numPr>
          <w:ilvl w:val="0"/>
          <w:numId w:val="4"/>
        </w:numPr>
        <w:ind w:left="426" w:firstLineChars="0" w:hanging="6"/>
      </w:pPr>
      <w:r w:rsidRPr="007227E2">
        <w:rPr>
          <w:rFonts w:hint="eastAsia"/>
          <w:i/>
        </w:rPr>
        <w:t>训练</w:t>
      </w:r>
      <w:r w:rsidR="001732D7" w:rsidRPr="007227E2">
        <w:rPr>
          <w:rFonts w:hint="eastAsia"/>
          <w:i/>
        </w:rPr>
        <w:t>标签：</w:t>
      </w:r>
      <w:r w:rsidR="001732D7">
        <w:rPr>
          <w:rFonts w:hint="eastAsia"/>
        </w:rPr>
        <w:t>为了达成两种目的，学习目标将以两种方法公式化。在第一个公式中，我们使用一个二进制分类器来制定程序是否从预取中获益。如果最佳预取配置相对配置0000的加速比大于等于10%，则认为程序从预取中获益。根据这个矩阵，程序</w:t>
      </w:r>
      <w:r w:rsidR="001732D7" w:rsidRPr="001732D7">
        <w:t xml:space="preserve">ferret, swaptions, </w:t>
      </w:r>
      <w:proofErr w:type="spellStart"/>
      <w:r w:rsidR="001732D7">
        <w:t>fluidanimate</w:t>
      </w:r>
      <w:proofErr w:type="spellEnd"/>
      <w:r w:rsidR="001732D7">
        <w:t xml:space="preserve">, </w:t>
      </w:r>
      <w:r w:rsidR="001732D7">
        <w:rPr>
          <w:rFonts w:hint="eastAsia"/>
        </w:rPr>
        <w:t>和</w:t>
      </w:r>
      <w:r w:rsidR="001732D7" w:rsidRPr="001732D7">
        <w:t xml:space="preserve"> </w:t>
      </w:r>
      <w:proofErr w:type="spellStart"/>
      <w:r w:rsidR="001732D7" w:rsidRPr="001732D7">
        <w:t>canneal</w:t>
      </w:r>
      <w:proofErr w:type="spellEnd"/>
      <w:r w:rsidR="001732D7">
        <w:rPr>
          <w:rFonts w:hint="eastAsia"/>
        </w:rPr>
        <w:t>并不获益。我们用这个公式决定要使用哪些算法1中得出的顶层事件。第二个公式单独检查每个预取器的效果。如果为给定程序开启一个特定预取器，使得其相对于配置0000的加速比大于等于2%，我们将这个预取器归类</w:t>
      </w:r>
      <w:proofErr w:type="gramStart"/>
      <w:r w:rsidR="001732D7">
        <w:rPr>
          <w:rFonts w:hint="eastAsia"/>
        </w:rPr>
        <w:t>为对此</w:t>
      </w:r>
      <w:proofErr w:type="gramEnd"/>
      <w:r w:rsidR="001732D7">
        <w:rPr>
          <w:rFonts w:hint="eastAsia"/>
        </w:rPr>
        <w:t>程序有用。这里执行四个学习模块的</w:t>
      </w:r>
      <w:r w:rsidR="00D4618E">
        <w:rPr>
          <w:rFonts w:hint="eastAsia"/>
        </w:rPr>
        <w:t>实例</w:t>
      </w:r>
      <w:r w:rsidR="001732D7">
        <w:rPr>
          <w:rFonts w:hint="eastAsia"/>
        </w:rPr>
        <w:t>。它同时列出了</w:t>
      </w:r>
      <w:r w:rsidR="00D4618E">
        <w:rPr>
          <w:rFonts w:hint="eastAsia"/>
        </w:rPr>
        <w:t>每个程序的最佳配置。需要注意学习模块对每个类型标签，都应该被多个样本训练。因此要使用四个实例而非一个包含所有预取器组合的实例，等等。16个特定类别标签，需要比我们的14个程序更大量的训练程序。</w:t>
      </w:r>
    </w:p>
    <w:p w:rsidR="00083E22" w:rsidRDefault="00083E22" w:rsidP="007227E2">
      <w:pPr>
        <w:pStyle w:val="a3"/>
        <w:ind w:left="426" w:firstLineChars="0" w:firstLine="0"/>
        <w:jc w:val="center"/>
      </w:pPr>
      <w:r>
        <w:rPr>
          <w:noProof/>
        </w:rPr>
        <w:lastRenderedPageBreak/>
        <w:drawing>
          <wp:inline distT="0" distB="0" distL="0" distR="0" wp14:anchorId="491856EA" wp14:editId="530758C2">
            <wp:extent cx="4032250" cy="3632715"/>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1474" cy="3641025"/>
                    </a:xfrm>
                    <a:prstGeom prst="rect">
                      <a:avLst/>
                    </a:prstGeom>
                  </pic:spPr>
                </pic:pic>
              </a:graphicData>
            </a:graphic>
          </wp:inline>
        </w:drawing>
      </w:r>
    </w:p>
    <w:p w:rsidR="00D4618E" w:rsidRDefault="00D4618E" w:rsidP="00D4618E">
      <w:pPr>
        <w:pStyle w:val="a3"/>
        <w:numPr>
          <w:ilvl w:val="0"/>
          <w:numId w:val="4"/>
        </w:numPr>
        <w:ind w:firstLineChars="0"/>
      </w:pPr>
      <w:r w:rsidRPr="007227E2">
        <w:rPr>
          <w:rFonts w:hint="eastAsia"/>
          <w:i/>
        </w:rPr>
        <w:t>基于欧几里</w:t>
      </w:r>
      <w:proofErr w:type="gramStart"/>
      <w:r w:rsidRPr="007227E2">
        <w:rPr>
          <w:rFonts w:hint="eastAsia"/>
          <w:i/>
        </w:rPr>
        <w:t>得距离</w:t>
      </w:r>
      <w:proofErr w:type="gramEnd"/>
      <w:r w:rsidRPr="007227E2">
        <w:rPr>
          <w:rFonts w:hint="eastAsia"/>
          <w:i/>
        </w:rPr>
        <w:t>的模块：</w:t>
      </w:r>
      <w:r>
        <w:rPr>
          <w:rFonts w:hint="eastAsia"/>
        </w:rPr>
        <w:t>我们使用欧几里</w:t>
      </w:r>
      <w:proofErr w:type="gramStart"/>
      <w:r>
        <w:rPr>
          <w:rFonts w:hint="eastAsia"/>
        </w:rPr>
        <w:t>得距离</w:t>
      </w:r>
      <w:proofErr w:type="gramEnd"/>
      <w:r>
        <w:rPr>
          <w:rFonts w:hint="eastAsia"/>
        </w:rPr>
        <w:t>作为预测未知程序的好预取器配置时的相似矩阵。这个方法背后的动机是四个独立的分类器不会获取预取器之间的相互作用。将分类器与表1中的最佳配置比较说明了这个问题。分类器的组合通常不是最大加速比的配置。例如，程序</w:t>
      </w:r>
      <w:proofErr w:type="spellStart"/>
      <w:r w:rsidRPr="00D4618E">
        <w:t>raytrace</w:t>
      </w:r>
      <w:proofErr w:type="spellEnd"/>
      <w:r>
        <w:rPr>
          <w:rFonts w:hint="eastAsia"/>
        </w:rPr>
        <w:t>的个别推荐预取器是</w:t>
      </w:r>
      <w:proofErr w:type="spellStart"/>
      <w:r>
        <w:rPr>
          <w:rFonts w:hint="eastAsia"/>
        </w:rPr>
        <w:t>hw</w:t>
      </w:r>
      <w:proofErr w:type="spellEnd"/>
      <w:r>
        <w:rPr>
          <w:rFonts w:hint="eastAsia"/>
        </w:rPr>
        <w:t>和</w:t>
      </w:r>
      <w:proofErr w:type="spellStart"/>
      <w:r>
        <w:rPr>
          <w:rFonts w:hint="eastAsia"/>
        </w:rPr>
        <w:t>dcu</w:t>
      </w:r>
      <w:proofErr w:type="spellEnd"/>
      <w:r>
        <w:rPr>
          <w:rFonts w:hint="eastAsia"/>
        </w:rPr>
        <w:t>，</w:t>
      </w:r>
      <w:r w:rsidR="00083E22">
        <w:rPr>
          <w:rFonts w:hint="eastAsia"/>
        </w:rPr>
        <w:t>对应的配置是1100。然而，这两个预取器的组合并不表现出最佳性能。为了抵消这个问题，我们的欧几里得模块从训练集中计算未知程序和所有已知程序的距离。然后用这个举例作为权重，计算出每个16种可能的配置的得分。具体来说，模块计算下列16元向量：</w:t>
      </w:r>
    </w:p>
    <w:p w:rsidR="00083E22" w:rsidRDefault="00083E22" w:rsidP="007227E2">
      <w:pPr>
        <w:ind w:left="420"/>
        <w:jc w:val="center"/>
      </w:pPr>
      <w:r>
        <w:rPr>
          <w:noProof/>
        </w:rPr>
        <w:drawing>
          <wp:inline distT="0" distB="0" distL="0" distR="0" wp14:anchorId="3A2B4862" wp14:editId="5343421B">
            <wp:extent cx="4083050" cy="696567"/>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2500" cy="725475"/>
                    </a:xfrm>
                    <a:prstGeom prst="rect">
                      <a:avLst/>
                    </a:prstGeom>
                  </pic:spPr>
                </pic:pic>
              </a:graphicData>
            </a:graphic>
          </wp:inline>
        </w:drawing>
      </w:r>
    </w:p>
    <w:p w:rsidR="00083E22" w:rsidRDefault="00083E22" w:rsidP="007227E2">
      <w:pPr>
        <w:ind w:left="420"/>
        <w:jc w:val="center"/>
      </w:pPr>
      <w:r>
        <w:rPr>
          <w:noProof/>
        </w:rPr>
        <w:lastRenderedPageBreak/>
        <w:drawing>
          <wp:inline distT="0" distB="0" distL="0" distR="0" wp14:anchorId="24F03170" wp14:editId="4FFB142B">
            <wp:extent cx="4796049" cy="5667375"/>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2634" cy="5675156"/>
                    </a:xfrm>
                    <a:prstGeom prst="rect">
                      <a:avLst/>
                    </a:prstGeom>
                  </pic:spPr>
                </pic:pic>
              </a:graphicData>
            </a:graphic>
          </wp:inline>
        </w:drawing>
      </w:r>
    </w:p>
    <w:p w:rsidR="002F2E79" w:rsidRDefault="00083E22" w:rsidP="002F2E79">
      <w:pPr>
        <w:ind w:firstLineChars="200" w:firstLine="420"/>
      </w:pPr>
      <w:r>
        <w:rPr>
          <w:rFonts w:hint="eastAsia"/>
        </w:rPr>
        <w:t>m是训练集中程序的数量。Pi是一个与程序</w:t>
      </w:r>
      <w:proofErr w:type="spellStart"/>
      <w:r>
        <w:rPr>
          <w:rFonts w:hint="eastAsia"/>
        </w:rPr>
        <w:t>i</w:t>
      </w:r>
      <w:proofErr w:type="spellEnd"/>
      <w:r>
        <w:rPr>
          <w:rFonts w:hint="eastAsia"/>
        </w:rPr>
        <w:t>关联的16元向量。此向量中的每一元对应一个配置，元的脚标的值对应相同二进制值得配置。元的值代表了</w:t>
      </w:r>
      <w:r w:rsidR="002F2E79">
        <w:rPr>
          <w:rFonts w:hint="eastAsia"/>
        </w:rPr>
        <w:t>在程序</w:t>
      </w:r>
      <w:proofErr w:type="spellStart"/>
      <w:r w:rsidR="002F2E79">
        <w:rPr>
          <w:rFonts w:hint="eastAsia"/>
        </w:rPr>
        <w:t>i</w:t>
      </w:r>
      <w:proofErr w:type="spellEnd"/>
      <w:r w:rsidR="002F2E79">
        <w:rPr>
          <w:rFonts w:hint="eastAsia"/>
        </w:rPr>
        <w:t>上使用对应配置后与</w:t>
      </w:r>
      <w:r w:rsidR="00CC769D">
        <w:rPr>
          <w:rFonts w:hint="eastAsia"/>
        </w:rPr>
        <w:t>可达</w:t>
      </w:r>
      <w:r w:rsidR="002F2E79">
        <w:rPr>
          <w:rFonts w:hint="eastAsia"/>
        </w:rPr>
        <w:t>的加速比的分数。例如，P</w:t>
      </w:r>
      <w:r w:rsidR="002F2E79">
        <w:t>2</w:t>
      </w:r>
      <w:r w:rsidR="002F2E79">
        <w:rPr>
          <w:rFonts w:hint="eastAsia"/>
        </w:rPr>
        <w:t>[</w:t>
      </w:r>
      <w:r w:rsidR="002F2E79">
        <w:t>3</w:t>
      </w:r>
      <w:r w:rsidR="002F2E79">
        <w:rPr>
          <w:rFonts w:hint="eastAsia"/>
        </w:rPr>
        <w:t>]代表第二个训练程序使用配置0011获得的加速比分数，3(</w:t>
      </w:r>
      <w:r w:rsidR="002F2E79">
        <w:t>10</w:t>
      </w:r>
      <w:r w:rsidR="002F2E79">
        <w:rPr>
          <w:rFonts w:hint="eastAsia"/>
        </w:rPr>
        <w:t>)</w:t>
      </w:r>
      <w:r w:rsidR="002F2E79">
        <w:t>=0011(2)</w:t>
      </w:r>
      <w:r w:rsidR="002F2E79">
        <w:rPr>
          <w:rFonts w:hint="eastAsia"/>
        </w:rPr>
        <w:t>。最后，di指示了未知程序和第</w:t>
      </w:r>
      <w:proofErr w:type="spellStart"/>
      <w:r w:rsidR="002F2E79">
        <w:rPr>
          <w:rFonts w:hint="eastAsia"/>
        </w:rPr>
        <w:t>i</w:t>
      </w:r>
      <w:proofErr w:type="spellEnd"/>
      <w:proofErr w:type="gramStart"/>
      <w:r w:rsidR="002F2E79">
        <w:rPr>
          <w:rFonts w:hint="eastAsia"/>
        </w:rPr>
        <w:t>个</w:t>
      </w:r>
      <w:proofErr w:type="gramEnd"/>
      <w:r w:rsidR="002F2E79">
        <w:rPr>
          <w:rFonts w:hint="eastAsia"/>
        </w:rPr>
        <w:t>训练程序的欧几里得距离。</w:t>
      </w:r>
    </w:p>
    <w:p w:rsidR="002F2E79" w:rsidRDefault="002F2E79" w:rsidP="002F2E79">
      <w:pPr>
        <w:ind w:firstLineChars="200" w:firstLine="420"/>
      </w:pPr>
      <w:r>
        <w:rPr>
          <w:rFonts w:hint="eastAsia"/>
        </w:rPr>
        <w:t>结果向量中包含每个预取器配置的权重分数。推荐配置是归属于</w:t>
      </w:r>
      <w:proofErr w:type="gramStart"/>
      <w:r>
        <w:rPr>
          <w:rFonts w:hint="eastAsia"/>
        </w:rPr>
        <w:t>最大元</w:t>
      </w:r>
      <w:proofErr w:type="gramEnd"/>
      <w:r>
        <w:rPr>
          <w:rFonts w:hint="eastAsia"/>
        </w:rPr>
        <w:t>的索引的二进制表示。这个方法结合了每个预取器配置对每个训练程序的效果，并使权重得分使用距离的平方。因此，相似程序的预取性能比不同程序带有更大的权重。此外，如果未知程序和数</w:t>
      </w:r>
      <w:proofErr w:type="gramStart"/>
      <w:r>
        <w:rPr>
          <w:rFonts w:hint="eastAsia"/>
        </w:rPr>
        <w:t>个</w:t>
      </w:r>
      <w:proofErr w:type="gramEnd"/>
      <w:r>
        <w:rPr>
          <w:rFonts w:hint="eastAsia"/>
        </w:rPr>
        <w:t>程序相近</w:t>
      </w:r>
      <w:r w:rsidR="008A16A2">
        <w:rPr>
          <w:rFonts w:hint="eastAsia"/>
        </w:rPr>
        <w:t>，我们的方法可避免</w:t>
      </w:r>
      <w:r>
        <w:rPr>
          <w:rFonts w:hint="eastAsia"/>
        </w:rPr>
        <w:t>最相似的程序</w:t>
      </w:r>
      <w:r w:rsidR="008A16A2">
        <w:rPr>
          <w:rFonts w:hint="eastAsia"/>
        </w:rPr>
        <w:t>成为唯一的推荐基础。</w:t>
      </w:r>
    </w:p>
    <w:p w:rsidR="008A16A2" w:rsidRPr="007227E2" w:rsidRDefault="008A16A2" w:rsidP="008A16A2">
      <w:pPr>
        <w:ind w:firstLineChars="200" w:firstLine="480"/>
        <w:jc w:val="center"/>
        <w:rPr>
          <w:sz w:val="24"/>
        </w:rPr>
      </w:pPr>
      <w:r w:rsidRPr="007227E2">
        <w:rPr>
          <w:rFonts w:hint="eastAsia"/>
          <w:sz w:val="24"/>
        </w:rPr>
        <w:t>4．结果与分析</w:t>
      </w:r>
    </w:p>
    <w:p w:rsidR="008A16A2" w:rsidRPr="007227E2" w:rsidRDefault="008A16A2" w:rsidP="008A16A2">
      <w:pPr>
        <w:ind w:firstLineChars="200" w:firstLine="480"/>
        <w:rPr>
          <w:i/>
          <w:sz w:val="24"/>
        </w:rPr>
      </w:pPr>
      <w:r w:rsidRPr="007227E2">
        <w:rPr>
          <w:rFonts w:hint="eastAsia"/>
          <w:i/>
          <w:sz w:val="24"/>
        </w:rPr>
        <w:t>A．实验环境</w:t>
      </w:r>
    </w:p>
    <w:p w:rsidR="008A16A2" w:rsidRDefault="008A16A2" w:rsidP="008A16A2">
      <w:pPr>
        <w:ind w:firstLineChars="200" w:firstLine="420"/>
      </w:pPr>
      <w:r>
        <w:rPr>
          <w:rFonts w:hint="eastAsia"/>
        </w:rPr>
        <w:t>我们在2.</w:t>
      </w:r>
      <w:r>
        <w:t>4</w:t>
      </w:r>
      <w:r>
        <w:rPr>
          <w:rFonts w:hint="eastAsia"/>
        </w:rPr>
        <w:t>GHz英特尔酷</w:t>
      </w:r>
      <w:proofErr w:type="gramStart"/>
      <w:r>
        <w:rPr>
          <w:rFonts w:hint="eastAsia"/>
        </w:rPr>
        <w:t>睿</w:t>
      </w:r>
      <w:proofErr w:type="gramEnd"/>
      <w:r>
        <w:rPr>
          <w:rFonts w:hint="eastAsia"/>
        </w:rPr>
        <w:t>2</w:t>
      </w:r>
      <w:r>
        <w:t xml:space="preserve"> </w:t>
      </w:r>
      <w:r w:rsidRPr="008A16A2">
        <w:t>Quad Q6600</w:t>
      </w:r>
      <w:r>
        <w:rPr>
          <w:rFonts w:hint="eastAsia"/>
        </w:rPr>
        <w:t>处理器上执行测量，处理器带有8个32KB</w:t>
      </w:r>
      <w:r>
        <w:t xml:space="preserve"> </w:t>
      </w:r>
      <w:r>
        <w:rPr>
          <w:rFonts w:hint="eastAsia"/>
        </w:rPr>
        <w:t>L</w:t>
      </w:r>
      <w:r>
        <w:t xml:space="preserve">1 </w:t>
      </w:r>
      <w:r>
        <w:rPr>
          <w:rFonts w:hint="eastAsia"/>
        </w:rPr>
        <w:t>caches和两个4MB</w:t>
      </w:r>
      <w:r>
        <w:t xml:space="preserve"> </w:t>
      </w:r>
      <w:r>
        <w:rPr>
          <w:rFonts w:hint="eastAsia"/>
        </w:rPr>
        <w:t>L</w:t>
      </w:r>
      <w:r>
        <w:t xml:space="preserve">2 </w:t>
      </w:r>
      <w:r>
        <w:rPr>
          <w:rFonts w:hint="eastAsia"/>
        </w:rPr>
        <w:t>caches。所有程序使用GCC</w:t>
      </w:r>
      <w:r>
        <w:t xml:space="preserve"> 4</w:t>
      </w:r>
      <w:r>
        <w:rPr>
          <w:rFonts w:hint="eastAsia"/>
        </w:rPr>
        <w:t>.</w:t>
      </w:r>
      <w:r>
        <w:t>8.2</w:t>
      </w:r>
      <w:r>
        <w:rPr>
          <w:rFonts w:hint="eastAsia"/>
        </w:rPr>
        <w:t>下-O2优化级别编译，操作系统为</w:t>
      </w:r>
      <w:r w:rsidRPr="008A16A2">
        <w:t>Ubuntu 14.04</w:t>
      </w:r>
      <w:r>
        <w:rPr>
          <w:rFonts w:hint="eastAsia"/>
        </w:rPr>
        <w:t>。</w:t>
      </w:r>
      <w:r w:rsidRPr="008A16A2">
        <w:t>PARSEC</w:t>
      </w:r>
      <w:r>
        <w:rPr>
          <w:rFonts w:hint="eastAsia"/>
        </w:rPr>
        <w:t>程序由</w:t>
      </w:r>
      <w:proofErr w:type="spellStart"/>
      <w:r w:rsidRPr="008A16A2">
        <w:t>parsecmgmt</w:t>
      </w:r>
      <w:proofErr w:type="spellEnd"/>
      <w:r>
        <w:rPr>
          <w:rFonts w:hint="eastAsia"/>
        </w:rPr>
        <w:t>脚本调用，装入程序集中并用八个线程的</w:t>
      </w:r>
      <w:r w:rsidRPr="008A16A2">
        <w:lastRenderedPageBreak/>
        <w:t>native</w:t>
      </w:r>
      <w:r>
        <w:rPr>
          <w:rFonts w:hint="eastAsia"/>
        </w:rPr>
        <w:t>输入。我们在不同的线程下重复试验，但结果并没有显示出预取器的效率有明显的改变。</w:t>
      </w:r>
    </w:p>
    <w:p w:rsidR="005B3907" w:rsidRDefault="005B3907" w:rsidP="007227E2">
      <w:pPr>
        <w:ind w:firstLineChars="200" w:firstLine="420"/>
        <w:jc w:val="center"/>
      </w:pPr>
      <w:r>
        <w:rPr>
          <w:noProof/>
        </w:rPr>
        <w:drawing>
          <wp:inline distT="0" distB="0" distL="0" distR="0" wp14:anchorId="0A3022EB" wp14:editId="1058F478">
            <wp:extent cx="4141951" cy="3043381"/>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3344" cy="3051752"/>
                    </a:xfrm>
                    <a:prstGeom prst="rect">
                      <a:avLst/>
                    </a:prstGeom>
                  </pic:spPr>
                </pic:pic>
              </a:graphicData>
            </a:graphic>
          </wp:inline>
        </w:drawing>
      </w:r>
    </w:p>
    <w:p w:rsidR="008A16A2" w:rsidRPr="007227E2" w:rsidRDefault="008A16A2" w:rsidP="008A16A2">
      <w:pPr>
        <w:ind w:firstLineChars="200" w:firstLine="480"/>
        <w:rPr>
          <w:i/>
          <w:sz w:val="24"/>
        </w:rPr>
      </w:pPr>
      <w:r w:rsidRPr="007227E2">
        <w:rPr>
          <w:rFonts w:hint="eastAsia"/>
          <w:i/>
          <w:sz w:val="24"/>
        </w:rPr>
        <w:t>B．评估方法</w:t>
      </w:r>
    </w:p>
    <w:p w:rsidR="008A16A2" w:rsidRDefault="008A16A2" w:rsidP="008A16A2">
      <w:pPr>
        <w:ind w:firstLineChars="200" w:firstLine="420"/>
      </w:pPr>
      <w:r>
        <w:rPr>
          <w:rFonts w:hint="eastAsia"/>
        </w:rPr>
        <w:t>我们使用(</w:t>
      </w:r>
      <w:r>
        <w:t>k-1</w:t>
      </w:r>
      <w:r>
        <w:rPr>
          <w:rFonts w:hint="eastAsia"/>
        </w:rPr>
        <w:t>)交叉验证评价我们的学习模块。起初，我们集中在预测准确度。然而并没有获得推荐</w:t>
      </w:r>
      <w:r w:rsidR="005B3907">
        <w:rPr>
          <w:rFonts w:hint="eastAsia"/>
        </w:rPr>
        <w:t>的质量，因为多预取器配置会产生近似最佳性能。例如，</w:t>
      </w:r>
      <w:proofErr w:type="spellStart"/>
      <w:r w:rsidR="005B3907" w:rsidRPr="005B3907">
        <w:t>streamcluster</w:t>
      </w:r>
      <w:proofErr w:type="spellEnd"/>
      <w:r w:rsidR="005B3907">
        <w:rPr>
          <w:rFonts w:hint="eastAsia"/>
        </w:rPr>
        <w:t>的最佳配置是0110有着1.</w:t>
      </w:r>
      <w:r w:rsidR="005B3907">
        <w:t>37</w:t>
      </w:r>
      <w:r w:rsidR="005B3907">
        <w:rPr>
          <w:rFonts w:hint="eastAsia"/>
        </w:rPr>
        <w:t>的加速比，但0111的结果是1.34。因此我们发现哪个可达加速比的分数可以通过学习模块的推荐获得时更加有用。</w:t>
      </w:r>
    </w:p>
    <w:p w:rsidR="005B3907" w:rsidRPr="007227E2" w:rsidRDefault="005B3907" w:rsidP="00A61352">
      <w:pPr>
        <w:pStyle w:val="a3"/>
        <w:numPr>
          <w:ilvl w:val="0"/>
          <w:numId w:val="5"/>
        </w:numPr>
        <w:ind w:firstLineChars="0"/>
        <w:rPr>
          <w:i/>
          <w:sz w:val="24"/>
        </w:rPr>
      </w:pPr>
      <w:r w:rsidRPr="007227E2">
        <w:rPr>
          <w:rFonts w:hint="eastAsia"/>
          <w:i/>
          <w:sz w:val="24"/>
        </w:rPr>
        <w:t>选择特征最佳数量</w:t>
      </w:r>
    </w:p>
    <w:p w:rsidR="00A61352" w:rsidRDefault="005B3907" w:rsidP="00A61352">
      <w:pPr>
        <w:ind w:firstLineChars="200" w:firstLine="420"/>
      </w:pPr>
      <w:r>
        <w:rPr>
          <w:rFonts w:hint="eastAsia"/>
        </w:rPr>
        <w:t>为了测试算法1中选择特征程序的功效，我们用最高的两个事件训练并测试了决策树，然后和数量增加的事件一起送至模块，以此来确定保和点。参考表2此点在我们使用最高的</w:t>
      </w:r>
      <w:r w:rsidR="00A61352">
        <w:rPr>
          <w:rFonts w:hint="eastAsia"/>
        </w:rPr>
        <w:t>八</w:t>
      </w:r>
      <w:r>
        <w:rPr>
          <w:rFonts w:hint="eastAsia"/>
        </w:rPr>
        <w:t>个事件时达到最大。大于</w:t>
      </w:r>
      <w:r w:rsidR="00A61352">
        <w:rPr>
          <w:rFonts w:hint="eastAsia"/>
        </w:rPr>
        <w:t>八</w:t>
      </w:r>
      <w:r>
        <w:rPr>
          <w:rFonts w:hint="eastAsia"/>
        </w:rPr>
        <w:t>个事件会降低学习性能。这个剪枝算法的示例可以指定真正获取程序区别的事件。此后，我们使用</w:t>
      </w:r>
      <w:r w:rsidR="00A61352">
        <w:rPr>
          <w:rFonts w:hint="eastAsia"/>
        </w:rPr>
        <w:t>最高的八个事件作为特征集，唯一的例外是欧几里得模块，我们发现只在最高六个事件下效果最佳。</w:t>
      </w:r>
    </w:p>
    <w:p w:rsidR="00A61352" w:rsidRPr="007227E2" w:rsidRDefault="00A61352" w:rsidP="00A61352">
      <w:pPr>
        <w:pStyle w:val="a3"/>
        <w:numPr>
          <w:ilvl w:val="0"/>
          <w:numId w:val="5"/>
        </w:numPr>
        <w:ind w:firstLineChars="0"/>
        <w:rPr>
          <w:i/>
          <w:sz w:val="24"/>
        </w:rPr>
      </w:pPr>
      <w:r w:rsidRPr="007227E2">
        <w:rPr>
          <w:rFonts w:hint="eastAsia"/>
          <w:i/>
          <w:sz w:val="24"/>
        </w:rPr>
        <w:t>推荐好的预取配置</w:t>
      </w:r>
    </w:p>
    <w:p w:rsidR="00A61352" w:rsidRDefault="00A61352" w:rsidP="00F22765">
      <w:pPr>
        <w:ind w:firstLineChars="200" w:firstLine="420"/>
      </w:pPr>
      <w:r>
        <w:rPr>
          <w:rFonts w:hint="eastAsia"/>
        </w:rPr>
        <w:t>图5展示了三种学习模型的性能下，推荐配置和最佳配置加速比的接近程度。</w:t>
      </w:r>
    </w:p>
    <w:p w:rsidR="00A61352" w:rsidRDefault="00A61352" w:rsidP="00F22765">
      <w:pPr>
        <w:ind w:firstLineChars="200" w:firstLine="420"/>
      </w:pPr>
      <w:r>
        <w:rPr>
          <w:rFonts w:hint="eastAsia"/>
        </w:rPr>
        <w:t>逻辑回归模型达到了平均92.4%的准确度。这种模型在</w:t>
      </w:r>
      <w:proofErr w:type="spellStart"/>
      <w:r w:rsidRPr="00A61352">
        <w:t>freqmine</w:t>
      </w:r>
      <w:proofErr w:type="spellEnd"/>
      <w:r>
        <w:rPr>
          <w:rFonts w:hint="eastAsia"/>
        </w:rPr>
        <w:t>上的表现很差，原因是训练标签的派生方式。分别接受cl和</w:t>
      </w:r>
      <w:proofErr w:type="spellStart"/>
      <w:r>
        <w:rPr>
          <w:rFonts w:hint="eastAsia"/>
        </w:rPr>
        <w:t>dcu</w:t>
      </w:r>
      <w:proofErr w:type="spellEnd"/>
      <w:r>
        <w:rPr>
          <w:rFonts w:hint="eastAsia"/>
        </w:rPr>
        <w:t>预取</w:t>
      </w:r>
      <w:proofErr w:type="gramStart"/>
      <w:r>
        <w:rPr>
          <w:rFonts w:hint="eastAsia"/>
        </w:rPr>
        <w:t>器对此</w:t>
      </w:r>
      <w:proofErr w:type="gramEnd"/>
      <w:r>
        <w:rPr>
          <w:rFonts w:hint="eastAsia"/>
        </w:rPr>
        <w:t>程序的没有获得加速比，既模型被训练关闭它们的原因。然而，对</w:t>
      </w:r>
      <w:proofErr w:type="spellStart"/>
      <w:r w:rsidRPr="00A61352">
        <w:t>freqmine</w:t>
      </w:r>
      <w:proofErr w:type="spellEnd"/>
      <w:r>
        <w:rPr>
          <w:rFonts w:hint="eastAsia"/>
        </w:rPr>
        <w:t>程序的好的配置中这两个预取器都启动了。因此，这是</w:t>
      </w:r>
      <w:r w:rsidR="00F22765">
        <w:rPr>
          <w:rFonts w:hint="eastAsia"/>
        </w:rPr>
        <w:t>两个预取器在单独情况下不提升</w:t>
      </w:r>
      <w:r>
        <w:rPr>
          <w:rFonts w:hint="eastAsia"/>
        </w:rPr>
        <w:t>加速比</w:t>
      </w:r>
      <w:r w:rsidR="00F22765">
        <w:rPr>
          <w:rFonts w:hint="eastAsia"/>
        </w:rPr>
        <w:t>，但组合的加速比要比他们单独的和更高的</w:t>
      </w:r>
      <w:r>
        <w:rPr>
          <w:rFonts w:hint="eastAsia"/>
        </w:rPr>
        <w:t>一种情况</w:t>
      </w:r>
      <w:r w:rsidR="00F22765">
        <w:rPr>
          <w:rFonts w:hint="eastAsia"/>
        </w:rPr>
        <w:t>。</w:t>
      </w:r>
    </w:p>
    <w:p w:rsidR="00F22765" w:rsidRDefault="00F22765" w:rsidP="00F22765">
      <w:pPr>
        <w:ind w:firstLineChars="200" w:firstLine="420"/>
      </w:pPr>
      <w:r>
        <w:rPr>
          <w:rFonts w:hint="eastAsia"/>
        </w:rPr>
        <w:t>决策树模型比逻辑回归模型有着更好的表现，达到了平均95</w:t>
      </w:r>
      <w:r>
        <w:t>.3</w:t>
      </w:r>
      <w:r>
        <w:rPr>
          <w:rFonts w:hint="eastAsia"/>
        </w:rPr>
        <w:t>%的准确度。</w:t>
      </w:r>
      <w:r w:rsidR="00C56007">
        <w:rPr>
          <w:rFonts w:hint="eastAsia"/>
        </w:rPr>
        <w:t>对于</w:t>
      </w:r>
      <w:proofErr w:type="spellStart"/>
      <w:r w:rsidR="00C56007" w:rsidRPr="00C56007">
        <w:t>freqmine</w:t>
      </w:r>
      <w:proofErr w:type="spellEnd"/>
      <w:r w:rsidR="00C56007">
        <w:rPr>
          <w:rFonts w:hint="eastAsia"/>
        </w:rPr>
        <w:t>程序，可以得出最佳配置的结果。然而，由于预取器之间的相互作用没有被加入到独立模型中，这种情况只会偶然发生。</w:t>
      </w:r>
    </w:p>
    <w:p w:rsidR="007227E2" w:rsidRDefault="007227E2" w:rsidP="007227E2">
      <w:pPr>
        <w:ind w:firstLineChars="200" w:firstLine="420"/>
        <w:jc w:val="center"/>
      </w:pPr>
      <w:r>
        <w:rPr>
          <w:noProof/>
        </w:rPr>
        <w:lastRenderedPageBreak/>
        <w:drawing>
          <wp:inline distT="0" distB="0" distL="0" distR="0" wp14:anchorId="7FB4537C" wp14:editId="68D19EDE">
            <wp:extent cx="4921250" cy="385713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7438" cy="3877658"/>
                    </a:xfrm>
                    <a:prstGeom prst="rect">
                      <a:avLst/>
                    </a:prstGeom>
                  </pic:spPr>
                </pic:pic>
              </a:graphicData>
            </a:graphic>
          </wp:inline>
        </w:drawing>
      </w:r>
    </w:p>
    <w:p w:rsidR="00C56007" w:rsidRDefault="00C56007" w:rsidP="00F22765">
      <w:pPr>
        <w:ind w:firstLineChars="200" w:firstLine="420"/>
      </w:pPr>
      <w:r>
        <w:rPr>
          <w:rFonts w:hint="eastAsia"/>
        </w:rPr>
        <w:t>欧几里</w:t>
      </w:r>
      <w:proofErr w:type="gramStart"/>
      <w:r>
        <w:rPr>
          <w:rFonts w:hint="eastAsia"/>
        </w:rPr>
        <w:t>得距离</w:t>
      </w:r>
      <w:proofErr w:type="gramEnd"/>
      <w:r>
        <w:rPr>
          <w:rFonts w:hint="eastAsia"/>
        </w:rPr>
        <w:t>模型达到了平均96.1%的准确度。这个模型可以为</w:t>
      </w:r>
      <w:proofErr w:type="spellStart"/>
      <w:r w:rsidRPr="00C56007">
        <w:t>freqmine</w:t>
      </w:r>
      <w:proofErr w:type="spellEnd"/>
      <w:r>
        <w:rPr>
          <w:rFonts w:hint="eastAsia"/>
        </w:rPr>
        <w:t>程序推荐出好的配置，因为模型考虑到测试程序和训练程序组之间的相似性。此外，模型利用了所有</w:t>
      </w:r>
      <w:r w:rsidR="006F5D45">
        <w:rPr>
          <w:rFonts w:hint="eastAsia"/>
        </w:rPr>
        <w:t>训练程序中每一个</w:t>
      </w:r>
      <w:r>
        <w:rPr>
          <w:rFonts w:hint="eastAsia"/>
        </w:rPr>
        <w:t>可能的预取器配置的性能信息</w:t>
      </w:r>
      <w:r w:rsidR="006F5D45">
        <w:rPr>
          <w:rFonts w:hint="eastAsia"/>
        </w:rPr>
        <w:t>。相比之下，其他分类器基于独立的预取器影响来预测最佳配置。</w:t>
      </w:r>
    </w:p>
    <w:p w:rsidR="006F5D45" w:rsidRDefault="006F5D45" w:rsidP="00F22765">
      <w:pPr>
        <w:ind w:firstLineChars="200" w:firstLine="420"/>
      </w:pPr>
      <w:r>
        <w:rPr>
          <w:rFonts w:hint="eastAsia"/>
        </w:rPr>
        <w:t>欧几里</w:t>
      </w:r>
      <w:proofErr w:type="gramStart"/>
      <w:r>
        <w:rPr>
          <w:rFonts w:hint="eastAsia"/>
        </w:rPr>
        <w:t>得距离</w:t>
      </w:r>
      <w:proofErr w:type="gramEnd"/>
      <w:r>
        <w:rPr>
          <w:rFonts w:hint="eastAsia"/>
        </w:rPr>
        <w:t>模型在</w:t>
      </w:r>
      <w:proofErr w:type="spellStart"/>
      <w:r w:rsidRPr="006F5D45">
        <w:t>facesim</w:t>
      </w:r>
      <w:proofErr w:type="spellEnd"/>
      <w:r>
        <w:rPr>
          <w:rFonts w:hint="eastAsia"/>
        </w:rPr>
        <w:t>程序的表现上大致低于其他模型。因为它认为</w:t>
      </w:r>
      <w:r w:rsidRPr="006F5D45">
        <w:t>random</w:t>
      </w:r>
      <w:r>
        <w:rPr>
          <w:rFonts w:hint="eastAsia"/>
        </w:rPr>
        <w:t>是最为相似的程序。</w:t>
      </w:r>
      <w:r>
        <w:t>R</w:t>
      </w:r>
      <w:r>
        <w:rPr>
          <w:rFonts w:hint="eastAsia"/>
        </w:rPr>
        <w:t>andom的高效配置极大地影响了模型的决定。当我们检查模型内部，我们发现第二顺位的推荐是0110，达到了98%的可达加速比。很明显。相似矩阵在这种情况下显示出了</w:t>
      </w:r>
      <w:proofErr w:type="gramStart"/>
      <w:r>
        <w:rPr>
          <w:rFonts w:hint="eastAsia"/>
        </w:rPr>
        <w:t>不</w:t>
      </w:r>
      <w:proofErr w:type="gramEnd"/>
      <w:r>
        <w:rPr>
          <w:rFonts w:hint="eastAsia"/>
        </w:rPr>
        <w:t>完美性。</w:t>
      </w:r>
    </w:p>
    <w:p w:rsidR="008E6F96" w:rsidRDefault="006F5D45" w:rsidP="008E6F96">
      <w:pPr>
        <w:ind w:firstLineChars="200" w:firstLine="420"/>
      </w:pPr>
      <w:r>
        <w:rPr>
          <w:rFonts w:hint="eastAsia"/>
        </w:rPr>
        <w:t>所有模型在对</w:t>
      </w:r>
      <w:proofErr w:type="spellStart"/>
      <w:r w:rsidRPr="006F5D45">
        <w:t>streamcluster</w:t>
      </w:r>
      <w:proofErr w:type="spellEnd"/>
      <w:r>
        <w:rPr>
          <w:rFonts w:hint="eastAsia"/>
        </w:rPr>
        <w:t>的运行结果都很差。逻辑回归和决策树分类器由于受到上述问题的影响，虽然训练标志是1111但实际的最佳配置是0110。欧几里</w:t>
      </w:r>
      <w:proofErr w:type="gramStart"/>
      <w:r>
        <w:rPr>
          <w:rFonts w:hint="eastAsia"/>
        </w:rPr>
        <w:t>得距离</w:t>
      </w:r>
      <w:proofErr w:type="gramEnd"/>
      <w:r>
        <w:rPr>
          <w:rFonts w:hint="eastAsia"/>
        </w:rPr>
        <w:t>模型结果不佳是因为</w:t>
      </w:r>
      <w:proofErr w:type="spellStart"/>
      <w:r w:rsidRPr="006F5D45">
        <w:t>streamcluster</w:t>
      </w:r>
      <w:proofErr w:type="spellEnd"/>
      <w:r>
        <w:rPr>
          <w:rFonts w:hint="eastAsia"/>
        </w:rPr>
        <w:t>与其他任何程序相比都有明显差异。因此在训练集中没有相似的程序</w:t>
      </w:r>
      <w:r w:rsidR="008E6F96">
        <w:rPr>
          <w:rFonts w:hint="eastAsia"/>
        </w:rPr>
        <w:t>。此程序和</w:t>
      </w:r>
      <w:r w:rsidR="008E6F96">
        <w:t>stream</w:t>
      </w:r>
      <w:r w:rsidR="008E6F96">
        <w:rPr>
          <w:rFonts w:hint="eastAsia"/>
        </w:rPr>
        <w:t>最接近，使用</w:t>
      </w:r>
      <w:r w:rsidR="008E6F96">
        <w:t>stream</w:t>
      </w:r>
      <w:r w:rsidR="008E6F96">
        <w:rPr>
          <w:rFonts w:hint="eastAsia"/>
        </w:rPr>
        <w:t>的配置可以使加速比达到1.07，相当于只能达到最佳配置0110的加速比1.37的78%。</w:t>
      </w:r>
    </w:p>
    <w:p w:rsidR="008E6F96" w:rsidRPr="007227E2" w:rsidRDefault="008E6F96" w:rsidP="008E6F96">
      <w:pPr>
        <w:ind w:firstLineChars="200" w:firstLine="480"/>
        <w:jc w:val="center"/>
        <w:rPr>
          <w:sz w:val="24"/>
        </w:rPr>
      </w:pPr>
      <w:r w:rsidRPr="007227E2">
        <w:rPr>
          <w:sz w:val="24"/>
        </w:rPr>
        <w:t>5</w:t>
      </w:r>
      <w:r w:rsidRPr="007227E2">
        <w:rPr>
          <w:rFonts w:hint="eastAsia"/>
          <w:sz w:val="24"/>
        </w:rPr>
        <w:t>．总结</w:t>
      </w:r>
    </w:p>
    <w:p w:rsidR="008E6F96" w:rsidRDefault="008E6F96" w:rsidP="008E6F96">
      <w:r>
        <w:rPr>
          <w:rFonts w:hint="eastAsia"/>
        </w:rPr>
        <w:t>本论文展示了一种帮助使用者将系统硬件预取器的效率提升至最大的框架。我们在试验中使用的处理器带有4个预取器，因此共有16种可能的预取配置。我们的框架对这1</w:t>
      </w:r>
      <w:r>
        <w:t>6</w:t>
      </w:r>
      <w:r>
        <w:rPr>
          <w:rFonts w:hint="eastAsia"/>
        </w:rPr>
        <w:t>种组合进行了详细的研究，并且记录了每种配置在训练程序集中的性能。框架使用硬件性能事件来描述代码，以达到找出新输入程序和训练程序之间相似性的目的。由于现代处理器已经支持数百种性能事件，我们的框架使用了剪枝算法来构造简明的特征集。特征集中组合了多种预取器配置的性能，被用来训练三种机器学习模型</w:t>
      </w:r>
      <w:r w:rsidR="00986DBB">
        <w:rPr>
          <w:rFonts w:hint="eastAsia"/>
        </w:rPr>
        <w:t>。其中基于欧几里</w:t>
      </w:r>
      <w:proofErr w:type="gramStart"/>
      <w:r w:rsidR="00986DBB">
        <w:rPr>
          <w:rFonts w:hint="eastAsia"/>
        </w:rPr>
        <w:t>得距离</w:t>
      </w:r>
      <w:proofErr w:type="gramEnd"/>
      <w:r w:rsidR="00986DBB">
        <w:rPr>
          <w:rFonts w:hint="eastAsia"/>
        </w:rPr>
        <w:t>的模型是我们为推出预取器配置设计的特殊模型。此模型能够在</w:t>
      </w:r>
      <w:r w:rsidR="00986DBB" w:rsidRPr="00986DBB">
        <w:t>PARSEC</w:t>
      </w:r>
      <w:r w:rsidR="00986DBB">
        <w:rPr>
          <w:rFonts w:hint="eastAsia"/>
        </w:rPr>
        <w:t>标准程序组和两个额外程序上，推出平均96%的可达的预取加速比。</w:t>
      </w:r>
    </w:p>
    <w:p w:rsidR="007227E2" w:rsidRDefault="007227E2" w:rsidP="008E6F96"/>
    <w:p w:rsidR="00ED6FC0" w:rsidRPr="007227E2" w:rsidRDefault="00ED6FC0" w:rsidP="00ED6FC0">
      <w:pPr>
        <w:jc w:val="center"/>
        <w:rPr>
          <w:sz w:val="24"/>
        </w:rPr>
      </w:pPr>
      <w:r w:rsidRPr="007227E2">
        <w:rPr>
          <w:rFonts w:hint="eastAsia"/>
          <w:sz w:val="24"/>
        </w:rPr>
        <w:lastRenderedPageBreak/>
        <w:t>6</w:t>
      </w:r>
      <w:r w:rsidRPr="007227E2">
        <w:rPr>
          <w:sz w:val="24"/>
        </w:rPr>
        <w:t xml:space="preserve">. </w:t>
      </w:r>
      <w:r w:rsidR="00357EDA">
        <w:rPr>
          <w:rFonts w:hint="eastAsia"/>
          <w:sz w:val="24"/>
        </w:rPr>
        <w:t>参考文献</w:t>
      </w:r>
      <w:bookmarkStart w:id="1" w:name="_GoBack"/>
      <w:bookmarkEnd w:id="1"/>
    </w:p>
    <w:sectPr w:rsidR="00ED6FC0" w:rsidRPr="007227E2" w:rsidSect="00B77A5D">
      <w:endnotePr>
        <w:numFmt w:val="decimal"/>
      </w:endnotePr>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0A47" w:rsidRDefault="00080A47" w:rsidP="00BD5D05">
      <w:r>
        <w:separator/>
      </w:r>
    </w:p>
  </w:endnote>
  <w:endnote w:type="continuationSeparator" w:id="0">
    <w:p w:rsidR="00080A47" w:rsidRDefault="00080A47" w:rsidP="00BD5D05">
      <w:r>
        <w:continuationSeparator/>
      </w:r>
    </w:p>
  </w:endnote>
  <w:endnote w:id="1">
    <w:p w:rsidR="007227E2" w:rsidRPr="00984899" w:rsidRDefault="007227E2" w:rsidP="00984899">
      <w:pPr>
        <w:pStyle w:val="aa"/>
        <w:jc w:val="both"/>
      </w:pPr>
      <w:r w:rsidRPr="00984899">
        <w:rPr>
          <w:rStyle w:val="ac"/>
          <w:vertAlign w:val="baseline"/>
        </w:rPr>
        <w:t>[</w:t>
      </w:r>
      <w:r w:rsidRPr="00984899">
        <w:rPr>
          <w:rStyle w:val="ac"/>
          <w:vertAlign w:val="baseline"/>
        </w:rPr>
        <w:endnoteRef/>
      </w:r>
      <w:r w:rsidRPr="00984899">
        <w:rPr>
          <w:rStyle w:val="ac"/>
          <w:vertAlign w:val="baseline"/>
        </w:rPr>
        <w:t>]</w:t>
      </w:r>
      <w:r w:rsidRPr="00984899">
        <w:t xml:space="preserve"> C. </w:t>
      </w:r>
      <w:proofErr w:type="spellStart"/>
      <w:r w:rsidRPr="00984899">
        <w:t>Bienia</w:t>
      </w:r>
      <w:proofErr w:type="spellEnd"/>
      <w:r w:rsidRPr="00984899">
        <w:t>, S. Kumar, J. P. Singh, and K. Li, “The parsec benchmark</w:t>
      </w:r>
      <w:r w:rsidRPr="00984899">
        <w:rPr>
          <w:rFonts w:hint="eastAsia"/>
        </w:rPr>
        <w:t xml:space="preserve"> </w:t>
      </w:r>
      <w:r w:rsidRPr="00984899">
        <w:t>suite: Characterization and architectural implications,” in Proceedings</w:t>
      </w:r>
      <w:r w:rsidRPr="00984899">
        <w:rPr>
          <w:rFonts w:hint="eastAsia"/>
        </w:rPr>
        <w:t xml:space="preserve"> </w:t>
      </w:r>
      <w:r w:rsidRPr="00984899">
        <w:t>of the 17th international conference on Parallel architectures and compilation techniques. ACM, 2008, pp. 72–81.</w:t>
      </w:r>
    </w:p>
  </w:endnote>
  <w:endnote w:id="2">
    <w:p w:rsidR="007227E2" w:rsidRPr="00984899" w:rsidRDefault="007227E2" w:rsidP="00984899">
      <w:pPr>
        <w:pStyle w:val="aa"/>
        <w:jc w:val="both"/>
      </w:pPr>
      <w:r w:rsidRPr="00984899">
        <w:rPr>
          <w:rStyle w:val="ac"/>
          <w:vertAlign w:val="baseline"/>
        </w:rPr>
        <w:t>[</w:t>
      </w:r>
      <w:r w:rsidRPr="00984899">
        <w:rPr>
          <w:rStyle w:val="ac"/>
          <w:vertAlign w:val="baseline"/>
        </w:rPr>
        <w:endnoteRef/>
      </w:r>
      <w:r w:rsidRPr="00984899">
        <w:rPr>
          <w:rStyle w:val="ac"/>
          <w:vertAlign w:val="baseline"/>
        </w:rPr>
        <w:t>]</w:t>
      </w:r>
      <w:r w:rsidRPr="00984899">
        <w:t xml:space="preserve"> R. L. Lee, P.-C. Yew, and D. H. Lawrie, “Multiprocessor cache design considerations,” in Proceedings of the 14th annual international</w:t>
      </w:r>
      <w:r w:rsidRPr="00984899">
        <w:rPr>
          <w:rFonts w:hint="eastAsia"/>
        </w:rPr>
        <w:t xml:space="preserve"> </w:t>
      </w:r>
      <w:r w:rsidRPr="00984899">
        <w:t>symposium on Computer architecture. ACM, 1987, pp. 253–262.</w:t>
      </w:r>
    </w:p>
  </w:endnote>
  <w:endnote w:id="3">
    <w:p w:rsidR="007227E2" w:rsidRPr="00984899" w:rsidRDefault="007227E2" w:rsidP="00984899">
      <w:pPr>
        <w:pStyle w:val="aa"/>
        <w:jc w:val="both"/>
      </w:pPr>
      <w:r w:rsidRPr="00984899">
        <w:rPr>
          <w:rStyle w:val="ac"/>
          <w:vertAlign w:val="baseline"/>
        </w:rPr>
        <w:t>[</w:t>
      </w:r>
      <w:r w:rsidRPr="00984899">
        <w:rPr>
          <w:rStyle w:val="ac"/>
          <w:vertAlign w:val="baseline"/>
        </w:rPr>
        <w:endnoteRef/>
      </w:r>
      <w:r w:rsidRPr="00984899">
        <w:rPr>
          <w:rStyle w:val="ac"/>
          <w:vertAlign w:val="baseline"/>
        </w:rPr>
        <w:t>]</w:t>
      </w:r>
      <w:r w:rsidRPr="00984899">
        <w:t xml:space="preserve"> T. Chen and J. Baer, “A performance study of software and hardware data prefetching schemes,” in Computer Architecture, 1994., Proceedings</w:t>
      </w:r>
      <w:r w:rsidRPr="00984899">
        <w:rPr>
          <w:rFonts w:hint="eastAsia"/>
        </w:rPr>
        <w:t xml:space="preserve"> </w:t>
      </w:r>
      <w:r w:rsidRPr="00984899">
        <w:t>the 21st Annual International Symposium on. IEEE, 1994, pp.223–232.</w:t>
      </w:r>
    </w:p>
  </w:endnote>
  <w:endnote w:id="4">
    <w:p w:rsidR="007227E2" w:rsidRPr="00984899" w:rsidRDefault="007227E2" w:rsidP="00984899">
      <w:pPr>
        <w:pStyle w:val="aa"/>
        <w:jc w:val="both"/>
      </w:pPr>
      <w:r w:rsidRPr="00984899">
        <w:rPr>
          <w:rStyle w:val="ac"/>
          <w:vertAlign w:val="baseline"/>
        </w:rPr>
        <w:t>[</w:t>
      </w:r>
      <w:r w:rsidRPr="00984899">
        <w:rPr>
          <w:rStyle w:val="ac"/>
          <w:vertAlign w:val="baseline"/>
        </w:rPr>
        <w:endnoteRef/>
      </w:r>
      <w:r w:rsidRPr="00984899">
        <w:rPr>
          <w:rStyle w:val="ac"/>
          <w:vertAlign w:val="baseline"/>
        </w:rPr>
        <w:t>]</w:t>
      </w:r>
      <w:r w:rsidRPr="00984899">
        <w:t xml:space="preserve"> H. Kang and J. L. Wong, “To hardware prefetch or not to </w:t>
      </w:r>
      <w:proofErr w:type="gramStart"/>
      <w:r w:rsidRPr="00984899">
        <w:t>prefetch?:</w:t>
      </w:r>
      <w:proofErr w:type="gramEnd"/>
      <w:r w:rsidRPr="00984899">
        <w:t>a virtualized environment study and core binding approach,” in ACM</w:t>
      </w:r>
      <w:r w:rsidRPr="00984899">
        <w:rPr>
          <w:rFonts w:hint="eastAsia"/>
        </w:rPr>
        <w:t xml:space="preserve"> </w:t>
      </w:r>
      <w:r w:rsidRPr="00984899">
        <w:t>SIGPLAN Notices, vol. 48, no. 4. ACM, 2013, pp. 357–368.</w:t>
      </w:r>
    </w:p>
  </w:endnote>
  <w:endnote w:id="5">
    <w:p w:rsidR="007227E2" w:rsidRPr="00984899" w:rsidRDefault="007227E2" w:rsidP="00984899">
      <w:pPr>
        <w:pStyle w:val="aa"/>
        <w:jc w:val="both"/>
      </w:pPr>
      <w:r w:rsidRPr="00984899">
        <w:rPr>
          <w:rStyle w:val="ac"/>
          <w:vertAlign w:val="baseline"/>
        </w:rPr>
        <w:t>[</w:t>
      </w:r>
      <w:r w:rsidRPr="00984899">
        <w:rPr>
          <w:rStyle w:val="ac"/>
          <w:vertAlign w:val="baseline"/>
        </w:rPr>
        <w:endnoteRef/>
      </w:r>
      <w:r w:rsidRPr="00984899">
        <w:rPr>
          <w:rStyle w:val="ac"/>
          <w:vertAlign w:val="baseline"/>
        </w:rPr>
        <w:t>]</w:t>
      </w:r>
      <w:r w:rsidRPr="00984899">
        <w:t xml:space="preserve"> E. Ebrahimi, C. J. Lee, O. </w:t>
      </w:r>
      <w:proofErr w:type="spellStart"/>
      <w:r w:rsidRPr="00984899">
        <w:t>Mutlu</w:t>
      </w:r>
      <w:proofErr w:type="spellEnd"/>
      <w:r w:rsidRPr="00984899">
        <w:t xml:space="preserve">, and Y. N. </w:t>
      </w:r>
      <w:proofErr w:type="spellStart"/>
      <w:r w:rsidRPr="00984899">
        <w:t>Patt</w:t>
      </w:r>
      <w:proofErr w:type="spellEnd"/>
      <w:r w:rsidRPr="00984899">
        <w:t>, “Prefetch-aware shared resource management for multi-core systems,” ACM SIGARCH</w:t>
      </w:r>
      <w:r w:rsidRPr="00984899">
        <w:rPr>
          <w:rFonts w:hint="eastAsia"/>
        </w:rPr>
        <w:t xml:space="preserve"> </w:t>
      </w:r>
      <w:r w:rsidRPr="00984899">
        <w:t>Computer Architecture News, vol. 39, no. 3, pp. 141–152, 2011.</w:t>
      </w:r>
    </w:p>
  </w:endnote>
  <w:endnote w:id="6">
    <w:p w:rsidR="007227E2" w:rsidRPr="00984899" w:rsidRDefault="007227E2" w:rsidP="00984899">
      <w:pPr>
        <w:pStyle w:val="aa"/>
        <w:jc w:val="both"/>
      </w:pPr>
      <w:r w:rsidRPr="00984899">
        <w:rPr>
          <w:rStyle w:val="ac"/>
          <w:vertAlign w:val="baseline"/>
        </w:rPr>
        <w:t>[</w:t>
      </w:r>
      <w:r w:rsidRPr="00984899">
        <w:rPr>
          <w:rStyle w:val="ac"/>
          <w:vertAlign w:val="baseline"/>
        </w:rPr>
        <w:endnoteRef/>
      </w:r>
      <w:r w:rsidRPr="00984899">
        <w:rPr>
          <w:rStyle w:val="ac"/>
          <w:vertAlign w:val="baseline"/>
        </w:rPr>
        <w:t>]</w:t>
      </w:r>
      <w:r w:rsidRPr="00984899">
        <w:t xml:space="preserve"> T. R. </w:t>
      </w:r>
      <w:proofErr w:type="spellStart"/>
      <w:r w:rsidRPr="00984899">
        <w:t>Puzak</w:t>
      </w:r>
      <w:proofErr w:type="spellEnd"/>
      <w:r w:rsidRPr="00984899">
        <w:t>, A. Hartstein, P. G. Emma, and V. Srinivasan, “When prefetching improves/degrades performance,” in Proceedings of the 2nd</w:t>
      </w:r>
      <w:r w:rsidRPr="00984899">
        <w:rPr>
          <w:rFonts w:hint="eastAsia"/>
        </w:rPr>
        <w:t xml:space="preserve"> </w:t>
      </w:r>
      <w:r w:rsidRPr="00984899">
        <w:t>conference on Computing frontiers. ACM, 2005, pp. 342–352.</w:t>
      </w:r>
    </w:p>
  </w:endnote>
  <w:endnote w:id="7">
    <w:p w:rsidR="007227E2" w:rsidRPr="00984899" w:rsidRDefault="007227E2" w:rsidP="00984899">
      <w:pPr>
        <w:pStyle w:val="aa"/>
        <w:jc w:val="both"/>
      </w:pPr>
      <w:r w:rsidRPr="00984899">
        <w:rPr>
          <w:rStyle w:val="ac"/>
          <w:vertAlign w:val="baseline"/>
        </w:rPr>
        <w:t>[</w:t>
      </w:r>
      <w:r w:rsidRPr="00984899">
        <w:rPr>
          <w:rStyle w:val="ac"/>
          <w:vertAlign w:val="baseline"/>
        </w:rPr>
        <w:endnoteRef/>
      </w:r>
      <w:r w:rsidRPr="00984899">
        <w:rPr>
          <w:rStyle w:val="ac"/>
          <w:vertAlign w:val="baseline"/>
        </w:rPr>
        <w:t>]</w:t>
      </w:r>
      <w:r w:rsidRPr="00984899">
        <w:t xml:space="preserve"> J. Lee, H. Kim, and R. </w:t>
      </w:r>
      <w:proofErr w:type="spellStart"/>
      <w:r w:rsidRPr="00984899">
        <w:t>Vuduc</w:t>
      </w:r>
      <w:proofErr w:type="spellEnd"/>
      <w:r w:rsidRPr="00984899">
        <w:t>, “When prefetching works, when it doesn’t, and why,” ACM Transactions on Architecture and Code</w:t>
      </w:r>
      <w:r w:rsidRPr="00984899">
        <w:rPr>
          <w:rFonts w:hint="eastAsia"/>
        </w:rPr>
        <w:t xml:space="preserve"> </w:t>
      </w:r>
      <w:r w:rsidRPr="00984899">
        <w:t>Optimization (TACO), vol. 9, no. 1, p. 2, 2012.</w:t>
      </w:r>
    </w:p>
  </w:endnote>
  <w:endnote w:id="8">
    <w:p w:rsidR="007227E2" w:rsidRPr="00984899" w:rsidRDefault="007227E2" w:rsidP="00984899">
      <w:pPr>
        <w:pStyle w:val="aa"/>
        <w:jc w:val="both"/>
      </w:pPr>
      <w:r w:rsidRPr="00984899">
        <w:rPr>
          <w:rStyle w:val="ac"/>
          <w:vertAlign w:val="baseline"/>
        </w:rPr>
        <w:t>[</w:t>
      </w:r>
      <w:r w:rsidRPr="00984899">
        <w:rPr>
          <w:rStyle w:val="ac"/>
          <w:vertAlign w:val="baseline"/>
        </w:rPr>
        <w:endnoteRef/>
      </w:r>
      <w:r w:rsidRPr="00984899">
        <w:rPr>
          <w:rStyle w:val="ac"/>
          <w:vertAlign w:val="baseline"/>
        </w:rPr>
        <w:t>]</w:t>
      </w:r>
      <w:r w:rsidRPr="00984899">
        <w:t xml:space="preserve"> S. </w:t>
      </w:r>
      <w:proofErr w:type="spellStart"/>
      <w:r w:rsidRPr="00984899">
        <w:t>Jayasena</w:t>
      </w:r>
      <w:proofErr w:type="spellEnd"/>
      <w:r w:rsidRPr="00984899">
        <w:t xml:space="preserve">, S. </w:t>
      </w:r>
      <w:proofErr w:type="spellStart"/>
      <w:r w:rsidRPr="00984899">
        <w:t>Amarasinghe</w:t>
      </w:r>
      <w:proofErr w:type="spellEnd"/>
      <w:r w:rsidRPr="00984899">
        <w:t xml:space="preserve">, A. </w:t>
      </w:r>
      <w:proofErr w:type="spellStart"/>
      <w:r w:rsidRPr="00984899">
        <w:t>Abeyweera</w:t>
      </w:r>
      <w:proofErr w:type="spellEnd"/>
      <w:r w:rsidRPr="00984899">
        <w:t xml:space="preserve">, G. </w:t>
      </w:r>
      <w:proofErr w:type="spellStart"/>
      <w:proofErr w:type="gramStart"/>
      <w:r w:rsidRPr="00984899">
        <w:t>Amarasinghe,H</w:t>
      </w:r>
      <w:proofErr w:type="spellEnd"/>
      <w:r w:rsidRPr="00984899">
        <w:t>.</w:t>
      </w:r>
      <w:proofErr w:type="gramEnd"/>
      <w:r w:rsidRPr="00984899">
        <w:t xml:space="preserve"> De Silva, S. </w:t>
      </w:r>
      <w:proofErr w:type="spellStart"/>
      <w:r w:rsidRPr="00984899">
        <w:t>Rathnayake</w:t>
      </w:r>
      <w:proofErr w:type="spellEnd"/>
      <w:r w:rsidRPr="00984899">
        <w:t>, X. Meng, and Y. Liu, “Detection of false</w:t>
      </w:r>
      <w:r w:rsidRPr="00984899">
        <w:rPr>
          <w:rFonts w:hint="eastAsia"/>
        </w:rPr>
        <w:t xml:space="preserve"> </w:t>
      </w:r>
      <w:r w:rsidRPr="00984899">
        <w:t>sharing using machine learning,” in Proceedings of SC13: International</w:t>
      </w:r>
      <w:r w:rsidRPr="00984899">
        <w:rPr>
          <w:rFonts w:hint="eastAsia"/>
        </w:rPr>
        <w:t xml:space="preserve"> </w:t>
      </w:r>
      <w:r w:rsidRPr="00984899">
        <w:t>Conference for High Performance Computing, Networking, Storage and</w:t>
      </w:r>
    </w:p>
    <w:p w:rsidR="007227E2" w:rsidRPr="00984899" w:rsidRDefault="007227E2" w:rsidP="00984899">
      <w:pPr>
        <w:pStyle w:val="aa"/>
        <w:jc w:val="both"/>
      </w:pPr>
      <w:r w:rsidRPr="00984899">
        <w:t>Analysis. ACM, 2013, p. 30.</w:t>
      </w:r>
    </w:p>
  </w:endnote>
  <w:endnote w:id="9">
    <w:p w:rsidR="007227E2" w:rsidRPr="00984899" w:rsidRDefault="007227E2" w:rsidP="00984899">
      <w:pPr>
        <w:pStyle w:val="aa"/>
        <w:jc w:val="both"/>
      </w:pPr>
      <w:r w:rsidRPr="00984899">
        <w:rPr>
          <w:rStyle w:val="ac"/>
          <w:vertAlign w:val="baseline"/>
        </w:rPr>
        <w:t>[</w:t>
      </w:r>
      <w:r w:rsidRPr="00984899">
        <w:rPr>
          <w:rStyle w:val="ac"/>
          <w:vertAlign w:val="baseline"/>
        </w:rPr>
        <w:endnoteRef/>
      </w:r>
      <w:r w:rsidRPr="00984899">
        <w:rPr>
          <w:rStyle w:val="ac"/>
          <w:vertAlign w:val="baseline"/>
        </w:rPr>
        <w:t>]</w:t>
      </w:r>
      <w:r w:rsidRPr="00984899">
        <w:t xml:space="preserve"> J. Cavazos, G. </w:t>
      </w:r>
      <w:proofErr w:type="spellStart"/>
      <w:r w:rsidRPr="00984899">
        <w:t>Fursin</w:t>
      </w:r>
      <w:proofErr w:type="spellEnd"/>
      <w:r w:rsidRPr="00984899">
        <w:t xml:space="preserve">, F. </w:t>
      </w:r>
      <w:proofErr w:type="spellStart"/>
      <w:r w:rsidRPr="00984899">
        <w:t>Agakov</w:t>
      </w:r>
      <w:proofErr w:type="spellEnd"/>
      <w:r w:rsidRPr="00984899">
        <w:t xml:space="preserve">, E. Bonilla, M. F. O’Boyle, and O. </w:t>
      </w:r>
      <w:proofErr w:type="spellStart"/>
      <w:r w:rsidRPr="00984899">
        <w:t>Temam</w:t>
      </w:r>
      <w:proofErr w:type="spellEnd"/>
      <w:r w:rsidRPr="00984899">
        <w:t>, “Rapidly selecting good compiler optimizations using</w:t>
      </w:r>
      <w:r w:rsidRPr="00984899">
        <w:rPr>
          <w:rFonts w:hint="eastAsia"/>
        </w:rPr>
        <w:t xml:space="preserve"> </w:t>
      </w:r>
      <w:r w:rsidRPr="00984899">
        <w:t>performance counters,” in Code Generation and Optimization, 2007.</w:t>
      </w:r>
      <w:r w:rsidRPr="00984899">
        <w:rPr>
          <w:rFonts w:hint="eastAsia"/>
        </w:rPr>
        <w:t xml:space="preserve"> </w:t>
      </w:r>
      <w:r w:rsidRPr="00984899">
        <w:t>CGO’07. International Symposium on. IEEE, 2007, pp. 185–197.</w:t>
      </w:r>
    </w:p>
  </w:endnote>
  <w:endnote w:id="10">
    <w:p w:rsidR="007227E2" w:rsidRPr="00984899" w:rsidRDefault="007227E2" w:rsidP="00984899">
      <w:pPr>
        <w:pStyle w:val="aa"/>
        <w:jc w:val="both"/>
      </w:pPr>
      <w:r w:rsidRPr="00984899">
        <w:rPr>
          <w:rStyle w:val="ac"/>
          <w:vertAlign w:val="baseline"/>
        </w:rPr>
        <w:t>[</w:t>
      </w:r>
      <w:r w:rsidRPr="00984899">
        <w:rPr>
          <w:rStyle w:val="ac"/>
          <w:vertAlign w:val="baseline"/>
        </w:rPr>
        <w:endnoteRef/>
      </w:r>
      <w:r w:rsidRPr="00984899">
        <w:rPr>
          <w:rStyle w:val="ac"/>
          <w:vertAlign w:val="baseline"/>
        </w:rPr>
        <w:t>]</w:t>
      </w:r>
      <w:r w:rsidRPr="00984899">
        <w:t xml:space="preserve"> G. </w:t>
      </w:r>
      <w:proofErr w:type="spellStart"/>
      <w:r w:rsidRPr="00984899">
        <w:t>Fursin</w:t>
      </w:r>
      <w:proofErr w:type="spellEnd"/>
      <w:r w:rsidRPr="00984899">
        <w:t xml:space="preserve">, C. Miranda, O. </w:t>
      </w:r>
      <w:proofErr w:type="spellStart"/>
      <w:r w:rsidRPr="00984899">
        <w:t>Temam</w:t>
      </w:r>
      <w:proofErr w:type="spellEnd"/>
      <w:r w:rsidRPr="00984899">
        <w:t xml:space="preserve">, M. </w:t>
      </w:r>
      <w:proofErr w:type="spellStart"/>
      <w:r w:rsidRPr="00984899">
        <w:t>Namolaru</w:t>
      </w:r>
      <w:proofErr w:type="spellEnd"/>
      <w:r w:rsidRPr="00984899">
        <w:t xml:space="preserve">, E. Yom-Tov, A. </w:t>
      </w:r>
      <w:proofErr w:type="spellStart"/>
      <w:proofErr w:type="gramStart"/>
      <w:r w:rsidRPr="00984899">
        <w:t>Zaks,B</w:t>
      </w:r>
      <w:proofErr w:type="spellEnd"/>
      <w:r w:rsidRPr="00984899">
        <w:t>.</w:t>
      </w:r>
      <w:proofErr w:type="gramEnd"/>
      <w:r w:rsidRPr="00984899">
        <w:t xml:space="preserve"> Mendelson, E. Bonilla, J. Thomson, H. Leather et al., “Milepost </w:t>
      </w:r>
      <w:proofErr w:type="spellStart"/>
      <w:r w:rsidRPr="00984899">
        <w:t>gcc:machine</w:t>
      </w:r>
      <w:proofErr w:type="spellEnd"/>
      <w:r w:rsidRPr="00984899">
        <w:t xml:space="preserve"> learning based research compiler,” in GCC Summit, 2008.</w:t>
      </w:r>
    </w:p>
  </w:endnote>
  <w:endnote w:id="11">
    <w:p w:rsidR="007227E2" w:rsidRPr="00984899" w:rsidRDefault="007227E2" w:rsidP="00984899">
      <w:pPr>
        <w:pStyle w:val="aa"/>
        <w:jc w:val="both"/>
      </w:pPr>
      <w:r w:rsidRPr="00984899">
        <w:rPr>
          <w:rStyle w:val="ac"/>
          <w:vertAlign w:val="baseline"/>
        </w:rPr>
        <w:t>[</w:t>
      </w:r>
      <w:r w:rsidRPr="00984899">
        <w:rPr>
          <w:rStyle w:val="ac"/>
          <w:vertAlign w:val="baseline"/>
        </w:rPr>
        <w:endnoteRef/>
      </w:r>
      <w:r w:rsidRPr="00984899">
        <w:rPr>
          <w:rStyle w:val="ac"/>
          <w:vertAlign w:val="baseline"/>
        </w:rPr>
        <w:t>]</w:t>
      </w:r>
      <w:r w:rsidRPr="00984899">
        <w:t xml:space="preserve"> J. </w:t>
      </w:r>
      <w:proofErr w:type="spellStart"/>
      <w:r w:rsidRPr="00984899">
        <w:t>Demme</w:t>
      </w:r>
      <w:proofErr w:type="spellEnd"/>
      <w:r w:rsidRPr="00984899">
        <w:t xml:space="preserve"> and S. </w:t>
      </w:r>
      <w:proofErr w:type="spellStart"/>
      <w:r w:rsidRPr="00984899">
        <w:t>Sethumadhavan</w:t>
      </w:r>
      <w:proofErr w:type="spellEnd"/>
      <w:r w:rsidRPr="00984899">
        <w:t>, “Approximate graph clustering for program characterization,” ACM Transactions on Architecture and Code</w:t>
      </w:r>
      <w:r w:rsidRPr="00984899">
        <w:rPr>
          <w:rFonts w:hint="eastAsia"/>
        </w:rPr>
        <w:t xml:space="preserve"> </w:t>
      </w:r>
      <w:r w:rsidRPr="00984899">
        <w:t>Optimization (TACO), vol. 8, no. 4, p. 21, 2012.</w:t>
      </w:r>
    </w:p>
  </w:endnote>
  <w:endnote w:id="12">
    <w:p w:rsidR="007227E2" w:rsidRPr="00984899" w:rsidRDefault="007227E2" w:rsidP="00984899">
      <w:pPr>
        <w:pStyle w:val="aa"/>
        <w:jc w:val="both"/>
      </w:pPr>
      <w:r w:rsidRPr="00984899">
        <w:rPr>
          <w:rStyle w:val="ac"/>
          <w:vertAlign w:val="baseline"/>
        </w:rPr>
        <w:t>[</w:t>
      </w:r>
      <w:r w:rsidRPr="00984899">
        <w:rPr>
          <w:rStyle w:val="ac"/>
          <w:vertAlign w:val="baseline"/>
        </w:rPr>
        <w:endnoteRef/>
      </w:r>
      <w:r w:rsidRPr="00984899">
        <w:rPr>
          <w:rStyle w:val="ac"/>
          <w:vertAlign w:val="baseline"/>
        </w:rPr>
        <w:t>]</w:t>
      </w:r>
      <w:r w:rsidRPr="00984899">
        <w:t xml:space="preserve"> C. McCurdy, G. Marin, and J. Vetter, “Characterizing the impact of prefetching on scientific application performance,” in International</w:t>
      </w:r>
      <w:r w:rsidRPr="00984899">
        <w:rPr>
          <w:rFonts w:hint="eastAsia"/>
        </w:rPr>
        <w:t xml:space="preserve"> </w:t>
      </w:r>
      <w:r w:rsidRPr="00984899">
        <w:t>Workshop on Performance Modeling, Benchmarking and Simulation of</w:t>
      </w:r>
      <w:r w:rsidRPr="00984899">
        <w:rPr>
          <w:rFonts w:hint="eastAsia"/>
        </w:rPr>
        <w:t xml:space="preserve"> </w:t>
      </w:r>
      <w:r w:rsidRPr="00984899">
        <w:t>HPC Systems (PMBS13), 2013.</w:t>
      </w:r>
    </w:p>
  </w:endnote>
  <w:endnote w:id="13">
    <w:p w:rsidR="007227E2" w:rsidRPr="00984899" w:rsidRDefault="007227E2" w:rsidP="00984899">
      <w:pPr>
        <w:pStyle w:val="aa"/>
        <w:jc w:val="both"/>
      </w:pPr>
      <w:r w:rsidRPr="00984899">
        <w:rPr>
          <w:rStyle w:val="ac"/>
          <w:vertAlign w:val="baseline"/>
        </w:rPr>
        <w:t>[</w:t>
      </w:r>
      <w:r w:rsidRPr="00984899">
        <w:rPr>
          <w:rStyle w:val="ac"/>
          <w:vertAlign w:val="baseline"/>
        </w:rPr>
        <w:endnoteRef/>
      </w:r>
      <w:r w:rsidRPr="00984899">
        <w:rPr>
          <w:rStyle w:val="ac"/>
          <w:vertAlign w:val="baseline"/>
        </w:rPr>
        <w:t>]</w:t>
      </w:r>
      <w:r w:rsidRPr="00984899">
        <w:t xml:space="preserve"> S. Liao, T.-H. Hung, D. Nguyen, C. Chou, C. Tu, and H. Zhou, “Machine learning-based prefetch optimization for data center </w:t>
      </w:r>
      <w:proofErr w:type="spellStart"/>
      <w:r w:rsidRPr="00984899">
        <w:t>applications,”in</w:t>
      </w:r>
      <w:proofErr w:type="spellEnd"/>
      <w:r w:rsidRPr="00984899">
        <w:t xml:space="preserve"> Proceedings of the Conference on High Performance Computing</w:t>
      </w:r>
      <w:r w:rsidRPr="00984899">
        <w:rPr>
          <w:rFonts w:hint="eastAsia"/>
        </w:rPr>
        <w:t xml:space="preserve"> </w:t>
      </w:r>
      <w:r w:rsidRPr="00984899">
        <w:t>Networking, Storage and Analysis. ACM, 2009, p. 56.</w:t>
      </w:r>
    </w:p>
  </w:endnote>
  <w:endnote w:id="14">
    <w:p w:rsidR="007227E2" w:rsidRDefault="007227E2" w:rsidP="00984899">
      <w:pPr>
        <w:pStyle w:val="aa"/>
        <w:jc w:val="both"/>
      </w:pPr>
      <w:r w:rsidRPr="00984899">
        <w:rPr>
          <w:rStyle w:val="ac"/>
          <w:vertAlign w:val="baseline"/>
        </w:rPr>
        <w:t>[</w:t>
      </w:r>
      <w:r w:rsidRPr="00984899">
        <w:rPr>
          <w:rStyle w:val="ac"/>
          <w:vertAlign w:val="baseline"/>
        </w:rPr>
        <w:endnoteRef/>
      </w:r>
      <w:r w:rsidRPr="00984899">
        <w:rPr>
          <w:rStyle w:val="ac"/>
          <w:vertAlign w:val="baseline"/>
        </w:rPr>
        <w:t>]</w:t>
      </w:r>
      <w:r w:rsidRPr="00984899">
        <w:t xml:space="preserve"> J. </w:t>
      </w:r>
      <w:proofErr w:type="spellStart"/>
      <w:r w:rsidRPr="00984899">
        <w:t>Treibig</w:t>
      </w:r>
      <w:proofErr w:type="spellEnd"/>
      <w:r w:rsidRPr="00984899">
        <w:t xml:space="preserve">, G. Hager, and G. </w:t>
      </w:r>
      <w:proofErr w:type="spellStart"/>
      <w:r w:rsidRPr="00984899">
        <w:t>Wellein</w:t>
      </w:r>
      <w:proofErr w:type="spellEnd"/>
      <w:r w:rsidRPr="00984899">
        <w:t>, “</w:t>
      </w:r>
      <w:proofErr w:type="spellStart"/>
      <w:r w:rsidRPr="00984899">
        <w:t>Likwid</w:t>
      </w:r>
      <w:proofErr w:type="spellEnd"/>
      <w:r w:rsidRPr="00984899">
        <w:t>: A lightweight performance-oriented tool suite for x86 multicore environments,” in</w:t>
      </w:r>
      <w:r w:rsidRPr="00984899">
        <w:rPr>
          <w:rFonts w:hint="eastAsia"/>
        </w:rPr>
        <w:t xml:space="preserve"> </w:t>
      </w:r>
      <w:r w:rsidRPr="00984899">
        <w:t>Parallel Processing Workshops (ICPPW), 2010 39th International Conference</w:t>
      </w:r>
      <w:r w:rsidRPr="00984899">
        <w:rPr>
          <w:rFonts w:hint="eastAsia"/>
        </w:rPr>
        <w:t xml:space="preserve"> </w:t>
      </w:r>
      <w:r w:rsidRPr="00984899">
        <w:t>on. IEEE, 2010, pp. 207–216.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0A47" w:rsidRDefault="00080A47" w:rsidP="00BD5D05">
      <w:r>
        <w:separator/>
      </w:r>
    </w:p>
  </w:footnote>
  <w:footnote w:type="continuationSeparator" w:id="0">
    <w:p w:rsidR="00080A47" w:rsidRDefault="00080A47" w:rsidP="00BD5D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47FD1"/>
    <w:multiLevelType w:val="hybridMultilevel"/>
    <w:tmpl w:val="3E06DDCE"/>
    <w:lvl w:ilvl="0" w:tplc="94D2A47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EB159FD"/>
    <w:multiLevelType w:val="hybridMultilevel"/>
    <w:tmpl w:val="35BE49B2"/>
    <w:lvl w:ilvl="0" w:tplc="B8FAC8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4496DBA"/>
    <w:multiLevelType w:val="hybridMultilevel"/>
    <w:tmpl w:val="7FC08DA4"/>
    <w:lvl w:ilvl="0" w:tplc="67FCC2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306243"/>
    <w:multiLevelType w:val="hybridMultilevel"/>
    <w:tmpl w:val="6D5E1D4A"/>
    <w:lvl w:ilvl="0" w:tplc="4EA0AB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CC6381A"/>
    <w:multiLevelType w:val="hybridMultilevel"/>
    <w:tmpl w:val="E2CC41B6"/>
    <w:lvl w:ilvl="0" w:tplc="C72ECF3C">
      <w:start w:val="3"/>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99D"/>
    <w:rsid w:val="000023B6"/>
    <w:rsid w:val="00071236"/>
    <w:rsid w:val="00080A47"/>
    <w:rsid w:val="00083E22"/>
    <w:rsid w:val="000A5891"/>
    <w:rsid w:val="000D48CB"/>
    <w:rsid w:val="000E1289"/>
    <w:rsid w:val="00106932"/>
    <w:rsid w:val="00127DAA"/>
    <w:rsid w:val="001300B0"/>
    <w:rsid w:val="001732D7"/>
    <w:rsid w:val="00185226"/>
    <w:rsid w:val="002004CB"/>
    <w:rsid w:val="00295A0C"/>
    <w:rsid w:val="002C13D8"/>
    <w:rsid w:val="002C2A5B"/>
    <w:rsid w:val="002F2E79"/>
    <w:rsid w:val="00357EDA"/>
    <w:rsid w:val="00364EC5"/>
    <w:rsid w:val="003E7D27"/>
    <w:rsid w:val="00436468"/>
    <w:rsid w:val="004C76B0"/>
    <w:rsid w:val="00500965"/>
    <w:rsid w:val="005460D4"/>
    <w:rsid w:val="005B3907"/>
    <w:rsid w:val="005E20D6"/>
    <w:rsid w:val="006718D0"/>
    <w:rsid w:val="006F3528"/>
    <w:rsid w:val="006F5D45"/>
    <w:rsid w:val="007227E2"/>
    <w:rsid w:val="00722B81"/>
    <w:rsid w:val="007E566C"/>
    <w:rsid w:val="0086450C"/>
    <w:rsid w:val="00881A29"/>
    <w:rsid w:val="008A16A2"/>
    <w:rsid w:val="008C4FBF"/>
    <w:rsid w:val="008C77A1"/>
    <w:rsid w:val="008E6F96"/>
    <w:rsid w:val="008F1492"/>
    <w:rsid w:val="00947A85"/>
    <w:rsid w:val="00966C17"/>
    <w:rsid w:val="00977810"/>
    <w:rsid w:val="00983E7D"/>
    <w:rsid w:val="00984899"/>
    <w:rsid w:val="00986DBB"/>
    <w:rsid w:val="009D42C9"/>
    <w:rsid w:val="009F2249"/>
    <w:rsid w:val="00A211BC"/>
    <w:rsid w:val="00A61352"/>
    <w:rsid w:val="00A62C47"/>
    <w:rsid w:val="00A66485"/>
    <w:rsid w:val="00AF7D6B"/>
    <w:rsid w:val="00B42013"/>
    <w:rsid w:val="00B4263D"/>
    <w:rsid w:val="00B77A5D"/>
    <w:rsid w:val="00B930B6"/>
    <w:rsid w:val="00BD5D05"/>
    <w:rsid w:val="00BE1A7C"/>
    <w:rsid w:val="00C16AA4"/>
    <w:rsid w:val="00C35B7D"/>
    <w:rsid w:val="00C56007"/>
    <w:rsid w:val="00C7596B"/>
    <w:rsid w:val="00C80DD1"/>
    <w:rsid w:val="00CC769D"/>
    <w:rsid w:val="00CD43B7"/>
    <w:rsid w:val="00D4618E"/>
    <w:rsid w:val="00D57F2C"/>
    <w:rsid w:val="00D7447D"/>
    <w:rsid w:val="00DC0788"/>
    <w:rsid w:val="00DC569E"/>
    <w:rsid w:val="00E3422E"/>
    <w:rsid w:val="00E5499D"/>
    <w:rsid w:val="00EA2CE1"/>
    <w:rsid w:val="00ED6FC0"/>
    <w:rsid w:val="00F22765"/>
    <w:rsid w:val="00F32395"/>
    <w:rsid w:val="00F573EC"/>
    <w:rsid w:val="00F71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464AF6"/>
  <w15:chartTrackingRefBased/>
  <w15:docId w15:val="{8E29CBC7-B4FB-43C0-91EA-61311A16A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7781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1A29"/>
    <w:pPr>
      <w:ind w:firstLineChars="200" w:firstLine="420"/>
    </w:pPr>
  </w:style>
  <w:style w:type="character" w:customStyle="1" w:styleId="10">
    <w:name w:val="标题 1 字符"/>
    <w:basedOn w:val="a0"/>
    <w:link w:val="1"/>
    <w:uiPriority w:val="9"/>
    <w:rsid w:val="00977810"/>
    <w:rPr>
      <w:b/>
      <w:bCs/>
      <w:kern w:val="44"/>
      <w:sz w:val="44"/>
      <w:szCs w:val="44"/>
    </w:rPr>
  </w:style>
  <w:style w:type="paragraph" w:styleId="a4">
    <w:name w:val="header"/>
    <w:basedOn w:val="a"/>
    <w:link w:val="a5"/>
    <w:uiPriority w:val="99"/>
    <w:unhideWhenUsed/>
    <w:rsid w:val="00BD5D0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D5D05"/>
    <w:rPr>
      <w:sz w:val="18"/>
      <w:szCs w:val="18"/>
    </w:rPr>
  </w:style>
  <w:style w:type="paragraph" w:styleId="a6">
    <w:name w:val="footer"/>
    <w:basedOn w:val="a"/>
    <w:link w:val="a7"/>
    <w:uiPriority w:val="99"/>
    <w:unhideWhenUsed/>
    <w:rsid w:val="00BD5D05"/>
    <w:pPr>
      <w:tabs>
        <w:tab w:val="center" w:pos="4153"/>
        <w:tab w:val="right" w:pos="8306"/>
      </w:tabs>
      <w:snapToGrid w:val="0"/>
      <w:jc w:val="left"/>
    </w:pPr>
    <w:rPr>
      <w:sz w:val="18"/>
      <w:szCs w:val="18"/>
    </w:rPr>
  </w:style>
  <w:style w:type="character" w:customStyle="1" w:styleId="a7">
    <w:name w:val="页脚 字符"/>
    <w:basedOn w:val="a0"/>
    <w:link w:val="a6"/>
    <w:uiPriority w:val="99"/>
    <w:rsid w:val="00BD5D05"/>
    <w:rPr>
      <w:sz w:val="18"/>
      <w:szCs w:val="18"/>
    </w:rPr>
  </w:style>
  <w:style w:type="character" w:styleId="a8">
    <w:name w:val="Hyperlink"/>
    <w:basedOn w:val="a0"/>
    <w:uiPriority w:val="99"/>
    <w:unhideWhenUsed/>
    <w:rsid w:val="00500965"/>
    <w:rPr>
      <w:color w:val="0563C1" w:themeColor="hyperlink"/>
      <w:u w:val="single"/>
    </w:rPr>
  </w:style>
  <w:style w:type="character" w:styleId="a9">
    <w:name w:val="Unresolved Mention"/>
    <w:basedOn w:val="a0"/>
    <w:uiPriority w:val="99"/>
    <w:semiHidden/>
    <w:unhideWhenUsed/>
    <w:rsid w:val="00500965"/>
    <w:rPr>
      <w:color w:val="605E5C"/>
      <w:shd w:val="clear" w:color="auto" w:fill="E1DFDD"/>
    </w:rPr>
  </w:style>
  <w:style w:type="paragraph" w:styleId="aa">
    <w:name w:val="endnote text"/>
    <w:basedOn w:val="a"/>
    <w:link w:val="ab"/>
    <w:uiPriority w:val="99"/>
    <w:semiHidden/>
    <w:unhideWhenUsed/>
    <w:rsid w:val="00B77A5D"/>
    <w:pPr>
      <w:snapToGrid w:val="0"/>
      <w:jc w:val="left"/>
    </w:pPr>
  </w:style>
  <w:style w:type="character" w:customStyle="1" w:styleId="ab">
    <w:name w:val="尾注文本 字符"/>
    <w:basedOn w:val="a0"/>
    <w:link w:val="aa"/>
    <w:uiPriority w:val="99"/>
    <w:semiHidden/>
    <w:rsid w:val="00B77A5D"/>
  </w:style>
  <w:style w:type="character" w:styleId="ac">
    <w:name w:val="endnote reference"/>
    <w:basedOn w:val="a0"/>
    <w:uiPriority w:val="99"/>
    <w:semiHidden/>
    <w:unhideWhenUsed/>
    <w:rsid w:val="00B77A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pan@txstate.edu"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26373-E3B6-4AA2-981D-C67F531F5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1258</TotalTime>
  <Pages>13</Pages>
  <Words>1188</Words>
  <Characters>6773</Characters>
  <Application>Microsoft Office Word</Application>
  <DocSecurity>0</DocSecurity>
  <Lines>56</Lines>
  <Paragraphs>15</Paragraphs>
  <ScaleCrop>false</ScaleCrop>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李芳达</dc:creator>
  <cp:keywords/>
  <dc:description/>
  <cp:lastModifiedBy>李 芳达</cp:lastModifiedBy>
  <cp:revision>14</cp:revision>
  <dcterms:created xsi:type="dcterms:W3CDTF">2017-02-16T09:35:00Z</dcterms:created>
  <dcterms:modified xsi:type="dcterms:W3CDTF">2018-06-04T08:42:00Z</dcterms:modified>
</cp:coreProperties>
</file>