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Frizkia T.O.S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 retain all the rights to all the illustration that i made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I'm allowed to use my illustration for my portfolio and upload them to social media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 NOT use my illustration for AI training in any shape or form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Any use of my illustration must be accompanied with credit to Frizkia and/or any of my socials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Any violation of my T.O.S will result in 'Complete and Total Extermination!'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