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98F" w:rsidRDefault="0066198F">
      <w:pPr>
        <w:pStyle w:val="Standard"/>
      </w:pPr>
    </w:p>
    <w:p w:rsidR="001C5B39" w:rsidRDefault="001C5B39">
      <w:pPr>
        <w:pStyle w:val="Standard"/>
      </w:pPr>
    </w:p>
    <w:p w:rsidR="001C5B39" w:rsidRDefault="001C5B39">
      <w:pPr>
        <w:pStyle w:val="Standard"/>
      </w:pPr>
    </w:p>
    <w:p w:rsidR="001C5B39" w:rsidRDefault="001C5B39">
      <w:pPr>
        <w:pStyle w:val="Standard"/>
      </w:pPr>
    </w:p>
    <w:p w:rsidR="001C5B39" w:rsidRDefault="001C5B39">
      <w:pPr>
        <w:pStyle w:val="Standard"/>
      </w:pPr>
    </w:p>
    <w:p w:rsidR="001C5B39" w:rsidRDefault="001C5B39">
      <w:pPr>
        <w:pStyle w:val="Standard"/>
      </w:pPr>
    </w:p>
    <w:p w:rsidR="001C5B39" w:rsidRDefault="001C5B39">
      <w:pPr>
        <w:pStyle w:val="Standard"/>
      </w:pPr>
    </w:p>
    <w:p w:rsidR="001C5B39" w:rsidRDefault="001C5B39">
      <w:pPr>
        <w:pStyle w:val="Standard"/>
      </w:pPr>
    </w:p>
    <w:p w:rsidR="001C5B39" w:rsidRDefault="001C5B39" w:rsidP="001C5B39">
      <w:pPr>
        <w:pStyle w:val="Title"/>
      </w:pPr>
      <w:r>
        <w:t>SGT</w:t>
      </w:r>
    </w:p>
    <w:p w:rsidR="001C5B39" w:rsidRDefault="001C5B39" w:rsidP="001C5B39">
      <w:pPr>
        <w:pStyle w:val="Subtitle"/>
      </w:pPr>
      <w:r>
        <w:t>A hard science fiction grand strategy game.</w:t>
      </w:r>
    </w:p>
    <w:p w:rsidR="001C5B39" w:rsidRDefault="001C5B39">
      <w:pPr>
        <w:pStyle w:val="Standard"/>
      </w:pPr>
    </w:p>
    <w:p w:rsidR="005C3045" w:rsidRDefault="005C3045">
      <w:pPr>
        <w:pStyle w:val="Standard"/>
      </w:pPr>
    </w:p>
    <w:p w:rsidR="005C3045" w:rsidRDefault="005C3045">
      <w:pPr>
        <w:pStyle w:val="Standard"/>
      </w:pPr>
    </w:p>
    <w:p w:rsidR="005C3045" w:rsidRDefault="005C3045">
      <w:pPr>
        <w:pStyle w:val="Standard"/>
      </w:pPr>
    </w:p>
    <w:p w:rsidR="005C3045" w:rsidRDefault="005C3045">
      <w:pPr>
        <w:pStyle w:val="Standard"/>
      </w:pPr>
    </w:p>
    <w:p w:rsidR="001C5B39" w:rsidRDefault="001C5B39">
      <w:pPr>
        <w:pStyle w:val="Standard"/>
      </w:pPr>
    </w:p>
    <w:p w:rsidR="005C3045" w:rsidRDefault="005C3045">
      <w:pPr>
        <w:pStyle w:val="Standard"/>
      </w:pPr>
    </w:p>
    <w:p w:rsidR="001C5B39" w:rsidRDefault="001C5B39">
      <w:pPr>
        <w:pStyle w:val="Standard"/>
      </w:pPr>
    </w:p>
    <w:sdt>
      <w:sdtPr>
        <w:rPr>
          <w:rFonts w:ascii="Liberation Serif" w:eastAsia="SimSun" w:hAnsi="Liberation Serif" w:cs="Mangal"/>
          <w:color w:val="auto"/>
          <w:kern w:val="3"/>
          <w:sz w:val="24"/>
          <w:szCs w:val="24"/>
          <w:lang w:eastAsia="zh-CN" w:bidi="hi-IN"/>
        </w:rPr>
        <w:id w:val="949278679"/>
        <w:docPartObj>
          <w:docPartGallery w:val="Table of Contents"/>
          <w:docPartUnique/>
        </w:docPartObj>
      </w:sdtPr>
      <w:sdtEndPr>
        <w:rPr>
          <w:b/>
          <w:bCs/>
          <w:noProof/>
        </w:rPr>
      </w:sdtEndPr>
      <w:sdtContent>
        <w:p w:rsidR="001C5B39" w:rsidRDefault="001C5B39">
          <w:pPr>
            <w:pStyle w:val="TOCHeading"/>
          </w:pPr>
          <w:r>
            <w:t>Contents</w:t>
          </w:r>
        </w:p>
        <w:p w:rsidR="001C5B39" w:rsidRDefault="001C5B39">
          <w:pPr>
            <w:pStyle w:val="TOC1"/>
            <w:tabs>
              <w:tab w:val="right" w:leader="dot" w:pos="9962"/>
            </w:tabs>
            <w:rPr>
              <w:noProof/>
            </w:rPr>
          </w:pPr>
          <w:r>
            <w:fldChar w:fldCharType="begin"/>
          </w:r>
          <w:r>
            <w:instrText xml:space="preserve"> TOC \o "1-3" \h \z \u </w:instrText>
          </w:r>
          <w:r>
            <w:fldChar w:fldCharType="separate"/>
          </w:r>
          <w:hyperlink w:anchor="_Toc516841100" w:history="1">
            <w:r w:rsidRPr="00637F31">
              <w:rPr>
                <w:rStyle w:val="Hyperlink"/>
                <w:noProof/>
              </w:rPr>
              <w:t>I: Production tools and assets</w:t>
            </w:r>
            <w:r>
              <w:rPr>
                <w:noProof/>
                <w:webHidden/>
              </w:rPr>
              <w:tab/>
            </w:r>
            <w:r>
              <w:rPr>
                <w:noProof/>
                <w:webHidden/>
              </w:rPr>
              <w:fldChar w:fldCharType="begin"/>
            </w:r>
            <w:r>
              <w:rPr>
                <w:noProof/>
                <w:webHidden/>
              </w:rPr>
              <w:instrText xml:space="preserve"> PAGEREF _Toc516841100 \h </w:instrText>
            </w:r>
            <w:r>
              <w:rPr>
                <w:noProof/>
                <w:webHidden/>
              </w:rPr>
            </w:r>
            <w:r>
              <w:rPr>
                <w:noProof/>
                <w:webHidden/>
              </w:rPr>
              <w:fldChar w:fldCharType="separate"/>
            </w:r>
            <w:r>
              <w:rPr>
                <w:noProof/>
                <w:webHidden/>
              </w:rPr>
              <w:t>2</w:t>
            </w:r>
            <w:r>
              <w:rPr>
                <w:noProof/>
                <w:webHidden/>
              </w:rPr>
              <w:fldChar w:fldCharType="end"/>
            </w:r>
          </w:hyperlink>
        </w:p>
        <w:p w:rsidR="001C5B39" w:rsidRDefault="004F0974">
          <w:pPr>
            <w:pStyle w:val="TOC1"/>
            <w:tabs>
              <w:tab w:val="right" w:leader="dot" w:pos="9962"/>
            </w:tabs>
            <w:rPr>
              <w:noProof/>
            </w:rPr>
          </w:pPr>
          <w:hyperlink w:anchor="_Toc516841101" w:history="1">
            <w:r w:rsidR="001C5B39" w:rsidRPr="00637F31">
              <w:rPr>
                <w:rStyle w:val="Hyperlink"/>
                <w:noProof/>
              </w:rPr>
              <w:t>II: Off-SpaceBody gameplay</w:t>
            </w:r>
            <w:r w:rsidR="001C5B39">
              <w:rPr>
                <w:noProof/>
                <w:webHidden/>
              </w:rPr>
              <w:tab/>
            </w:r>
            <w:r w:rsidR="001C5B39">
              <w:rPr>
                <w:noProof/>
                <w:webHidden/>
              </w:rPr>
              <w:fldChar w:fldCharType="begin"/>
            </w:r>
            <w:r w:rsidR="001C5B39">
              <w:rPr>
                <w:noProof/>
                <w:webHidden/>
              </w:rPr>
              <w:instrText xml:space="preserve"> PAGEREF _Toc516841101 \h </w:instrText>
            </w:r>
            <w:r w:rsidR="001C5B39">
              <w:rPr>
                <w:noProof/>
                <w:webHidden/>
              </w:rPr>
            </w:r>
            <w:r w:rsidR="001C5B39">
              <w:rPr>
                <w:noProof/>
                <w:webHidden/>
              </w:rPr>
              <w:fldChar w:fldCharType="separate"/>
            </w:r>
            <w:r w:rsidR="001C5B39">
              <w:rPr>
                <w:noProof/>
                <w:webHidden/>
              </w:rPr>
              <w:t>3</w:t>
            </w:r>
            <w:r w:rsidR="001C5B39">
              <w:rPr>
                <w:noProof/>
                <w:webHidden/>
              </w:rPr>
              <w:fldChar w:fldCharType="end"/>
            </w:r>
          </w:hyperlink>
        </w:p>
        <w:p w:rsidR="001C5B39" w:rsidRDefault="004F0974">
          <w:pPr>
            <w:pStyle w:val="TOC1"/>
            <w:tabs>
              <w:tab w:val="right" w:leader="dot" w:pos="9962"/>
            </w:tabs>
            <w:rPr>
              <w:noProof/>
            </w:rPr>
          </w:pPr>
          <w:hyperlink w:anchor="_Toc516841102" w:history="1">
            <w:r w:rsidR="001C5B39" w:rsidRPr="00637F31">
              <w:rPr>
                <w:rStyle w:val="Hyperlink"/>
                <w:noProof/>
              </w:rPr>
              <w:t>III: On-planetoid gameplay</w:t>
            </w:r>
            <w:r w:rsidR="001C5B39">
              <w:rPr>
                <w:noProof/>
                <w:webHidden/>
              </w:rPr>
              <w:tab/>
            </w:r>
            <w:r w:rsidR="001C5B39">
              <w:rPr>
                <w:noProof/>
                <w:webHidden/>
              </w:rPr>
              <w:fldChar w:fldCharType="begin"/>
            </w:r>
            <w:r w:rsidR="001C5B39">
              <w:rPr>
                <w:noProof/>
                <w:webHidden/>
              </w:rPr>
              <w:instrText xml:space="preserve"> PAGEREF _Toc516841102 \h </w:instrText>
            </w:r>
            <w:r w:rsidR="001C5B39">
              <w:rPr>
                <w:noProof/>
                <w:webHidden/>
              </w:rPr>
            </w:r>
            <w:r w:rsidR="001C5B39">
              <w:rPr>
                <w:noProof/>
                <w:webHidden/>
              </w:rPr>
              <w:fldChar w:fldCharType="separate"/>
            </w:r>
            <w:r w:rsidR="001C5B39">
              <w:rPr>
                <w:noProof/>
                <w:webHidden/>
              </w:rPr>
              <w:t>4</w:t>
            </w:r>
            <w:r w:rsidR="001C5B39">
              <w:rPr>
                <w:noProof/>
                <w:webHidden/>
              </w:rPr>
              <w:fldChar w:fldCharType="end"/>
            </w:r>
          </w:hyperlink>
        </w:p>
        <w:p w:rsidR="001C5B39" w:rsidRDefault="004F0974">
          <w:pPr>
            <w:pStyle w:val="TOC1"/>
            <w:tabs>
              <w:tab w:val="right" w:leader="dot" w:pos="9962"/>
            </w:tabs>
            <w:rPr>
              <w:noProof/>
            </w:rPr>
          </w:pPr>
          <w:hyperlink w:anchor="_Toc516841103" w:history="1">
            <w:r w:rsidR="001C5B39" w:rsidRPr="00637F31">
              <w:rPr>
                <w:rStyle w:val="Hyperlink"/>
                <w:noProof/>
              </w:rPr>
              <w:t>IV: Economics and Production</w:t>
            </w:r>
            <w:r w:rsidR="001C5B39">
              <w:rPr>
                <w:noProof/>
                <w:webHidden/>
              </w:rPr>
              <w:tab/>
            </w:r>
            <w:r w:rsidR="001C5B39">
              <w:rPr>
                <w:noProof/>
                <w:webHidden/>
              </w:rPr>
              <w:fldChar w:fldCharType="begin"/>
            </w:r>
            <w:r w:rsidR="001C5B39">
              <w:rPr>
                <w:noProof/>
                <w:webHidden/>
              </w:rPr>
              <w:instrText xml:space="preserve"> PAGEREF _Toc516841103 \h </w:instrText>
            </w:r>
            <w:r w:rsidR="001C5B39">
              <w:rPr>
                <w:noProof/>
                <w:webHidden/>
              </w:rPr>
            </w:r>
            <w:r w:rsidR="001C5B39">
              <w:rPr>
                <w:noProof/>
                <w:webHidden/>
              </w:rPr>
              <w:fldChar w:fldCharType="separate"/>
            </w:r>
            <w:r w:rsidR="001C5B39">
              <w:rPr>
                <w:noProof/>
                <w:webHidden/>
              </w:rPr>
              <w:t>7</w:t>
            </w:r>
            <w:r w:rsidR="001C5B39">
              <w:rPr>
                <w:noProof/>
                <w:webHidden/>
              </w:rPr>
              <w:fldChar w:fldCharType="end"/>
            </w:r>
          </w:hyperlink>
        </w:p>
        <w:p w:rsidR="001C5B39" w:rsidRDefault="004F0974">
          <w:pPr>
            <w:pStyle w:val="TOC1"/>
            <w:tabs>
              <w:tab w:val="right" w:leader="dot" w:pos="9962"/>
            </w:tabs>
            <w:rPr>
              <w:noProof/>
            </w:rPr>
          </w:pPr>
          <w:hyperlink w:anchor="_Toc516841104" w:history="1">
            <w:r w:rsidR="001C5B39" w:rsidRPr="00637F31">
              <w:rPr>
                <w:rStyle w:val="Hyperlink"/>
                <w:noProof/>
              </w:rPr>
              <w:t>V: Politics</w:t>
            </w:r>
            <w:r w:rsidR="001C5B39">
              <w:rPr>
                <w:noProof/>
                <w:webHidden/>
              </w:rPr>
              <w:tab/>
            </w:r>
            <w:r w:rsidR="001C5B39">
              <w:rPr>
                <w:noProof/>
                <w:webHidden/>
              </w:rPr>
              <w:fldChar w:fldCharType="begin"/>
            </w:r>
            <w:r w:rsidR="001C5B39">
              <w:rPr>
                <w:noProof/>
                <w:webHidden/>
              </w:rPr>
              <w:instrText xml:space="preserve"> PAGEREF _Toc516841104 \h </w:instrText>
            </w:r>
            <w:r w:rsidR="001C5B39">
              <w:rPr>
                <w:noProof/>
                <w:webHidden/>
              </w:rPr>
            </w:r>
            <w:r w:rsidR="001C5B39">
              <w:rPr>
                <w:noProof/>
                <w:webHidden/>
              </w:rPr>
              <w:fldChar w:fldCharType="separate"/>
            </w:r>
            <w:r w:rsidR="001C5B39">
              <w:rPr>
                <w:noProof/>
                <w:webHidden/>
              </w:rPr>
              <w:t>7</w:t>
            </w:r>
            <w:r w:rsidR="001C5B39">
              <w:rPr>
                <w:noProof/>
                <w:webHidden/>
              </w:rPr>
              <w:fldChar w:fldCharType="end"/>
            </w:r>
          </w:hyperlink>
        </w:p>
        <w:p w:rsidR="001C5B39" w:rsidRDefault="004F0974">
          <w:pPr>
            <w:pStyle w:val="TOC1"/>
            <w:tabs>
              <w:tab w:val="right" w:leader="dot" w:pos="9962"/>
            </w:tabs>
            <w:rPr>
              <w:noProof/>
            </w:rPr>
          </w:pPr>
          <w:hyperlink w:anchor="_Toc516841105" w:history="1">
            <w:r w:rsidR="001C5B39" w:rsidRPr="00637F31">
              <w:rPr>
                <w:rStyle w:val="Hyperlink"/>
                <w:noProof/>
              </w:rPr>
              <w:t>VI: Future time line</w:t>
            </w:r>
            <w:r w:rsidR="001C5B39">
              <w:rPr>
                <w:noProof/>
                <w:webHidden/>
              </w:rPr>
              <w:tab/>
            </w:r>
            <w:r w:rsidR="001C5B39">
              <w:rPr>
                <w:noProof/>
                <w:webHidden/>
              </w:rPr>
              <w:fldChar w:fldCharType="begin"/>
            </w:r>
            <w:r w:rsidR="001C5B39">
              <w:rPr>
                <w:noProof/>
                <w:webHidden/>
              </w:rPr>
              <w:instrText xml:space="preserve"> PAGEREF _Toc516841105 \h </w:instrText>
            </w:r>
            <w:r w:rsidR="001C5B39">
              <w:rPr>
                <w:noProof/>
                <w:webHidden/>
              </w:rPr>
            </w:r>
            <w:r w:rsidR="001C5B39">
              <w:rPr>
                <w:noProof/>
                <w:webHidden/>
              </w:rPr>
              <w:fldChar w:fldCharType="separate"/>
            </w:r>
            <w:r w:rsidR="001C5B39">
              <w:rPr>
                <w:noProof/>
                <w:webHidden/>
              </w:rPr>
              <w:t>8</w:t>
            </w:r>
            <w:r w:rsidR="001C5B39">
              <w:rPr>
                <w:noProof/>
                <w:webHidden/>
              </w:rPr>
              <w:fldChar w:fldCharType="end"/>
            </w:r>
          </w:hyperlink>
        </w:p>
        <w:p w:rsidR="001C5B39" w:rsidRDefault="001C5B39">
          <w:r>
            <w:rPr>
              <w:b/>
              <w:bCs/>
              <w:noProof/>
            </w:rPr>
            <w:fldChar w:fldCharType="end"/>
          </w:r>
        </w:p>
      </w:sdtContent>
    </w:sdt>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1C5B39" w:rsidRDefault="001C5B39">
      <w:pPr>
        <w:pStyle w:val="Standard"/>
        <w:rPr>
          <w:rFonts w:ascii="Times New Roman" w:hAnsi="Times New Roman"/>
        </w:rPr>
      </w:pPr>
    </w:p>
    <w:p w:rsidR="001C5B39" w:rsidRDefault="001C5B39">
      <w:pPr>
        <w:pStyle w:val="Standard"/>
        <w:rPr>
          <w:rFonts w:ascii="Times New Roman" w:hAnsi="Times New Roman"/>
        </w:rPr>
      </w:pPr>
    </w:p>
    <w:p w:rsidR="001C5B39" w:rsidRDefault="001C5B39">
      <w:pPr>
        <w:pStyle w:val="Standard"/>
        <w:rPr>
          <w:rFonts w:ascii="Times New Roman" w:hAnsi="Times New Roman"/>
        </w:rPr>
      </w:pPr>
    </w:p>
    <w:p w:rsidR="001C5B39" w:rsidRDefault="001C5B39">
      <w:pPr>
        <w:pStyle w:val="Standard"/>
        <w:rPr>
          <w:rFonts w:ascii="Times New Roman" w:hAnsi="Times New Roman"/>
        </w:rPr>
      </w:pPr>
    </w:p>
    <w:p w:rsidR="001C5B39" w:rsidRDefault="001C5B39">
      <w:pPr>
        <w:pStyle w:val="Standard"/>
        <w:rPr>
          <w:rFonts w:ascii="Times New Roman" w:hAnsi="Times New Roman"/>
        </w:rPr>
      </w:pPr>
    </w:p>
    <w:p w:rsidR="001C5B39" w:rsidRDefault="001C5B39">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873033" w:rsidP="001C5B39">
      <w:pPr>
        <w:pStyle w:val="Heading1"/>
      </w:pPr>
      <w:bookmarkStart w:id="0" w:name="_Toc516841100"/>
      <w:r>
        <w:lastRenderedPageBreak/>
        <w:t>Production tools and assets</w:t>
      </w:r>
      <w:bookmarkEnd w:id="0"/>
    </w:p>
    <w:p w:rsidR="00275CCC" w:rsidRDefault="00873033">
      <w:pPr>
        <w:pStyle w:val="Standard"/>
        <w:rPr>
          <w:rFonts w:ascii="Times New Roman" w:hAnsi="Times New Roman"/>
        </w:rPr>
      </w:pPr>
      <w:r>
        <w:rPr>
          <w:rFonts w:ascii="Times New Roman" w:hAnsi="Times New Roman"/>
        </w:rPr>
        <w:tab/>
        <w:t xml:space="preserve">/INT/SGT will be created using several programs. These are, at the time of writing, Blender, Audacity, and Unity3D with its associated tools and programs. </w:t>
      </w:r>
    </w:p>
    <w:p w:rsidR="001C5B39" w:rsidRDefault="001C5B39">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 xml:space="preserve">Sources for </w:t>
      </w:r>
      <w:proofErr w:type="gramStart"/>
      <w:r>
        <w:rPr>
          <w:rFonts w:ascii="Times New Roman" w:hAnsi="Times New Roman"/>
        </w:rPr>
        <w:t>assets(</w:t>
      </w:r>
      <w:proofErr w:type="gramEnd"/>
      <w:r>
        <w:rPr>
          <w:rFonts w:ascii="Times New Roman" w:hAnsi="Times New Roman"/>
        </w:rPr>
        <w:t>Models, textures, miscellaneous images and audio files) will be primarily “freeware” or whatever people donate to the project, with whatever else is needed being created by the development team.</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 xml:space="preserve">Potential sources of </w:t>
      </w:r>
      <w:proofErr w:type="gramStart"/>
      <w:r>
        <w:rPr>
          <w:rFonts w:ascii="Times New Roman" w:hAnsi="Times New Roman"/>
        </w:rPr>
        <w:t>assets(</w:t>
      </w:r>
      <w:proofErr w:type="gramEnd"/>
      <w:r>
        <w:rPr>
          <w:rFonts w:ascii="Times New Roman" w:hAnsi="Times New Roman"/>
        </w:rPr>
        <w:t xml:space="preserve">if </w:t>
      </w:r>
      <w:r w:rsidR="005C3045">
        <w:rPr>
          <w:rFonts w:ascii="Times New Roman" w:hAnsi="Times New Roman"/>
        </w:rPr>
        <w:t>I</w:t>
      </w:r>
      <w:r>
        <w:rPr>
          <w:rFonts w:ascii="Times New Roman" w:hAnsi="Times New Roman"/>
        </w:rPr>
        <w:t xml:space="preserve"> can find any money):</w:t>
      </w:r>
    </w:p>
    <w:p w:rsidR="0066198F" w:rsidRDefault="00873033">
      <w:pPr>
        <w:pStyle w:val="Standard"/>
        <w:rPr>
          <w:rFonts w:ascii="Times New Roman" w:hAnsi="Times New Roman"/>
        </w:rPr>
      </w:pPr>
      <w:r>
        <w:rPr>
          <w:rFonts w:ascii="Times New Roman" w:hAnsi="Times New Roman"/>
        </w:rPr>
        <w:t>-Obscure musicians who currently release their music for free</w:t>
      </w:r>
    </w:p>
    <w:p w:rsidR="0066198F" w:rsidRDefault="00873033">
      <w:pPr>
        <w:pStyle w:val="Standard"/>
        <w:rPr>
          <w:rFonts w:ascii="Times New Roman" w:hAnsi="Times New Roman"/>
        </w:rPr>
      </w:pPr>
      <w:r>
        <w:rPr>
          <w:rFonts w:ascii="Times New Roman" w:hAnsi="Times New Roman"/>
        </w:rPr>
        <w:t>-The Unity asset store, obviously</w:t>
      </w:r>
    </w:p>
    <w:p w:rsidR="0066198F" w:rsidRDefault="0066198F" w:rsidP="00A12BDD">
      <w:pPr>
        <w:pStyle w:val="Standard"/>
        <w:rPr>
          <w:rFonts w:ascii="Times New Roman" w:hAnsi="Times New Roman"/>
          <w:b/>
          <w:bCs/>
          <w:sz w:val="36"/>
          <w:szCs w:val="36"/>
        </w:rPr>
      </w:pPr>
    </w:p>
    <w:p w:rsidR="0066198F" w:rsidRPr="001C5B39" w:rsidRDefault="00873033" w:rsidP="001C5B39">
      <w:pPr>
        <w:pStyle w:val="Heading1"/>
      </w:pPr>
      <w:bookmarkStart w:id="1" w:name="_Toc516841101"/>
      <w:r w:rsidRPr="001C5B39">
        <w:t>Off-</w:t>
      </w:r>
      <w:proofErr w:type="spellStart"/>
      <w:r w:rsidRPr="001C5B39">
        <w:t>SpaceBody</w:t>
      </w:r>
      <w:proofErr w:type="spellEnd"/>
      <w:r w:rsidRPr="001C5B39">
        <w:t xml:space="preserve"> gameplay</w:t>
      </w:r>
      <w:bookmarkEnd w:id="1"/>
    </w:p>
    <w:p w:rsidR="0066198F" w:rsidRDefault="0066198F">
      <w:pPr>
        <w:pStyle w:val="Standard"/>
        <w:rPr>
          <w:rFonts w:ascii="Times New Roman" w:hAnsi="Times New Roman"/>
        </w:rPr>
      </w:pPr>
    </w:p>
    <w:p w:rsidR="005C3045" w:rsidRDefault="005C3045">
      <w:pPr>
        <w:pStyle w:val="Standard"/>
        <w:rPr>
          <w:rFonts w:ascii="Times New Roman" w:hAnsi="Times New Roman"/>
          <w:color w:val="FF0000"/>
        </w:rPr>
      </w:pPr>
      <w:r w:rsidRPr="005C3045">
        <w:rPr>
          <w:rFonts w:ascii="Times New Roman" w:hAnsi="Times New Roman"/>
          <w:color w:val="FF0000"/>
        </w:rPr>
        <w:t>&lt;A lot of this references/specifies specific objects that may or may not be relevant. Ignore any types specified for now.&gt;</w:t>
      </w:r>
    </w:p>
    <w:p w:rsidR="005C3045" w:rsidRPr="005C3045" w:rsidRDefault="005C3045">
      <w:pPr>
        <w:pStyle w:val="Standard"/>
        <w:rPr>
          <w:rFonts w:ascii="Times New Roman" w:hAnsi="Times New Roman"/>
          <w:color w:val="FF0000"/>
        </w:rPr>
      </w:pPr>
    </w:p>
    <w:p w:rsidR="0066198F" w:rsidRDefault="00873033">
      <w:pPr>
        <w:pStyle w:val="Standard"/>
        <w:rPr>
          <w:rFonts w:ascii="Times New Roman" w:hAnsi="Times New Roman"/>
          <w:sz w:val="28"/>
          <w:szCs w:val="28"/>
        </w:rPr>
      </w:pPr>
      <w:r>
        <w:rPr>
          <w:rFonts w:ascii="Times New Roman" w:hAnsi="Times New Roman"/>
          <w:sz w:val="28"/>
          <w:szCs w:val="28"/>
        </w:rPr>
        <w:t>The Player's Viewpoint.</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 xml:space="preserve">The Camera will switch between several different planes, and will pan and zoom along each of them. It will rotate around a focus point that will be movable by the player, most likely being able to be set on a </w:t>
      </w:r>
      <w:proofErr w:type="spellStart"/>
      <w:r>
        <w:rPr>
          <w:rFonts w:ascii="Times New Roman" w:hAnsi="Times New Roman"/>
        </w:rPr>
        <w:t>gameobject</w:t>
      </w:r>
      <w:proofErr w:type="spellEnd"/>
      <w:r>
        <w:rPr>
          <w:rFonts w:ascii="Times New Roman" w:hAnsi="Times New Roman"/>
        </w:rPr>
        <w:t>. When a camera is focused on a planet and zoomed in past a certain point, it will switch to the planetary view which is covered in the On-</w:t>
      </w:r>
      <w:proofErr w:type="spellStart"/>
      <w:r>
        <w:rPr>
          <w:rFonts w:ascii="Times New Roman" w:hAnsi="Times New Roman"/>
        </w:rPr>
        <w:t>SpaceBody</w:t>
      </w:r>
      <w:proofErr w:type="spellEnd"/>
      <w:r>
        <w:rPr>
          <w:rFonts w:ascii="Times New Roman" w:hAnsi="Times New Roman"/>
        </w:rPr>
        <w:t xml:space="preserve"> section. The Camera will most likely be a child of the </w:t>
      </w:r>
      <w:proofErr w:type="spellStart"/>
      <w:r>
        <w:rPr>
          <w:rFonts w:ascii="Times New Roman" w:hAnsi="Times New Roman"/>
        </w:rPr>
        <w:t>PlayerFocus</w:t>
      </w:r>
      <w:proofErr w:type="spellEnd"/>
      <w:r>
        <w:rPr>
          <w:rFonts w:ascii="Times New Roman" w:hAnsi="Times New Roman"/>
        </w:rPr>
        <w:t xml:space="preserve"> </w:t>
      </w:r>
      <w:proofErr w:type="spellStart"/>
      <w:r>
        <w:rPr>
          <w:rFonts w:ascii="Times New Roman" w:hAnsi="Times New Roman"/>
        </w:rPr>
        <w:t>GameOject</w:t>
      </w:r>
      <w:proofErr w:type="spellEnd"/>
      <w:r>
        <w:rPr>
          <w:rFonts w:ascii="Times New Roman" w:hAnsi="Times New Roman"/>
        </w:rPr>
        <w:t>, or will use a script that changes it's transform component similarly.</w:t>
      </w:r>
    </w:p>
    <w:p w:rsidR="0066198F" w:rsidRDefault="0066198F">
      <w:pPr>
        <w:pStyle w:val="Standard"/>
        <w:rPr>
          <w:rFonts w:ascii="Times New Roman" w:hAnsi="Times New Roman"/>
        </w:rPr>
      </w:pPr>
    </w:p>
    <w:p w:rsidR="0066198F" w:rsidRDefault="00873033">
      <w:pPr>
        <w:pStyle w:val="Standard"/>
        <w:rPr>
          <w:rFonts w:ascii="Times New Roman" w:hAnsi="Times New Roman"/>
          <w:sz w:val="28"/>
          <w:szCs w:val="28"/>
        </w:rPr>
      </w:pPr>
      <w:proofErr w:type="spellStart"/>
      <w:r>
        <w:rPr>
          <w:rFonts w:ascii="Times New Roman" w:hAnsi="Times New Roman"/>
          <w:sz w:val="28"/>
          <w:szCs w:val="28"/>
        </w:rPr>
        <w:t>SpaceObjects</w:t>
      </w:r>
      <w:proofErr w:type="spellEnd"/>
      <w:r>
        <w:rPr>
          <w:rFonts w:ascii="Times New Roman" w:hAnsi="Times New Roman"/>
          <w:sz w:val="28"/>
          <w:szCs w:val="28"/>
        </w:rPr>
        <w:t>.</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The main objects of interest to players in Off-</w:t>
      </w:r>
      <w:proofErr w:type="spellStart"/>
      <w:r>
        <w:rPr>
          <w:rFonts w:ascii="Times New Roman" w:hAnsi="Times New Roman"/>
        </w:rPr>
        <w:t>SpaceBody</w:t>
      </w:r>
      <w:proofErr w:type="spellEnd"/>
      <w:r>
        <w:rPr>
          <w:rFonts w:ascii="Times New Roman" w:hAnsi="Times New Roman"/>
        </w:rPr>
        <w:t xml:space="preserve"> gameplay will be Ships and </w:t>
      </w:r>
      <w:proofErr w:type="spellStart"/>
      <w:r>
        <w:rPr>
          <w:rFonts w:ascii="Times New Roman" w:hAnsi="Times New Roman"/>
        </w:rPr>
        <w:t>SpaceBodies</w:t>
      </w:r>
      <w:proofErr w:type="spellEnd"/>
      <w:r>
        <w:rPr>
          <w:rFonts w:ascii="Times New Roman" w:hAnsi="Times New Roman"/>
        </w:rPr>
        <w:t xml:space="preserve"> themselves, and their respective positions. Ships are about what they sound like: Objects which are built in-game by the players using resources and capable of several complex tasks involving almost every component of the game. Ships will transport resources, troops, and diplomats. They will fight other ships and establish interdiction around </w:t>
      </w:r>
      <w:proofErr w:type="spellStart"/>
      <w:r>
        <w:rPr>
          <w:rFonts w:ascii="Times New Roman" w:hAnsi="Times New Roman"/>
        </w:rPr>
        <w:t>SpaceBodies</w:t>
      </w:r>
      <w:proofErr w:type="spellEnd"/>
      <w:r>
        <w:rPr>
          <w:rFonts w:ascii="Times New Roman" w:hAnsi="Times New Roman"/>
        </w:rPr>
        <w:t>, which with the advent of planetary siege equipment will be vital to a Nation's ability to wage war successfully.</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 xml:space="preserve">A Ship is something relatively abstract: It can be an actual ship, a floating burned-out hulk, or even a space elevator. Some ships will have the ability to mimic properties of 'buildings'(I haven't decided on the actual name for these things yet. They only exist on or inside certain </w:t>
      </w:r>
      <w:proofErr w:type="spellStart"/>
      <w:r>
        <w:rPr>
          <w:rFonts w:ascii="Times New Roman" w:hAnsi="Times New Roman"/>
        </w:rPr>
        <w:t>SpaceBodies</w:t>
      </w:r>
      <w:proofErr w:type="spellEnd"/>
      <w:r>
        <w:rPr>
          <w:rFonts w:ascii="Times New Roman" w:hAnsi="Times New Roman"/>
        </w:rPr>
        <w:t>), such as a Foundry ship that processes ore in orbit, or a Shipyard ship that can maintain or create other ships.</w:t>
      </w:r>
    </w:p>
    <w:p w:rsidR="0066198F" w:rsidRDefault="00873033">
      <w:pPr>
        <w:pStyle w:val="Standard"/>
        <w:rPr>
          <w:rFonts w:ascii="Times New Roman" w:hAnsi="Times New Roman"/>
        </w:rPr>
      </w:pPr>
      <w:r>
        <w:rPr>
          <w:rFonts w:ascii="Times New Roman" w:hAnsi="Times New Roman"/>
        </w:rPr>
        <w:tab/>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Types of ships:</w:t>
      </w:r>
    </w:p>
    <w:p w:rsidR="0066198F" w:rsidRDefault="0066198F">
      <w:pPr>
        <w:pStyle w:val="Standard"/>
        <w:rPr>
          <w:rFonts w:ascii="Times New Roman" w:hAnsi="Times New Roman"/>
        </w:rPr>
      </w:pPr>
    </w:p>
    <w:p w:rsidR="0066198F" w:rsidRDefault="00873033">
      <w:pPr>
        <w:pStyle w:val="Standard"/>
        <w:jc w:val="center"/>
        <w:rPr>
          <w:rFonts w:ascii="Times New Roman" w:hAnsi="Times New Roman"/>
        </w:rPr>
      </w:pPr>
      <w:r>
        <w:rPr>
          <w:rFonts w:ascii="Times New Roman" w:hAnsi="Times New Roman"/>
        </w:rPr>
        <w:t>Warships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Warships are what they sound like, ships that are used for military actions. These can be further divided between Ship to Planet (STP) or Ship to Ship (STS) ships. An example of an STP warship would be a </w:t>
      </w:r>
      <w:r>
        <w:rPr>
          <w:rFonts w:ascii="Times New Roman" w:hAnsi="Times New Roman"/>
        </w:rPr>
        <w:lastRenderedPageBreak/>
        <w:t>troop carrier, orbital marine assault ship, orbital bombardment ship, or something similar. An example of an STS ship would be a 'fighter' or 'bomber' type ship.</w:t>
      </w:r>
    </w:p>
    <w:p w:rsidR="0066198F" w:rsidRDefault="0066198F">
      <w:pPr>
        <w:pStyle w:val="Standard"/>
        <w:rPr>
          <w:rFonts w:ascii="Times New Roman" w:hAnsi="Times New Roman"/>
        </w:rPr>
      </w:pPr>
    </w:p>
    <w:p w:rsidR="0066198F" w:rsidRDefault="00873033">
      <w:pPr>
        <w:pStyle w:val="Standard"/>
        <w:jc w:val="center"/>
        <w:rPr>
          <w:rFonts w:ascii="Times New Roman" w:hAnsi="Times New Roman"/>
        </w:rPr>
      </w:pPr>
      <w:r>
        <w:rPr>
          <w:rFonts w:ascii="Times New Roman" w:hAnsi="Times New Roman"/>
        </w:rPr>
        <w:t>Economic Ships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Mining ships, huge shipping vessels, orbital factories, orbital power plants, etc.</w:t>
      </w:r>
    </w:p>
    <w:p w:rsidR="0066198F" w:rsidRDefault="0066198F">
      <w:pPr>
        <w:pStyle w:val="Standard"/>
        <w:rPr>
          <w:rFonts w:ascii="Times New Roman" w:hAnsi="Times New Roman"/>
        </w:rPr>
      </w:pPr>
    </w:p>
    <w:p w:rsidR="0066198F" w:rsidRDefault="00873033">
      <w:pPr>
        <w:pStyle w:val="Standard"/>
        <w:jc w:val="center"/>
        <w:rPr>
          <w:rFonts w:ascii="Times New Roman" w:hAnsi="Times New Roman"/>
        </w:rPr>
      </w:pPr>
      <w:r>
        <w:rPr>
          <w:rFonts w:ascii="Times New Roman" w:hAnsi="Times New Roman"/>
        </w:rPr>
        <w:t>Infrastructural Ships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Colony vessels, communication things, orbital markers, (more on those later) the space elevator(s), orbital fuel dumps/repair stations/etc.</w:t>
      </w:r>
    </w:p>
    <w:p w:rsidR="0066198F" w:rsidRDefault="0066198F">
      <w:pPr>
        <w:pStyle w:val="Standard"/>
        <w:rPr>
          <w:rFonts w:ascii="Times New Roman" w:hAnsi="Times New Roman"/>
        </w:rPr>
      </w:pPr>
    </w:p>
    <w:p w:rsidR="0066198F" w:rsidRDefault="00873033">
      <w:pPr>
        <w:pStyle w:val="Standard"/>
        <w:jc w:val="center"/>
        <w:rPr>
          <w:rFonts w:ascii="Times New Roman" w:hAnsi="Times New Roman"/>
        </w:rPr>
      </w:pPr>
      <w:r>
        <w:rPr>
          <w:rFonts w:ascii="Times New Roman" w:hAnsi="Times New Roman"/>
        </w:rPr>
        <w:t>Scientific ships</w:t>
      </w:r>
    </w:p>
    <w:p w:rsidR="0066198F" w:rsidRDefault="0066198F">
      <w:pPr>
        <w:pStyle w:val="Standard"/>
        <w:rPr>
          <w:rFonts w:ascii="Times New Roman" w:hAnsi="Times New Roman"/>
        </w:rPr>
      </w:pPr>
    </w:p>
    <w:p w:rsidR="0066198F" w:rsidRDefault="00873033" w:rsidP="00A12BDD">
      <w:pPr>
        <w:pStyle w:val="Standard"/>
        <w:rPr>
          <w:rFonts w:ascii="Times New Roman" w:hAnsi="Times New Roman"/>
          <w:b/>
          <w:bCs/>
          <w:sz w:val="36"/>
          <w:szCs w:val="36"/>
        </w:rPr>
      </w:pPr>
      <w:r>
        <w:rPr>
          <w:rFonts w:ascii="Times New Roman" w:hAnsi="Times New Roman"/>
        </w:rPr>
        <w:t xml:space="preserve"> Scouting ships, probes, long term sensors, scientific satellites. Most nations will start with only very small scientific ships, if any.</w:t>
      </w:r>
    </w:p>
    <w:p w:rsidR="0066198F" w:rsidRDefault="0066198F">
      <w:pPr>
        <w:pStyle w:val="Standard"/>
        <w:jc w:val="right"/>
        <w:rPr>
          <w:rFonts w:ascii="Times New Roman" w:hAnsi="Times New Roman"/>
          <w:b/>
          <w:bCs/>
          <w:sz w:val="36"/>
          <w:szCs w:val="36"/>
        </w:rPr>
      </w:pPr>
    </w:p>
    <w:p w:rsidR="0066198F" w:rsidRDefault="00873033" w:rsidP="001C5B39">
      <w:pPr>
        <w:pStyle w:val="Heading1"/>
      </w:pPr>
      <w:bookmarkStart w:id="2" w:name="_Toc516841102"/>
      <w:r>
        <w:t>On-</w:t>
      </w:r>
      <w:proofErr w:type="spellStart"/>
      <w:r w:rsidR="00A12BDD">
        <w:t>SpaceBody</w:t>
      </w:r>
      <w:proofErr w:type="spellEnd"/>
      <w:r>
        <w:t xml:space="preserve"> gameplay</w:t>
      </w:r>
      <w:bookmarkEnd w:id="2"/>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Groups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Population is modeled by the game as “Groups</w:t>
      </w:r>
      <w:r w:rsidRPr="00C9034C">
        <w:rPr>
          <w:rFonts w:ascii="Times New Roman" w:hAnsi="Times New Roman"/>
        </w:rPr>
        <w:t xml:space="preserve">.” A Group is an abstracted group of </w:t>
      </w:r>
      <w:r w:rsidRPr="00C9034C">
        <w:rPr>
          <w:rFonts w:ascii="Times New Roman" w:hAnsi="Times New Roman"/>
          <w:strike/>
        </w:rPr>
        <w:t>1-64000 (using</w:t>
      </w:r>
      <w:r w:rsidR="00AF1EFF">
        <w:rPr>
          <w:rFonts w:ascii="Times New Roman" w:hAnsi="Times New Roman"/>
          <w:strike/>
        </w:rPr>
        <w:t xml:space="preserve"> the </w:t>
      </w:r>
      <w:r w:rsidRPr="00C9034C">
        <w:rPr>
          <w:rFonts w:ascii="Times New Roman" w:hAnsi="Times New Roman"/>
          <w:strike/>
        </w:rPr>
        <w:t xml:space="preserve">negative range of values for shorts, when the size of a group is needed it will be converted: </w:t>
      </w:r>
      <w:proofErr w:type="spellStart"/>
      <w:r w:rsidRPr="00C9034C">
        <w:rPr>
          <w:rFonts w:ascii="Times New Roman" w:hAnsi="Times New Roman"/>
          <w:strike/>
        </w:rPr>
        <w:t>someGroupPop</w:t>
      </w:r>
      <w:proofErr w:type="spellEnd"/>
      <w:r w:rsidRPr="00C9034C">
        <w:rPr>
          <w:rFonts w:ascii="Times New Roman" w:hAnsi="Times New Roman"/>
          <w:strike/>
        </w:rPr>
        <w:t xml:space="preserve"> = </w:t>
      </w:r>
      <w:proofErr w:type="spellStart"/>
      <w:r w:rsidRPr="00C9034C">
        <w:rPr>
          <w:rFonts w:ascii="Times New Roman" w:hAnsi="Times New Roman"/>
          <w:strike/>
        </w:rPr>
        <w:t>intGroupPop</w:t>
      </w:r>
      <w:proofErr w:type="spellEnd"/>
      <w:r w:rsidRPr="00C9034C">
        <w:rPr>
          <w:rFonts w:ascii="Times New Roman" w:hAnsi="Times New Roman"/>
          <w:strike/>
        </w:rPr>
        <w:t xml:space="preserve"> + 32768)</w:t>
      </w:r>
      <w:r w:rsidR="00AF1EFF">
        <w:rPr>
          <w:rFonts w:ascii="Times New Roman" w:hAnsi="Times New Roman"/>
        </w:rPr>
        <w:t xml:space="preserve"> people</w:t>
      </w:r>
      <w:r>
        <w:rPr>
          <w:rFonts w:ascii="Times New Roman" w:hAnsi="Times New Roman"/>
        </w:rPr>
        <w:t xml:space="preserve"> that have the same general location, beliefs, religion, political affiliation, and culture. A Group can change </w:t>
      </w:r>
      <w:proofErr w:type="gramStart"/>
      <w:r w:rsidR="00DC1FA9">
        <w:rPr>
          <w:rFonts w:ascii="Times New Roman" w:hAnsi="Times New Roman"/>
        </w:rPr>
        <w:t>all of</w:t>
      </w:r>
      <w:proofErr w:type="gramEnd"/>
      <w:r w:rsidR="00DC1FA9">
        <w:rPr>
          <w:rFonts w:ascii="Times New Roman" w:hAnsi="Times New Roman"/>
        </w:rPr>
        <w:t xml:space="preserve"> it</w:t>
      </w:r>
      <w:r>
        <w:rPr>
          <w:rFonts w:ascii="Times New Roman" w:hAnsi="Times New Roman"/>
        </w:rPr>
        <w:t xml:space="preserve">s characteristics, has variables controlling the rate and/or possibility of change, and a Groups interaction with other groups. Groups also adapt to whatever conditions they live in, and will have tolerances for gravity, temperature, </w:t>
      </w:r>
      <w:r w:rsidR="00AF1EFF">
        <w:rPr>
          <w:rFonts w:ascii="Times New Roman" w:hAnsi="Times New Roman"/>
        </w:rPr>
        <w:t>humidity (</w:t>
      </w:r>
      <w:r>
        <w:rPr>
          <w:rFonts w:ascii="Times New Roman" w:hAnsi="Times New Roman"/>
        </w:rPr>
        <w:t>or the lack thereof) and radiation.</w:t>
      </w: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Group class variables: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Religion </w:t>
      </w:r>
      <w:proofErr w:type="spellStart"/>
      <w:r>
        <w:rPr>
          <w:rFonts w:ascii="Times New Roman" w:hAnsi="Times New Roman"/>
        </w:rPr>
        <w:t>religion</w:t>
      </w:r>
      <w:proofErr w:type="spellEnd"/>
      <w:r>
        <w:rPr>
          <w:rFonts w:ascii="Times New Roman" w:hAnsi="Times New Roman"/>
        </w:rPr>
        <w:t xml:space="preserve"> – The religion of the group. Can be Catholic, Orthodox, Coptic/Oriental Orthodox, Sunni, Shia, Buddhist, Nihilist, </w:t>
      </w:r>
      <w:proofErr w:type="gramStart"/>
      <w:r>
        <w:rPr>
          <w:rFonts w:ascii="Times New Roman" w:hAnsi="Times New Roman"/>
        </w:rPr>
        <w:t>Atheist(</w:t>
      </w:r>
      <w:proofErr w:type="gramEnd"/>
      <w:r>
        <w:rPr>
          <w:rFonts w:ascii="Times New Roman" w:hAnsi="Times New Roman"/>
        </w:rPr>
        <w:t>Atheists, Deists, and Agnostics are lumped together for simplicity's sake), Calvinist, Evangelical(Catchall for Baptist, Church of Christ, non-denominational, etc.), Shinto, Animist, Pantheist, Satanist, and Cultist. Cults are generally distortions of an ideology and/or a religion, and will be explained later.</w:t>
      </w: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bool </w:t>
      </w:r>
      <w:proofErr w:type="spellStart"/>
      <w:r>
        <w:rPr>
          <w:rFonts w:ascii="Times New Roman" w:hAnsi="Times New Roman"/>
        </w:rPr>
        <w:t>isSyncretic</w:t>
      </w:r>
      <w:proofErr w:type="spellEnd"/>
      <w:r>
        <w:rPr>
          <w:rFonts w:ascii="Times New Roman" w:hAnsi="Times New Roman"/>
        </w:rPr>
        <w:t xml:space="preserve"> – Determines whether the Group has a syncretic religion, such as </w:t>
      </w:r>
      <w:proofErr w:type="gramStart"/>
      <w:r>
        <w:rPr>
          <w:rFonts w:ascii="Times New Roman" w:hAnsi="Times New Roman"/>
        </w:rPr>
        <w:t>Santeria(</w:t>
      </w:r>
      <w:proofErr w:type="spellStart"/>
      <w:proofErr w:type="gramEnd"/>
      <w:r>
        <w:rPr>
          <w:rFonts w:ascii="Times New Roman" w:hAnsi="Times New Roman"/>
        </w:rPr>
        <w:t>Totemism</w:t>
      </w:r>
      <w:proofErr w:type="spellEnd"/>
      <w:r>
        <w:rPr>
          <w:rFonts w:ascii="Times New Roman" w:hAnsi="Times New Roman"/>
        </w:rPr>
        <w:t xml:space="preserve"> +  Catholicism). If true, the Group instance has a second religion object/variable, and will combine aspects of the two in certain situations. Some syncretic religions will have names, others will be natural occurrences when two religions overlap in a province, education is low, and religious leadership does not exist in the province but at some </w:t>
      </w:r>
      <w:proofErr w:type="gramStart"/>
      <w:r>
        <w:rPr>
          <w:rFonts w:ascii="Times New Roman" w:hAnsi="Times New Roman"/>
        </w:rPr>
        <w:t>point</w:t>
      </w:r>
      <w:proofErr w:type="gramEnd"/>
      <w:r>
        <w:rPr>
          <w:rFonts w:ascii="Times New Roman" w:hAnsi="Times New Roman"/>
        </w:rPr>
        <w:t xml:space="preserve"> the province owners religion was unsuccessfully established in the province.</w:t>
      </w:r>
    </w:p>
    <w:p w:rsidR="0066198F" w:rsidRDefault="00873033">
      <w:pPr>
        <w:pStyle w:val="Standard"/>
        <w:rPr>
          <w:rFonts w:ascii="Times New Roman" w:hAnsi="Times New Roman"/>
        </w:rPr>
      </w:pPr>
      <w:r>
        <w:rPr>
          <w:rFonts w:ascii="Times New Roman" w:hAnsi="Times New Roman"/>
        </w:rPr>
        <w:tab/>
      </w:r>
    </w:p>
    <w:p w:rsidR="0066198F" w:rsidRDefault="00873033">
      <w:pPr>
        <w:pStyle w:val="Standard"/>
        <w:rPr>
          <w:rFonts w:ascii="Times New Roman" w:hAnsi="Times New Roman"/>
        </w:rPr>
      </w:pPr>
      <w:r>
        <w:rPr>
          <w:rFonts w:ascii="Times New Roman" w:hAnsi="Times New Roman"/>
        </w:rPr>
        <w:t xml:space="preserve">byte religiosity – -124 corresponds to nonpracticing, 124 corresponds to zealous. Affects how strongly </w:t>
      </w:r>
      <w:r>
        <w:rPr>
          <w:rFonts w:ascii="Times New Roman" w:hAnsi="Times New Roman"/>
        </w:rPr>
        <w:lastRenderedPageBreak/>
        <w:t>Groups adhere to their religion, and how easily they can convert to another.</w:t>
      </w:r>
    </w:p>
    <w:p w:rsidR="0066198F" w:rsidRDefault="0066198F">
      <w:pPr>
        <w:pStyle w:val="Standard"/>
        <w:rPr>
          <w:rFonts w:ascii="Times New Roman" w:hAnsi="Times New Roman"/>
        </w:rPr>
      </w:pPr>
    </w:p>
    <w:p w:rsidR="0066198F" w:rsidRPr="00AF1EFF" w:rsidRDefault="00873033">
      <w:pPr>
        <w:pStyle w:val="Standard"/>
        <w:rPr>
          <w:rFonts w:ascii="Times New Roman" w:hAnsi="Times New Roman"/>
          <w:strike/>
        </w:rPr>
      </w:pPr>
      <w:r>
        <w:rPr>
          <w:rFonts w:ascii="Times New Roman" w:hAnsi="Times New Roman"/>
        </w:rPr>
        <w:t xml:space="preserve">String/Culture </w:t>
      </w:r>
      <w:proofErr w:type="spellStart"/>
      <w:r>
        <w:rPr>
          <w:rFonts w:ascii="Times New Roman" w:hAnsi="Times New Roman"/>
        </w:rPr>
        <w:t>culture</w:t>
      </w:r>
      <w:proofErr w:type="spellEnd"/>
      <w:r>
        <w:rPr>
          <w:rFonts w:ascii="Times New Roman" w:hAnsi="Times New Roman"/>
        </w:rPr>
        <w:t xml:space="preserve"> – The culture of the Group. </w:t>
      </w:r>
      <w:r w:rsidRPr="00AF1EFF">
        <w:rPr>
          <w:rFonts w:ascii="Times New Roman" w:hAnsi="Times New Roman"/>
          <w:strike/>
        </w:rPr>
        <w:t>See the Cultures document for a list of cultures.</w:t>
      </w:r>
    </w:p>
    <w:p w:rsidR="0066198F" w:rsidRDefault="0066198F">
      <w:pPr>
        <w:pStyle w:val="Standard"/>
        <w:rPr>
          <w:rFonts w:ascii="Times New Roman" w:hAnsi="Times New Roman"/>
        </w:rPr>
      </w:pPr>
    </w:p>
    <w:p w:rsidR="0066198F" w:rsidRDefault="00AF1EFF">
      <w:pPr>
        <w:pStyle w:val="Standard"/>
        <w:rPr>
          <w:rFonts w:ascii="Times New Roman" w:hAnsi="Times New Roman"/>
        </w:rPr>
      </w:pPr>
      <w:r>
        <w:rPr>
          <w:rFonts w:ascii="Times New Roman" w:hAnsi="Times New Roman"/>
        </w:rPr>
        <w:t>Occupation:</w:t>
      </w:r>
    </w:p>
    <w:p w:rsidR="0066198F" w:rsidRDefault="0066198F">
      <w:pPr>
        <w:pStyle w:val="Standard"/>
        <w:rPr>
          <w:rFonts w:ascii="Times New Roman" w:hAnsi="Times New Roman"/>
        </w:rPr>
      </w:pPr>
    </w:p>
    <w:p w:rsidR="0066198F" w:rsidRDefault="00873033">
      <w:pPr>
        <w:pStyle w:val="Standard"/>
        <w:rPr>
          <w:rFonts w:ascii="Times New Roman" w:hAnsi="Times New Roman"/>
        </w:rPr>
      </w:pPr>
      <w:proofErr w:type="spellStart"/>
      <w:r>
        <w:rPr>
          <w:rFonts w:ascii="Times New Roman" w:hAnsi="Times New Roman"/>
        </w:rPr>
        <w:t>int</w:t>
      </w:r>
      <w:proofErr w:type="spellEnd"/>
      <w:r>
        <w:rPr>
          <w:rFonts w:ascii="Times New Roman" w:hAnsi="Times New Roman"/>
        </w:rPr>
        <w:t xml:space="preserve"> (This may change) location – The full index of the province where the Group resides.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short Population – The population of a group. All groups are capped at 10000, at which time a new group will be formed and if the province occupation cap</w:t>
      </w:r>
      <w:r w:rsidR="00AF1EFF">
        <w:rPr>
          <w:rFonts w:ascii="Times New Roman" w:hAnsi="Times New Roman"/>
        </w:rPr>
        <w:t xml:space="preserve"> </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Education: Where, how much, and what quality of education the pop received.  </w:t>
      </w:r>
    </w:p>
    <w:p w:rsidR="0066198F" w:rsidRDefault="0066198F">
      <w:pPr>
        <w:pStyle w:val="Standard"/>
        <w:rPr>
          <w:rFonts w:ascii="Times New Roman" w:hAnsi="Times New Roman"/>
        </w:rPr>
      </w:pPr>
    </w:p>
    <w:p w:rsidR="0066198F" w:rsidRPr="00AF1EFF" w:rsidRDefault="00873033">
      <w:pPr>
        <w:pStyle w:val="Standard"/>
        <w:rPr>
          <w:rFonts w:ascii="Times New Roman" w:hAnsi="Times New Roman"/>
          <w:strike/>
        </w:rPr>
      </w:pPr>
      <w:r w:rsidRPr="00AF1EFF">
        <w:rPr>
          <w:rFonts w:ascii="Times New Roman" w:hAnsi="Times New Roman"/>
          <w:strike/>
        </w:rPr>
        <w:t xml:space="preserve">Boolean sex: The sex of the population. A successful society can be created with 1 female Group under age 50 with one member and one male Group under age 65. It will be hard, though. True = </w:t>
      </w:r>
      <w:r w:rsidR="00AF1EFF" w:rsidRPr="00AF1EFF">
        <w:rPr>
          <w:rFonts w:ascii="Times New Roman" w:hAnsi="Times New Roman"/>
          <w:strike/>
        </w:rPr>
        <w:t xml:space="preserve">female and false = </w:t>
      </w:r>
      <w:r w:rsidRPr="00AF1EFF">
        <w:rPr>
          <w:rFonts w:ascii="Times New Roman" w:hAnsi="Times New Roman"/>
          <w:strike/>
        </w:rPr>
        <w:t>male.</w:t>
      </w:r>
      <w:r w:rsidR="00AF1EFF">
        <w:rPr>
          <w:rFonts w:ascii="Times New Roman" w:hAnsi="Times New Roman"/>
          <w:strike/>
        </w:rPr>
        <w:t xml:space="preserve"> </w:t>
      </w:r>
      <w:r w:rsidR="00AF1EFF" w:rsidRPr="00AF1EFF">
        <w:rPr>
          <w:rFonts w:ascii="Times New Roman" w:hAnsi="Times New Roman"/>
          <w:color w:val="FF0000"/>
        </w:rPr>
        <w:t>Sex should be a proportion.</w:t>
      </w:r>
      <w:r w:rsidR="00AF1EFF" w:rsidRPr="00AF1EFF">
        <w:rPr>
          <w:rFonts w:ascii="Times New Roman" w:hAnsi="Times New Roman"/>
          <w:strike/>
          <w:color w:val="FF0000"/>
        </w:rPr>
        <w:t xml:space="preserve"> </w:t>
      </w:r>
    </w:p>
    <w:p w:rsidR="0066198F" w:rsidRDefault="0066198F">
      <w:pPr>
        <w:pStyle w:val="Standard"/>
        <w:rPr>
          <w:rFonts w:ascii="Times New Roman" w:hAnsi="Times New Roman"/>
        </w:rPr>
      </w:pPr>
    </w:p>
    <w:p w:rsidR="0066198F" w:rsidRPr="00AF1EFF" w:rsidRDefault="00873033">
      <w:pPr>
        <w:pStyle w:val="Standard"/>
        <w:rPr>
          <w:rFonts w:ascii="Times New Roman" w:hAnsi="Times New Roman"/>
          <w:strike/>
        </w:rPr>
      </w:pPr>
      <w:r w:rsidRPr="00AF1EFF">
        <w:rPr>
          <w:rFonts w:ascii="Times New Roman" w:hAnsi="Times New Roman"/>
          <w:strike/>
        </w:rPr>
        <w:t>Byte age: The average</w:t>
      </w:r>
      <w:r w:rsidR="00AF1EFF" w:rsidRPr="00AF1EFF">
        <w:rPr>
          <w:rFonts w:ascii="Times New Roman" w:hAnsi="Times New Roman"/>
          <w:strike/>
        </w:rPr>
        <w:t xml:space="preserve"> </w:t>
      </w:r>
      <w:r w:rsidRPr="00AF1EFF">
        <w:rPr>
          <w:rFonts w:ascii="Times New Roman" w:hAnsi="Times New Roman"/>
          <w:strike/>
        </w:rPr>
        <w:t>(again, unsure as to the kind of average) age of the group. If &lt; 12 it is a child group, with specific imp</w:t>
      </w:r>
      <w:bookmarkStart w:id="3" w:name="_GoBack"/>
      <w:bookmarkEnd w:id="3"/>
      <w:r w:rsidRPr="00AF1EFF">
        <w:rPr>
          <w:rFonts w:ascii="Times New Roman" w:hAnsi="Times New Roman"/>
          <w:strike/>
        </w:rPr>
        <w:t>lications, if &lt; 20 it is a teenage group, with specific implications. There will be several functions that take age as an input directly, regardless of the child/teen/adult distinction.</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Interface</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The Group class will be mostly </w:t>
      </w:r>
      <w:r w:rsidR="00AF1EFF">
        <w:rPr>
          <w:rFonts w:ascii="Times New Roman" w:hAnsi="Times New Roman"/>
        </w:rPr>
        <w:t>self-sufficient, taking minimal input from it</w:t>
      </w:r>
      <w:r>
        <w:rPr>
          <w:rFonts w:ascii="Times New Roman" w:hAnsi="Times New Roman"/>
        </w:rPr>
        <w:t>s environment and using internal processes to determine how the Group reacts to them. Some methods that will for sure be in the Class: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void </w:t>
      </w:r>
      <w:proofErr w:type="gramStart"/>
      <w:r>
        <w:rPr>
          <w:rFonts w:ascii="Times New Roman" w:hAnsi="Times New Roman"/>
        </w:rPr>
        <w:t>kill(</w:t>
      </w:r>
      <w:proofErr w:type="spellStart"/>
      <w:proofErr w:type="gramEnd"/>
      <w:r>
        <w:rPr>
          <w:rFonts w:ascii="Times New Roman" w:hAnsi="Times New Roman"/>
        </w:rPr>
        <w:t>int</w:t>
      </w:r>
      <w:proofErr w:type="spellEnd"/>
      <w:r>
        <w:rPr>
          <w:rFonts w:ascii="Times New Roman" w:hAnsi="Times New Roman"/>
        </w:rPr>
        <w:t xml:space="preserve"> amount) //Kill the an amount in the group specified by the parameter. If amount &gt;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MAXSIZE group size = 0</w:t>
      </w:r>
    </w:p>
    <w:p w:rsidR="0066198F" w:rsidRDefault="00873033">
      <w:pPr>
        <w:pStyle w:val="Standard"/>
        <w:rPr>
          <w:rFonts w:ascii="Times New Roman" w:hAnsi="Times New Roman"/>
        </w:rPr>
      </w:pPr>
      <w:r>
        <w:rPr>
          <w:rFonts w:ascii="Times New Roman" w:hAnsi="Times New Roman"/>
        </w:rPr>
        <w:t xml:space="preserve">void </w:t>
      </w:r>
      <w:proofErr w:type="gramStart"/>
      <w:r>
        <w:rPr>
          <w:rFonts w:ascii="Times New Roman" w:hAnsi="Times New Roman"/>
        </w:rPr>
        <w:t>migrate(</w:t>
      </w:r>
      <w:proofErr w:type="gramEnd"/>
      <w:r>
        <w:rPr>
          <w:rFonts w:ascii="Times New Roman" w:hAnsi="Times New Roman"/>
        </w:rPr>
        <w:t xml:space="preserve">province destination) //Tells the group to begin moving towards a province. It will call the </w:t>
      </w:r>
      <w:proofErr w:type="spellStart"/>
      <w:r>
        <w:rPr>
          <w:rFonts w:ascii="Times New Roman" w:hAnsi="Times New Roman"/>
        </w:rPr>
        <w:t>findPath</w:t>
      </w:r>
      <w:proofErr w:type="spellEnd"/>
      <w:r>
        <w:rPr>
          <w:rFonts w:ascii="Times New Roman" w:hAnsi="Times New Roman"/>
        </w:rPr>
        <w:t xml:space="preserve"> method and follow the order given to it by said method.</w:t>
      </w:r>
    </w:p>
    <w:p w:rsidR="0066198F" w:rsidRDefault="0066198F">
      <w:pPr>
        <w:pStyle w:val="Standard"/>
        <w:rPr>
          <w:rFonts w:ascii="Times New Roman" w:hAnsi="Times New Roman"/>
        </w:rPr>
      </w:pPr>
    </w:p>
    <w:p w:rsidR="0066198F" w:rsidRDefault="00873033">
      <w:pPr>
        <w:pStyle w:val="Standard"/>
        <w:rPr>
          <w:rFonts w:ascii="Times New Roman" w:hAnsi="Times New Roman"/>
        </w:rPr>
      </w:pPr>
      <w:proofErr w:type="gramStart"/>
      <w:r>
        <w:rPr>
          <w:rFonts w:ascii="Times New Roman" w:hAnsi="Times New Roman"/>
        </w:rPr>
        <w:t>byte[</w:t>
      </w:r>
      <w:proofErr w:type="gramEnd"/>
      <w:r>
        <w:rPr>
          <w:rFonts w:ascii="Times New Roman" w:hAnsi="Times New Roman"/>
        </w:rPr>
        <w:t xml:space="preserve">] </w:t>
      </w:r>
      <w:proofErr w:type="spellStart"/>
      <w:r>
        <w:rPr>
          <w:rFonts w:ascii="Times New Roman" w:hAnsi="Times New Roman"/>
        </w:rPr>
        <w:t>findPath</w:t>
      </w:r>
      <w:proofErr w:type="spellEnd"/>
      <w:r>
        <w:rPr>
          <w:rFonts w:ascii="Times New Roman" w:hAnsi="Times New Roman"/>
        </w:rPr>
        <w:t xml:space="preserve">(province p) //Find the shortest (considering the constraints of the group) path to the given province. Returns an array of bytes, each of which is the parameter that must be passed to the </w:t>
      </w:r>
      <w:proofErr w:type="gramStart"/>
      <w:r>
        <w:rPr>
          <w:rFonts w:ascii="Times New Roman" w:hAnsi="Times New Roman"/>
        </w:rPr>
        <w:t>move(</w:t>
      </w:r>
      <w:proofErr w:type="gramEnd"/>
      <w:r>
        <w:rPr>
          <w:rFonts w:ascii="Times New Roman" w:hAnsi="Times New Roman"/>
        </w:rPr>
        <w:t xml:space="preserve">) method as each leg of the journey is completed. For example: A Group has run out of food in </w:t>
      </w:r>
      <w:proofErr w:type="spellStart"/>
      <w:r>
        <w:rPr>
          <w:rFonts w:ascii="Times New Roman" w:hAnsi="Times New Roman"/>
        </w:rPr>
        <w:t>it's</w:t>
      </w:r>
      <w:proofErr w:type="spellEnd"/>
      <w:r>
        <w:rPr>
          <w:rFonts w:ascii="Times New Roman" w:hAnsi="Times New Roman"/>
        </w:rPr>
        <w:t xml:space="preserve"> current province, and has decided to go to the capital which is ten provinces away. The Group instance invokes </w:t>
      </w:r>
      <w:proofErr w:type="spellStart"/>
      <w:r>
        <w:rPr>
          <w:rFonts w:ascii="Times New Roman" w:hAnsi="Times New Roman"/>
        </w:rPr>
        <w:t>findPath</w:t>
      </w:r>
      <w:proofErr w:type="spellEnd"/>
      <w:r>
        <w:rPr>
          <w:rFonts w:ascii="Times New Roman" w:hAnsi="Times New Roman"/>
        </w:rPr>
        <w:t>(capitol)</w:t>
      </w:r>
    </w:p>
    <w:p w:rsidR="0066198F" w:rsidRDefault="00873033">
      <w:pPr>
        <w:pStyle w:val="Standard"/>
        <w:rPr>
          <w:rFonts w:ascii="Times New Roman" w:hAnsi="Times New Roman"/>
        </w:rPr>
      </w:pPr>
      <w:r>
        <w:rPr>
          <w:rFonts w:ascii="Times New Roman" w:hAnsi="Times New Roman"/>
        </w:rPr>
        <w:t xml:space="preserve"> </w:t>
      </w:r>
    </w:p>
    <w:p w:rsidR="0066198F" w:rsidRDefault="00873033">
      <w:pPr>
        <w:pStyle w:val="Standard"/>
        <w:rPr>
          <w:rFonts w:ascii="Times New Roman" w:hAnsi="Times New Roman"/>
        </w:rPr>
      </w:pPr>
      <w:r>
        <w:rPr>
          <w:rFonts w:ascii="Times New Roman" w:hAnsi="Times New Roman"/>
        </w:rPr>
        <w:t xml:space="preserve">long </w:t>
      </w:r>
      <w:proofErr w:type="gramStart"/>
      <w:r>
        <w:rPr>
          <w:rFonts w:ascii="Times New Roman" w:hAnsi="Times New Roman"/>
        </w:rPr>
        <w:t>move(</w:t>
      </w:r>
      <w:proofErr w:type="gramEnd"/>
      <w:r>
        <w:rPr>
          <w:rFonts w:ascii="Times New Roman" w:hAnsi="Times New Roman"/>
        </w:rPr>
        <w:t>byte direction) //Moves the Group to the province above, to the upper right of,  to the right of, to the lower right of, below, to the lower left of, to the left of, or to the upper left of the current province of the Group. 0 = above, 1 = upper right, 2 = right, 3 = lower right, 4 = below, 5 = lower left, 6 = left, 7 = upper left.</w:t>
      </w: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Provinces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Provinces are the division of land that make up planets and all 'playable' orbital bodies in the solar system. They are not necessarily a fixed size, and the smallest, hard coded provinces are often lumped together into a larger state, region, continent, or other such thing depending on population, location, planetary body, and other factors. For example: Dresden is one province in the game, and New York City will most likely be several, but colonized mars will only have a handful of </w:t>
      </w:r>
      <w:proofErr w:type="gramStart"/>
      <w:r>
        <w:rPr>
          <w:rFonts w:ascii="Times New Roman" w:hAnsi="Times New Roman"/>
        </w:rPr>
        <w:t>provinces(</w:t>
      </w:r>
      <w:proofErr w:type="gramEnd"/>
      <w:r>
        <w:rPr>
          <w:rFonts w:ascii="Times New Roman" w:hAnsi="Times New Roman"/>
        </w:rPr>
        <w:t>although there will be a multitude of others coded in, they just won't show up until the population or maybe exploration levels grow enough), most the size of small continents on Earth. Once colonized, explored, and invested in cities will start to form and provinces will be split into smaller provinces, and once a body is completely colonized and build up (this will take hundreds if not thousands of years) it will have similar province density to Earth.</w:t>
      </w: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The basic, smallest division of land in the game. Each province has an array of groups that currently reside within it, and can merge with other provinces if certain civilization, population, and environmental flags trigger.</w:t>
      </w:r>
    </w:p>
    <w:p w:rsidR="005C3045" w:rsidRDefault="005C3045">
      <w:pPr>
        <w:pStyle w:val="Standard"/>
        <w:rPr>
          <w:rFonts w:ascii="Times New Roman" w:hAnsi="Times New Roman"/>
        </w:rPr>
      </w:pPr>
    </w:p>
    <w:p w:rsidR="00A12BDD" w:rsidRDefault="00873033" w:rsidP="00A12BDD">
      <w:pPr>
        <w:pStyle w:val="Heading1"/>
      </w:pPr>
      <w:bookmarkStart w:id="4" w:name="_Toc516841103"/>
      <w:r>
        <w:t>Economics and Production</w:t>
      </w:r>
      <w:bookmarkEnd w:id="4"/>
    </w:p>
    <w:p w:rsidR="00A12BDD" w:rsidRDefault="00A12BDD" w:rsidP="00A12BDD">
      <w:r>
        <w:t xml:space="preserve">The economic simulation aspect of the game is concerned with one thing: The exchange of goods and services. These are collectively treated as “commodities” and subdivided into raw and manufactured, as well as individual commodity types. </w:t>
      </w:r>
    </w:p>
    <w:p w:rsidR="00A12BDD" w:rsidRDefault="00A12BDD" w:rsidP="00A12BDD"/>
    <w:p w:rsidR="00A12BDD" w:rsidRPr="00A12BDD" w:rsidRDefault="00A12BDD" w:rsidP="00A12BDD">
      <w:r>
        <w:t xml:space="preserve">Each Group has a set of economic needs with associated priorities and, dependent on location, a set of produced commodities and associated quantities. </w:t>
      </w:r>
    </w:p>
    <w:p w:rsidR="0066198F" w:rsidRDefault="0066198F">
      <w:pPr>
        <w:pStyle w:val="Standard"/>
        <w:jc w:val="right"/>
        <w:rPr>
          <w:rFonts w:ascii="Times New Roman" w:hAnsi="Times New Roman"/>
          <w:b/>
          <w:bCs/>
          <w:sz w:val="36"/>
          <w:szCs w:val="36"/>
        </w:rPr>
      </w:pPr>
    </w:p>
    <w:p w:rsidR="0066198F" w:rsidRDefault="00873033" w:rsidP="001C5B39">
      <w:pPr>
        <w:pStyle w:val="Heading1"/>
      </w:pPr>
      <w:bookmarkStart w:id="5" w:name="_Toc516841104"/>
      <w:r>
        <w:t>Politics</w:t>
      </w:r>
      <w:bookmarkEnd w:id="5"/>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Politics in /INT/SGT will, hopefully, be varied, dynamic, and have some sort of procedural generation involved. Some dichotomies for politics: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Centralist/</w:t>
      </w:r>
      <w:proofErr w:type="spellStart"/>
      <w:r>
        <w:rPr>
          <w:rFonts w:ascii="Times New Roman" w:hAnsi="Times New Roman"/>
        </w:rPr>
        <w:t>Distributist</w:t>
      </w:r>
      <w:proofErr w:type="spellEnd"/>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 A </w:t>
      </w:r>
      <w:proofErr w:type="spellStart"/>
      <w:r>
        <w:rPr>
          <w:rFonts w:ascii="Times New Roman" w:hAnsi="Times New Roman"/>
        </w:rPr>
        <w:t>Distributist</w:t>
      </w:r>
      <w:proofErr w:type="spellEnd"/>
      <w:r>
        <w:rPr>
          <w:rFonts w:ascii="Times New Roman" w:hAnsi="Times New Roman"/>
        </w:rPr>
        <w:t xml:space="preserve"> supports decentralized authority, production, military, and economics. A Centralist would like to centralize all of those.</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Populist/Ideologue</w:t>
      </w:r>
    </w:p>
    <w:p w:rsidR="0066198F" w:rsidRDefault="00873033">
      <w:pPr>
        <w:pStyle w:val="Standard"/>
        <w:rPr>
          <w:rFonts w:ascii="Times New Roman" w:hAnsi="Times New Roman"/>
        </w:rPr>
      </w:pPr>
      <w:r>
        <w:rPr>
          <w:rFonts w:ascii="Times New Roman" w:hAnsi="Times New Roman"/>
        </w:rPr>
        <w:t>Free-Market/Planned-Economy</w:t>
      </w:r>
    </w:p>
    <w:p w:rsidR="0066198F" w:rsidRDefault="00873033">
      <w:pPr>
        <w:pStyle w:val="Standard"/>
        <w:rPr>
          <w:rFonts w:ascii="Times New Roman" w:hAnsi="Times New Roman"/>
        </w:rPr>
      </w:pPr>
      <w:r>
        <w:rPr>
          <w:rFonts w:ascii="Times New Roman" w:hAnsi="Times New Roman"/>
        </w:rPr>
        <w:t>Social-Conservative/Social-Liberal</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An extreme social conservative opposes interethnic relationships, feminism, affirmative action, changes in the dominant/his culture, etc. An extreme social liberal opposes any distinctions whatsoever based on sex, ethnicity, sexual preferences, or any other non-debilitating physical or psychological characteristic.</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Luddite/Scientific</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 xml:space="preserve">A Luddite will oppose certain scientific advancements, a Scientific Group will support </w:t>
      </w:r>
      <w:proofErr w:type="gramStart"/>
      <w:r>
        <w:rPr>
          <w:rFonts w:ascii="Times New Roman" w:hAnsi="Times New Roman"/>
        </w:rPr>
        <w:t>any and all</w:t>
      </w:r>
      <w:proofErr w:type="gramEnd"/>
      <w:r>
        <w:rPr>
          <w:rFonts w:ascii="Times New Roman" w:hAnsi="Times New Roman"/>
        </w:rPr>
        <w:t xml:space="preserve"> advancements regardless of the consequences. More on this.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Jingoist/Pacifist</w:t>
      </w:r>
    </w:p>
    <w:p w:rsidR="0066198F" w:rsidRDefault="00873033">
      <w:pPr>
        <w:pStyle w:val="Standard"/>
        <w:rPr>
          <w:rFonts w:ascii="Times New Roman" w:hAnsi="Times New Roman"/>
        </w:rPr>
      </w:pPr>
      <w:r>
        <w:rPr>
          <w:rFonts w:ascii="Times New Roman" w:hAnsi="Times New Roman"/>
        </w:rPr>
        <w:t xml:space="preserve">An extreme Jingoist supports war with any other Nation for any reason assuming the war </w:t>
      </w:r>
      <w:proofErr w:type="gramStart"/>
      <w:r>
        <w:rPr>
          <w:rFonts w:ascii="Times New Roman" w:hAnsi="Times New Roman"/>
        </w:rPr>
        <w:t>tiredness(</w:t>
      </w:r>
      <w:proofErr w:type="gramEnd"/>
      <w:r>
        <w:rPr>
          <w:rFonts w:ascii="Times New Roman" w:hAnsi="Times New Roman"/>
        </w:rPr>
        <w:t xml:space="preserve">come up with a better name) is low enough. They will become angry if a Cause for War is unused after a certain </w:t>
      </w:r>
      <w:proofErr w:type="gramStart"/>
      <w:r>
        <w:rPr>
          <w:rFonts w:ascii="Times New Roman" w:hAnsi="Times New Roman"/>
        </w:rPr>
        <w:t>period of time</w:t>
      </w:r>
      <w:proofErr w:type="gramEnd"/>
      <w:r>
        <w:rPr>
          <w:rFonts w:ascii="Times New Roman" w:hAnsi="Times New Roman"/>
        </w:rPr>
        <w:t>. An extreme Pacifist opposes all war always, possibly even when attacked.</w:t>
      </w: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Politics will be represented by parties, issues, and social movements.</w:t>
      </w:r>
    </w:p>
    <w:p w:rsidR="0066198F" w:rsidRDefault="0066198F">
      <w:pPr>
        <w:pStyle w:val="Standard"/>
        <w:rPr>
          <w:rFonts w:ascii="Times New Roman" w:hAnsi="Times New Roman"/>
        </w:rPr>
      </w:pPr>
    </w:p>
    <w:p w:rsidR="0066198F" w:rsidRDefault="0066198F">
      <w:pPr>
        <w:pStyle w:val="Standard"/>
        <w:rPr>
          <w:rFonts w:ascii="Times New Roman" w:hAnsi="Times New Roman"/>
        </w:rPr>
      </w:pPr>
    </w:p>
    <w:p w:rsidR="0066198F" w:rsidRPr="005C3045" w:rsidRDefault="00873033" w:rsidP="005C3045">
      <w:pPr>
        <w:pStyle w:val="Heading1"/>
      </w:pPr>
      <w:bookmarkStart w:id="6" w:name="_Toc516841105"/>
      <w:r w:rsidRPr="005C3045">
        <w:t>VI: Future time line</w:t>
      </w:r>
      <w:bookmarkEnd w:id="6"/>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Unlike most 4X and similar games, /INT/SGM will have a set of events that will trigger at certain points, and includes many features that add little actual game play, but will add “flavor” and create something of a user-generated history for the future solar system. For example, when a region is colonized, the user will be prompte</w:t>
      </w:r>
      <w:r w:rsidR="005C3045">
        <w:rPr>
          <w:rFonts w:ascii="Times New Roman" w:hAnsi="Times New Roman"/>
        </w:rPr>
        <w:t>d</w:t>
      </w:r>
      <w:r>
        <w:rPr>
          <w:rFonts w:ascii="Times New Roman" w:hAnsi="Times New Roman"/>
        </w:rPr>
        <w:t xml:space="preserve"> to rename that region instead of the </w:t>
      </w:r>
      <w:proofErr w:type="spellStart"/>
      <w:r>
        <w:rPr>
          <w:rFonts w:ascii="Times New Roman" w:hAnsi="Times New Roman"/>
        </w:rPr>
        <w:t>pregenerated</w:t>
      </w:r>
      <w:proofErr w:type="spellEnd"/>
      <w:r>
        <w:rPr>
          <w:rFonts w:ascii="Times New Roman" w:hAnsi="Times New Roman"/>
        </w:rPr>
        <w:t xml:space="preserve"> name (“Olympus Mons” or something similar</w:t>
      </w:r>
      <w:proofErr w:type="gramStart"/>
      <w:r>
        <w:rPr>
          <w:rFonts w:ascii="Times New Roman" w:hAnsi="Times New Roman"/>
        </w:rPr>
        <w:t>), and</w:t>
      </w:r>
      <w:proofErr w:type="gramEnd"/>
      <w:r>
        <w:rPr>
          <w:rFonts w:ascii="Times New Roman" w:hAnsi="Times New Roman"/>
        </w:rPr>
        <w:t xml:space="preserve"> will be presented with several </w:t>
      </w:r>
      <w:proofErr w:type="spellStart"/>
      <w:r>
        <w:rPr>
          <w:rFonts w:ascii="Times New Roman" w:hAnsi="Times New Roman"/>
        </w:rPr>
        <w:t>pregenerated</w:t>
      </w:r>
      <w:proofErr w:type="spellEnd"/>
      <w:r>
        <w:rPr>
          <w:rFonts w:ascii="Times New Roman" w:hAnsi="Times New Roman"/>
        </w:rPr>
        <w:t xml:space="preserve"> alternate names.</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 xml:space="preserve">The alternate </w:t>
      </w:r>
      <w:proofErr w:type="spellStart"/>
      <w:r>
        <w:rPr>
          <w:rFonts w:ascii="Times New Roman" w:hAnsi="Times New Roman"/>
        </w:rPr>
        <w:t>pregenerated</w:t>
      </w:r>
      <w:proofErr w:type="spellEnd"/>
      <w:r>
        <w:rPr>
          <w:rFonts w:ascii="Times New Roman" w:hAnsi="Times New Roman"/>
        </w:rPr>
        <w:t xml:space="preserve"> names will be something like a name derived from the leader who led the expedition, a name derived from the current ruler of the nation, and several names specific on the ideology of the party. For example, an Italian National Socialist government might be able to name a province after some famous author of Italian literature, or a founding member of the state itself. A </w:t>
      </w:r>
      <w:proofErr w:type="spellStart"/>
      <w:r>
        <w:rPr>
          <w:rFonts w:ascii="Times New Roman" w:hAnsi="Times New Roman"/>
        </w:rPr>
        <w:t>Lasseiz</w:t>
      </w:r>
      <w:proofErr w:type="spellEnd"/>
      <w:r>
        <w:rPr>
          <w:rFonts w:ascii="Times New Roman" w:hAnsi="Times New Roman"/>
        </w:rPr>
        <w:t xml:space="preserve">-faire/Anarcho-capitalist government will never commemorate private individuals that way (The AI of a Corporation may be able to do so) but will change the automatic </w:t>
      </w:r>
      <w:proofErr w:type="spellStart"/>
      <w:r>
        <w:rPr>
          <w:rFonts w:ascii="Times New Roman" w:hAnsi="Times New Roman"/>
        </w:rPr>
        <w:t>pregenerated</w:t>
      </w:r>
      <w:proofErr w:type="spellEnd"/>
      <w:r>
        <w:rPr>
          <w:rFonts w:ascii="Times New Roman" w:hAnsi="Times New Roman"/>
        </w:rPr>
        <w:t xml:space="preserve"> name to something like “Mining sector NNN.”</w:t>
      </w:r>
    </w:p>
    <w:p w:rsidR="0066198F" w:rsidRDefault="0066198F">
      <w:pPr>
        <w:pStyle w:val="Standard"/>
        <w:rPr>
          <w:rFonts w:ascii="Times New Roman" w:hAnsi="Times New Roman"/>
        </w:rPr>
      </w:pPr>
    </w:p>
    <w:p w:rsidR="0066198F" w:rsidRDefault="00873033">
      <w:pPr>
        <w:pStyle w:val="Standard"/>
        <w:rPr>
          <w:rFonts w:ascii="Times New Roman" w:hAnsi="Times New Roman"/>
        </w:rPr>
      </w:pPr>
      <w:r>
        <w:rPr>
          <w:rFonts w:ascii="Times New Roman" w:hAnsi="Times New Roman"/>
        </w:rPr>
        <w:tab/>
        <w:t>In addition to naming, there will be an extensive library of trigger-able events that can steer the game in several different directions. Certain breakthroughs in technology will only be attainable through events, and mega engineering projects (Space elevators, a Dyson ring possibly, terraforming a planet) will primarily only be accessible through corresponding series of events.</w:t>
      </w:r>
    </w:p>
    <w:sectPr w:rsidR="0066198F" w:rsidSect="001C5B39">
      <w:headerReference w:type="default" r:id="rId7"/>
      <w:pgSz w:w="12240" w:h="15840"/>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974" w:rsidRDefault="004F0974">
      <w:r>
        <w:separator/>
      </w:r>
    </w:p>
  </w:endnote>
  <w:endnote w:type="continuationSeparator" w:id="0">
    <w:p w:rsidR="004F0974" w:rsidRDefault="004F0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inux Biolinum G">
    <w:altName w:val="Calibri"/>
    <w:charset w:val="00"/>
    <w:family w:val="auto"/>
    <w:pitch w:val="variable"/>
    <w:sig w:usb0="E0000AFF" w:usb1="5000E5FB" w:usb2="0000002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974" w:rsidRDefault="004F0974">
      <w:r>
        <w:rPr>
          <w:color w:val="000000"/>
        </w:rPr>
        <w:separator/>
      </w:r>
    </w:p>
  </w:footnote>
  <w:footnote w:type="continuationSeparator" w:id="0">
    <w:p w:rsidR="004F0974" w:rsidRDefault="004F09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194777"/>
      <w:docPartObj>
        <w:docPartGallery w:val="Page Numbers (Top of Page)"/>
        <w:docPartUnique/>
      </w:docPartObj>
    </w:sdtPr>
    <w:sdtEndPr>
      <w:rPr>
        <w:noProof/>
      </w:rPr>
    </w:sdtEndPr>
    <w:sdtContent>
      <w:p w:rsidR="001C5B39" w:rsidRDefault="001C5B39">
        <w:pPr>
          <w:pStyle w:val="Header"/>
        </w:pPr>
        <w:r>
          <w:fldChar w:fldCharType="begin"/>
        </w:r>
        <w:r>
          <w:instrText xml:space="preserve"> PAGE   \* MERGEFORMAT </w:instrText>
        </w:r>
        <w:r>
          <w:fldChar w:fldCharType="separate"/>
        </w:r>
        <w:r w:rsidR="002D1D8A">
          <w:rPr>
            <w:noProof/>
          </w:rPr>
          <w:t>3</w:t>
        </w:r>
        <w:r>
          <w:rPr>
            <w:noProof/>
          </w:rPr>
          <w:fldChar w:fldCharType="end"/>
        </w:r>
        <w:r>
          <w:rPr>
            <w:noProof/>
          </w:rPr>
          <w:tab/>
        </w:r>
        <w:r>
          <w:rPr>
            <w:noProof/>
          </w:rPr>
          <w:tab/>
          <w:t xml:space="preserve">  </w:t>
        </w:r>
        <w:r w:rsidRPr="001C5B39">
          <w:rPr>
            <w:noProof/>
          </w:rPr>
          <w:t>SGT Project road map</w:t>
        </w:r>
      </w:p>
    </w:sdtContent>
  </w:sdt>
  <w:p w:rsidR="005D1CA4" w:rsidRDefault="004F0974" w:rsidP="001C5B39">
    <w:pPr>
      <w:pStyle w:val="Standard"/>
      <w:rPr>
        <w:rFonts w:ascii="Linux Biolinum G" w:hAnsi="Linux Biolinum 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98F"/>
    <w:rsid w:val="001C5B39"/>
    <w:rsid w:val="00275CCC"/>
    <w:rsid w:val="002D1D8A"/>
    <w:rsid w:val="0047373C"/>
    <w:rsid w:val="004F0974"/>
    <w:rsid w:val="005C3045"/>
    <w:rsid w:val="0066198F"/>
    <w:rsid w:val="00873033"/>
    <w:rsid w:val="00A12BDD"/>
    <w:rsid w:val="00AF1EFF"/>
    <w:rsid w:val="00C9034C"/>
    <w:rsid w:val="00DC1FA9"/>
    <w:rsid w:val="00E1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0DA2F"/>
  <w15:docId w15:val="{71CC60BC-EF3A-4C9F-B8C1-E52A9C69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Normal"/>
    <w:link w:val="Heading1Char"/>
    <w:uiPriority w:val="9"/>
    <w:qFormat/>
    <w:rsid w:val="005C3045"/>
    <w:pPr>
      <w:jc w:val="right"/>
      <w:outlineLvl w:val="0"/>
    </w:pPr>
    <w:rPr>
      <w:rFonts w:ascii="Aharoni" w:hAnsi="Aharon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link w:val="HeaderChar"/>
    <w:uiPriority w:val="99"/>
    <w:pPr>
      <w:suppressLineNumbers/>
      <w:tabs>
        <w:tab w:val="center" w:pos="4986"/>
        <w:tab w:val="right" w:pos="9972"/>
      </w:tabs>
    </w:pPr>
  </w:style>
  <w:style w:type="paragraph" w:customStyle="1" w:styleId="TableContents">
    <w:name w:val="Table Contents"/>
    <w:basedOn w:val="Standard"/>
    <w:pPr>
      <w:suppressLineNumbers/>
    </w:pPr>
  </w:style>
  <w:style w:type="character" w:customStyle="1" w:styleId="Heading1Char">
    <w:name w:val="Heading 1 Char"/>
    <w:basedOn w:val="DefaultParagraphFont"/>
    <w:link w:val="Heading1"/>
    <w:uiPriority w:val="9"/>
    <w:rsid w:val="005C3045"/>
    <w:rPr>
      <w:rFonts w:ascii="Aharoni" w:hAnsi="Aharoni"/>
      <w:b/>
      <w:bCs/>
      <w:sz w:val="36"/>
      <w:szCs w:val="36"/>
    </w:rPr>
  </w:style>
  <w:style w:type="paragraph" w:styleId="TOCHeading">
    <w:name w:val="TOC Heading"/>
    <w:basedOn w:val="Heading1"/>
    <w:next w:val="Normal"/>
    <w:uiPriority w:val="39"/>
    <w:unhideWhenUsed/>
    <w:qFormat/>
    <w:rsid w:val="001C5B39"/>
    <w:pPr>
      <w:keepNext/>
      <w:keepLines/>
      <w:widowControl/>
      <w:suppressAutoHyphens w:val="0"/>
      <w:autoSpaceDN/>
      <w:spacing w:before="240" w:line="259" w:lineRule="auto"/>
      <w:jc w:val="left"/>
      <w:textAlignment w:val="auto"/>
      <w:outlineLvl w:val="9"/>
    </w:pPr>
    <w:rPr>
      <w:rFonts w:asciiTheme="majorHAnsi" w:eastAsiaTheme="majorEastAsia" w:hAnsiTheme="majorHAnsi" w:cstheme="majorBidi"/>
      <w:b w:val="0"/>
      <w:bCs w:val="0"/>
      <w:color w:val="000000" w:themeColor="text1"/>
      <w:kern w:val="0"/>
      <w:sz w:val="32"/>
      <w:szCs w:val="32"/>
      <w:lang w:eastAsia="en-US" w:bidi="ar-SA"/>
    </w:rPr>
  </w:style>
  <w:style w:type="paragraph" w:styleId="TOC1">
    <w:name w:val="toc 1"/>
    <w:basedOn w:val="Normal"/>
    <w:next w:val="Normal"/>
    <w:autoRedefine/>
    <w:uiPriority w:val="39"/>
    <w:unhideWhenUsed/>
    <w:rsid w:val="001C5B39"/>
    <w:pPr>
      <w:spacing w:after="100"/>
    </w:pPr>
    <w:rPr>
      <w:szCs w:val="21"/>
    </w:rPr>
  </w:style>
  <w:style w:type="character" w:styleId="Hyperlink">
    <w:name w:val="Hyperlink"/>
    <w:basedOn w:val="DefaultParagraphFont"/>
    <w:uiPriority w:val="99"/>
    <w:unhideWhenUsed/>
    <w:rsid w:val="001C5B39"/>
    <w:rPr>
      <w:color w:val="0563C1" w:themeColor="hyperlink"/>
      <w:u w:val="single"/>
    </w:rPr>
  </w:style>
  <w:style w:type="paragraph" w:styleId="Footer">
    <w:name w:val="footer"/>
    <w:basedOn w:val="Normal"/>
    <w:link w:val="FooterChar"/>
    <w:uiPriority w:val="99"/>
    <w:unhideWhenUsed/>
    <w:rsid w:val="001C5B39"/>
    <w:pPr>
      <w:tabs>
        <w:tab w:val="center" w:pos="4680"/>
        <w:tab w:val="right" w:pos="9360"/>
      </w:tabs>
    </w:pPr>
    <w:rPr>
      <w:szCs w:val="21"/>
    </w:rPr>
  </w:style>
  <w:style w:type="character" w:customStyle="1" w:styleId="FooterChar">
    <w:name w:val="Footer Char"/>
    <w:basedOn w:val="DefaultParagraphFont"/>
    <w:link w:val="Footer"/>
    <w:uiPriority w:val="99"/>
    <w:rsid w:val="001C5B39"/>
    <w:rPr>
      <w:szCs w:val="21"/>
    </w:rPr>
  </w:style>
  <w:style w:type="character" w:customStyle="1" w:styleId="HeaderChar">
    <w:name w:val="Header Char"/>
    <w:basedOn w:val="DefaultParagraphFont"/>
    <w:link w:val="Header"/>
    <w:uiPriority w:val="99"/>
    <w:rsid w:val="001C5B39"/>
  </w:style>
  <w:style w:type="paragraph" w:styleId="Title">
    <w:name w:val="Title"/>
    <w:basedOn w:val="Normal"/>
    <w:next w:val="Normal"/>
    <w:link w:val="TitleChar"/>
    <w:uiPriority w:val="10"/>
    <w:qFormat/>
    <w:rsid w:val="001C5B39"/>
    <w:pPr>
      <w:contextualSpacing/>
    </w:pPr>
    <w:rPr>
      <w:rFonts w:ascii="Bookman Old Style" w:eastAsiaTheme="majorEastAsia" w:hAnsi="Bookman Old Style"/>
      <w:spacing w:val="-10"/>
      <w:kern w:val="28"/>
      <w:sz w:val="56"/>
      <w:szCs w:val="50"/>
    </w:rPr>
  </w:style>
  <w:style w:type="character" w:customStyle="1" w:styleId="TitleChar">
    <w:name w:val="Title Char"/>
    <w:basedOn w:val="DefaultParagraphFont"/>
    <w:link w:val="Title"/>
    <w:uiPriority w:val="10"/>
    <w:rsid w:val="001C5B39"/>
    <w:rPr>
      <w:rFonts w:ascii="Bookman Old Style" w:eastAsiaTheme="majorEastAsia" w:hAnsi="Bookman Old Style"/>
      <w:spacing w:val="-10"/>
      <w:kern w:val="28"/>
      <w:sz w:val="56"/>
      <w:szCs w:val="50"/>
    </w:rPr>
  </w:style>
  <w:style w:type="paragraph" w:styleId="Subtitle">
    <w:name w:val="Subtitle"/>
    <w:basedOn w:val="Normal"/>
    <w:next w:val="Normal"/>
    <w:link w:val="SubtitleChar"/>
    <w:uiPriority w:val="11"/>
    <w:qFormat/>
    <w:rsid w:val="001C5B39"/>
    <w:pPr>
      <w:numPr>
        <w:ilvl w:val="1"/>
      </w:numPr>
      <w:spacing w:after="160"/>
    </w:pPr>
    <w:rPr>
      <w:rFonts w:asciiTheme="minorHAnsi" w:eastAsiaTheme="minorEastAsia" w:hAnsiTheme="minorHAnsi"/>
      <w:color w:val="5A5A5A" w:themeColor="text1" w:themeTint="A5"/>
      <w:spacing w:val="15"/>
      <w:sz w:val="22"/>
      <w:szCs w:val="20"/>
    </w:rPr>
  </w:style>
  <w:style w:type="character" w:customStyle="1" w:styleId="SubtitleChar">
    <w:name w:val="Subtitle Char"/>
    <w:basedOn w:val="DefaultParagraphFont"/>
    <w:link w:val="Subtitle"/>
    <w:uiPriority w:val="11"/>
    <w:rsid w:val="001C5B39"/>
    <w:rPr>
      <w:rFonts w:asciiTheme="minorHAnsi" w:eastAsiaTheme="minorEastAsia" w:hAnsiTheme="minorHAnsi"/>
      <w:color w:val="5A5A5A" w:themeColor="text1" w:themeTint="A5"/>
      <w:spacing w:val="15"/>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54D81-01DC-437A-9452-63A1C5DB8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1839</Words>
  <Characters>10485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Kurt Floyd</cp:lastModifiedBy>
  <cp:revision>6</cp:revision>
  <dcterms:created xsi:type="dcterms:W3CDTF">2018-06-15T04:17:00Z</dcterms:created>
  <dcterms:modified xsi:type="dcterms:W3CDTF">2018-12-14T06:15:00Z</dcterms:modified>
</cp:coreProperties>
</file>