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AF866" w14:textId="37B3ECDC" w:rsidR="00D14A30" w:rsidRDefault="007A442D" w:rsidP="007A442D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7A442D">
        <w:rPr>
          <w:rFonts w:ascii="Times New Roman" w:hAnsi="Times New Roman" w:cs="Times New Roman"/>
          <w:b/>
          <w:bCs/>
          <w:sz w:val="52"/>
          <w:szCs w:val="52"/>
          <w:u w:val="single"/>
        </w:rPr>
        <w:t>Практика является учебной и ОБЯЗАТЕЛЬНОЙ для посещения!</w:t>
      </w:r>
    </w:p>
    <w:p w14:paraId="0C927EA1" w14:textId="6B109DA2" w:rsidR="007A442D" w:rsidRDefault="007A442D" w:rsidP="007A442D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7C4410" w14:textId="31C988D2" w:rsidR="007A442D" w:rsidRDefault="007A442D" w:rsidP="007A442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практика длится 4,5 недели (162 часа) в ВЦ МТКП.</w:t>
      </w:r>
    </w:p>
    <w:p w14:paraId="57912700" w14:textId="5AB82426" w:rsidR="0047562C" w:rsidRDefault="007A442D" w:rsidP="0047562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течение практики студент создает приложение на любом «визуальном» языке программирования, к которому подключает</w:t>
      </w:r>
      <w:r w:rsidR="004756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созданную по определенной теме</w:t>
      </w:r>
      <w:r w:rsidR="004756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БД</w:t>
      </w:r>
      <w:r w:rsidR="0047562C">
        <w:rPr>
          <w:rFonts w:ascii="Times New Roman" w:hAnsi="Times New Roman" w:cs="Times New Roman"/>
          <w:sz w:val="28"/>
          <w:szCs w:val="28"/>
        </w:rPr>
        <w:t xml:space="preserve">. Приложение должно обеспечивать полноценную работу с базой данных, </w:t>
      </w:r>
      <w:proofErr w:type="gramStart"/>
      <w:r w:rsidR="0047562C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="0047562C">
        <w:rPr>
          <w:rFonts w:ascii="Times New Roman" w:hAnsi="Times New Roman" w:cs="Times New Roman"/>
          <w:sz w:val="28"/>
          <w:szCs w:val="28"/>
        </w:rPr>
        <w:t xml:space="preserve"> просмотр, редактирование, удаление и добавление данных. Помимо этих функций приложение должно формировать </w:t>
      </w:r>
      <w:r w:rsidR="0047562C" w:rsidRPr="0047562C">
        <w:rPr>
          <w:rFonts w:ascii="Times New Roman" w:hAnsi="Times New Roman" w:cs="Times New Roman"/>
          <w:sz w:val="28"/>
          <w:szCs w:val="28"/>
          <w:u w:val="single"/>
        </w:rPr>
        <w:t>минимум 1</w:t>
      </w:r>
      <w:r w:rsidR="0047562C">
        <w:rPr>
          <w:rFonts w:ascii="Times New Roman" w:hAnsi="Times New Roman" w:cs="Times New Roman"/>
          <w:sz w:val="28"/>
          <w:szCs w:val="28"/>
        </w:rPr>
        <w:t xml:space="preserve"> выходной документ (в ранее созданный шаблон выходного документа выводятся данные из базы, а информация о создаваемом документе сохраняется в БД).</w:t>
      </w:r>
    </w:p>
    <w:p w14:paraId="1654E036" w14:textId="2993285D" w:rsidR="0047562C" w:rsidRDefault="0047562C" w:rsidP="00A34F4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последнем занятии студент предоставляет</w:t>
      </w:r>
      <w:r w:rsidR="00A34F4E">
        <w:rPr>
          <w:rFonts w:ascii="Times New Roman" w:hAnsi="Times New Roman" w:cs="Times New Roman"/>
          <w:sz w:val="28"/>
          <w:szCs w:val="28"/>
        </w:rPr>
        <w:t xml:space="preserve"> для защиты</w:t>
      </w:r>
      <w:r>
        <w:rPr>
          <w:rFonts w:ascii="Times New Roman" w:hAnsi="Times New Roman" w:cs="Times New Roman"/>
          <w:sz w:val="28"/>
          <w:szCs w:val="28"/>
        </w:rPr>
        <w:t xml:space="preserve"> созданное приложение и отчет о проделанной работе, структура которого приведена в пункте 2.</w:t>
      </w:r>
    </w:p>
    <w:p w14:paraId="0D8049FC" w14:textId="58BDE259" w:rsidR="00A34F4E" w:rsidRDefault="00A34F4E" w:rsidP="00A34F4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Зачет по практике является дифференцированным, </w:t>
      </w:r>
      <w:proofErr w:type="gramStart"/>
      <w:r>
        <w:rPr>
          <w:rFonts w:ascii="Times New Roman" w:hAnsi="Times New Roman" w:cs="Times New Roman"/>
          <w:sz w:val="28"/>
          <w:szCs w:val="28"/>
        </w:rPr>
        <w:t>т.е.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оценкой.</w:t>
      </w:r>
    </w:p>
    <w:p w14:paraId="07A159D6" w14:textId="3FE9D7D2" w:rsidR="00A34F4E" w:rsidRDefault="00A34F4E" w:rsidP="00A34F4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выставляемую оценку влияют следующие факторы:</w:t>
      </w:r>
    </w:p>
    <w:p w14:paraId="4F94BD4B" w14:textId="50D123E5" w:rsidR="00A34F4E" w:rsidRDefault="00A34F4E" w:rsidP="00A34F4E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соблюдение требований к составлению отчета;</w:t>
      </w:r>
    </w:p>
    <w:p w14:paraId="025AE8A1" w14:textId="0AB53514" w:rsidR="00A34F4E" w:rsidRDefault="00A34F4E" w:rsidP="00A34F4E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«уровень» созданного приложения;</w:t>
      </w:r>
    </w:p>
    <w:p w14:paraId="64C204AC" w14:textId="0D78738B" w:rsidR="00A34F4E" w:rsidRDefault="00A34F4E" w:rsidP="00A34F4E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посещаемость учебной практики;</w:t>
      </w:r>
    </w:p>
    <w:p w14:paraId="3B9535AE" w14:textId="3D15F160" w:rsidR="00A34F4E" w:rsidRDefault="00A34F4E" w:rsidP="00A34F4E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поведение на учебной практике.</w:t>
      </w:r>
    </w:p>
    <w:p w14:paraId="0DD9D03C" w14:textId="52D1CD5E" w:rsidR="00A34F4E" w:rsidRDefault="00A34F4E" w:rsidP="00A34F4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в праве раньше закончить выполнение практики, при условии полного выполнения задания</w:t>
      </w:r>
      <w:r w:rsidR="00F40005">
        <w:rPr>
          <w:rFonts w:ascii="Times New Roman" w:hAnsi="Times New Roman" w:cs="Times New Roman"/>
          <w:sz w:val="28"/>
          <w:szCs w:val="28"/>
        </w:rPr>
        <w:t>, и защитить работу.</w:t>
      </w:r>
    </w:p>
    <w:p w14:paraId="55C07546" w14:textId="05F77325" w:rsidR="00F40005" w:rsidRDefault="00F40005" w:rsidP="00A34F4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работы происходит при наличии рабочего приложения и отчета о проделанной работе. При защите работы студент демонстрирует функции созданного приложения (не более 10 мин) и отвечает на вопросы, задаваемые преподавателем.</w:t>
      </w:r>
    </w:p>
    <w:p w14:paraId="0108F9DC" w14:textId="347AA480" w:rsidR="00F40005" w:rsidRPr="00844DB9" w:rsidRDefault="00F40005" w:rsidP="00A34F4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44DB9">
        <w:rPr>
          <w:rFonts w:ascii="Times New Roman" w:hAnsi="Times New Roman" w:cs="Times New Roman"/>
          <w:i/>
          <w:iCs/>
          <w:sz w:val="28"/>
          <w:szCs w:val="28"/>
          <w:u w:val="single"/>
        </w:rPr>
        <w:t>Критерии оценивания:</w:t>
      </w:r>
    </w:p>
    <w:p w14:paraId="600596F1" w14:textId="74CE769A" w:rsidR="00F40005" w:rsidRDefault="00F40005" w:rsidP="00A34F4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0B9">
        <w:rPr>
          <w:rFonts w:ascii="Times New Roman" w:hAnsi="Times New Roman" w:cs="Times New Roman"/>
          <w:b/>
          <w:bCs/>
          <w:sz w:val="28"/>
          <w:szCs w:val="28"/>
        </w:rPr>
        <w:t>«5»</w:t>
      </w:r>
      <w:r>
        <w:rPr>
          <w:rFonts w:ascii="Times New Roman" w:hAnsi="Times New Roman" w:cs="Times New Roman"/>
          <w:sz w:val="28"/>
          <w:szCs w:val="28"/>
        </w:rPr>
        <w:t xml:space="preserve"> - приложение обладает интуитивно понятным интерфейсом</w:t>
      </w:r>
      <w:r w:rsidR="00844DB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выполнена проверка вводимых данных с выдачей пользователю соответствующих сообщений</w:t>
      </w:r>
      <w:r w:rsidR="00844DB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приложение позволяет полноценно работать с информацией в БД</w:t>
      </w:r>
      <w:r w:rsidR="00844DB9">
        <w:rPr>
          <w:rFonts w:ascii="Times New Roman" w:hAnsi="Times New Roman" w:cs="Times New Roman"/>
          <w:sz w:val="28"/>
          <w:szCs w:val="28"/>
        </w:rPr>
        <w:t xml:space="preserve"> и сама БД является нормализованной;</w:t>
      </w:r>
      <w:r w:rsidR="007710B9">
        <w:rPr>
          <w:rFonts w:ascii="Times New Roman" w:hAnsi="Times New Roman" w:cs="Times New Roman"/>
          <w:sz w:val="28"/>
          <w:szCs w:val="28"/>
        </w:rPr>
        <w:t xml:space="preserve"> корректно</w:t>
      </w:r>
      <w:r>
        <w:rPr>
          <w:rFonts w:ascii="Times New Roman" w:hAnsi="Times New Roman" w:cs="Times New Roman"/>
          <w:sz w:val="28"/>
          <w:szCs w:val="28"/>
        </w:rPr>
        <w:t xml:space="preserve"> формируется</w:t>
      </w:r>
      <w:r w:rsidR="007710B9">
        <w:rPr>
          <w:rFonts w:ascii="Times New Roman" w:hAnsi="Times New Roman" w:cs="Times New Roman"/>
          <w:sz w:val="28"/>
          <w:szCs w:val="28"/>
        </w:rPr>
        <w:t xml:space="preserve"> (минимум 1) </w:t>
      </w:r>
      <w:r>
        <w:rPr>
          <w:rFonts w:ascii="Times New Roman" w:hAnsi="Times New Roman" w:cs="Times New Roman"/>
          <w:sz w:val="28"/>
          <w:szCs w:val="28"/>
        </w:rPr>
        <w:t xml:space="preserve">выходной документ </w:t>
      </w:r>
      <w:r>
        <w:rPr>
          <w:rFonts w:ascii="Times New Roman" w:hAnsi="Times New Roman" w:cs="Times New Roman"/>
          <w:sz w:val="28"/>
          <w:szCs w:val="28"/>
        </w:rPr>
        <w:lastRenderedPageBreak/>
        <w:t>приложения</w:t>
      </w:r>
      <w:r w:rsidR="00844DB9">
        <w:rPr>
          <w:rFonts w:ascii="Times New Roman" w:hAnsi="Times New Roman" w:cs="Times New Roman"/>
          <w:sz w:val="28"/>
          <w:szCs w:val="28"/>
        </w:rPr>
        <w:t>;</w:t>
      </w:r>
      <w:r w:rsidR="007710B9">
        <w:rPr>
          <w:rFonts w:ascii="Times New Roman" w:hAnsi="Times New Roman" w:cs="Times New Roman"/>
          <w:sz w:val="28"/>
          <w:szCs w:val="28"/>
        </w:rPr>
        <w:t xml:space="preserve"> отчет по работе оформлен в соответствии с требованиями</w:t>
      </w:r>
      <w:r w:rsidR="00844DB9">
        <w:rPr>
          <w:rFonts w:ascii="Times New Roman" w:hAnsi="Times New Roman" w:cs="Times New Roman"/>
          <w:sz w:val="28"/>
          <w:szCs w:val="28"/>
        </w:rPr>
        <w:t>;</w:t>
      </w:r>
      <w:r w:rsidR="007710B9">
        <w:rPr>
          <w:rFonts w:ascii="Times New Roman" w:hAnsi="Times New Roman" w:cs="Times New Roman"/>
          <w:sz w:val="28"/>
          <w:szCs w:val="28"/>
        </w:rPr>
        <w:t xml:space="preserve"> даны ответы на все вопросы.</w:t>
      </w:r>
    </w:p>
    <w:p w14:paraId="27DAD101" w14:textId="2338323F" w:rsidR="00F40005" w:rsidRDefault="00F40005" w:rsidP="007710B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0B9">
        <w:rPr>
          <w:rFonts w:ascii="Times New Roman" w:hAnsi="Times New Roman" w:cs="Times New Roman"/>
          <w:b/>
          <w:bCs/>
          <w:sz w:val="28"/>
          <w:szCs w:val="28"/>
        </w:rPr>
        <w:t>«4»</w:t>
      </w:r>
      <w:r w:rsidR="007710B9">
        <w:rPr>
          <w:rFonts w:ascii="Times New Roman" w:hAnsi="Times New Roman" w:cs="Times New Roman"/>
          <w:sz w:val="28"/>
          <w:szCs w:val="28"/>
        </w:rPr>
        <w:t xml:space="preserve"> - приложение обладает интуитивно понятным интерфейсом</w:t>
      </w:r>
      <w:r w:rsidR="00844DB9">
        <w:rPr>
          <w:rFonts w:ascii="Times New Roman" w:hAnsi="Times New Roman" w:cs="Times New Roman"/>
          <w:sz w:val="28"/>
          <w:szCs w:val="28"/>
        </w:rPr>
        <w:t>;</w:t>
      </w:r>
      <w:r w:rsidR="007710B9">
        <w:rPr>
          <w:rFonts w:ascii="Times New Roman" w:hAnsi="Times New Roman" w:cs="Times New Roman"/>
          <w:sz w:val="28"/>
          <w:szCs w:val="28"/>
        </w:rPr>
        <w:t xml:space="preserve"> выполнена частичная проверка вводимых данных с выдачей пользователю соответствующих сообщений</w:t>
      </w:r>
      <w:r w:rsidR="00844DB9">
        <w:rPr>
          <w:rFonts w:ascii="Times New Roman" w:hAnsi="Times New Roman" w:cs="Times New Roman"/>
          <w:sz w:val="28"/>
          <w:szCs w:val="28"/>
        </w:rPr>
        <w:t>;</w:t>
      </w:r>
      <w:r w:rsidR="007710B9">
        <w:rPr>
          <w:rFonts w:ascii="Times New Roman" w:hAnsi="Times New Roman" w:cs="Times New Roman"/>
          <w:sz w:val="28"/>
          <w:szCs w:val="28"/>
        </w:rPr>
        <w:t xml:space="preserve"> приложение позволяет полноценно работать с информацией в БД</w:t>
      </w:r>
      <w:r w:rsidR="00844DB9">
        <w:rPr>
          <w:rFonts w:ascii="Times New Roman" w:hAnsi="Times New Roman" w:cs="Times New Roman"/>
          <w:sz w:val="28"/>
          <w:szCs w:val="28"/>
        </w:rPr>
        <w:t xml:space="preserve"> и сама БД является нормализованной;</w:t>
      </w:r>
      <w:r w:rsidR="007710B9">
        <w:rPr>
          <w:rFonts w:ascii="Times New Roman" w:hAnsi="Times New Roman" w:cs="Times New Roman"/>
          <w:sz w:val="28"/>
          <w:szCs w:val="28"/>
        </w:rPr>
        <w:t xml:space="preserve"> корректно формируется (минимум 1) выходной документ приложения, отчет по работе оформлен в соответствии с требованиями, даны ответы почти на все вопросы.</w:t>
      </w:r>
    </w:p>
    <w:p w14:paraId="498EDCB9" w14:textId="5DCA5C50" w:rsidR="00F40005" w:rsidRDefault="00F40005" w:rsidP="007710B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0B9">
        <w:rPr>
          <w:rFonts w:ascii="Times New Roman" w:hAnsi="Times New Roman" w:cs="Times New Roman"/>
          <w:b/>
          <w:bCs/>
          <w:sz w:val="28"/>
          <w:szCs w:val="28"/>
        </w:rPr>
        <w:t>«3»</w:t>
      </w:r>
      <w:r w:rsidR="007710B9">
        <w:rPr>
          <w:rFonts w:ascii="Times New Roman" w:hAnsi="Times New Roman" w:cs="Times New Roman"/>
          <w:sz w:val="28"/>
          <w:szCs w:val="28"/>
        </w:rPr>
        <w:t xml:space="preserve"> - приложение обладает интуитивно понятным интерфейсом; приложение позволяет полноценно работать с информацией в БД</w:t>
      </w:r>
      <w:r w:rsidR="00B433AA">
        <w:rPr>
          <w:rFonts w:ascii="Times New Roman" w:hAnsi="Times New Roman" w:cs="Times New Roman"/>
          <w:sz w:val="28"/>
          <w:szCs w:val="28"/>
        </w:rPr>
        <w:t>, но сама БД является частично нормализованной</w:t>
      </w:r>
      <w:r w:rsidR="007710B9">
        <w:rPr>
          <w:rFonts w:ascii="Times New Roman" w:hAnsi="Times New Roman" w:cs="Times New Roman"/>
          <w:sz w:val="28"/>
          <w:szCs w:val="28"/>
        </w:rPr>
        <w:t>; более-менее корректно формируется (минимум 1) выходной документ приложения, отчет по работе оформлен в соответствии с требованиями, но с недочетами; даны ответы на большинство вопросов.</w:t>
      </w:r>
    </w:p>
    <w:p w14:paraId="3612EAEE" w14:textId="72EBC5B7" w:rsidR="00F40005" w:rsidRDefault="00F40005" w:rsidP="00A34F4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0B9">
        <w:rPr>
          <w:rFonts w:ascii="Times New Roman" w:hAnsi="Times New Roman" w:cs="Times New Roman"/>
          <w:b/>
          <w:bCs/>
          <w:sz w:val="28"/>
          <w:szCs w:val="28"/>
        </w:rPr>
        <w:t>«2»</w:t>
      </w:r>
      <w:r w:rsidR="007710B9">
        <w:rPr>
          <w:rFonts w:ascii="Times New Roman" w:hAnsi="Times New Roman" w:cs="Times New Roman"/>
          <w:sz w:val="28"/>
          <w:szCs w:val="28"/>
        </w:rPr>
        <w:t xml:space="preserve"> - приложение не позволяет полноценно работать с информацией в БД; выходной </w:t>
      </w:r>
      <w:r w:rsidR="00844DB9">
        <w:rPr>
          <w:rFonts w:ascii="Times New Roman" w:hAnsi="Times New Roman" w:cs="Times New Roman"/>
          <w:sz w:val="28"/>
          <w:szCs w:val="28"/>
        </w:rPr>
        <w:t>документ не формируется; отчет о проделанной работе не выполнен.</w:t>
      </w:r>
    </w:p>
    <w:p w14:paraId="5A0CF151" w14:textId="7FC21775" w:rsidR="00844DB9" w:rsidRDefault="00844DB9" w:rsidP="00A34F4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оценку также влияет посещаемость (исключение составляет отсутствие по болезни с последующим предоставлением справки). Если студент пропустил более 50% всех занятий без уважительной причины, его работа оценивается «</w:t>
      </w:r>
      <w:r w:rsidR="00B433AA">
        <w:rPr>
          <w:rFonts w:ascii="Times New Roman" w:hAnsi="Times New Roman" w:cs="Times New Roman"/>
          <w:sz w:val="28"/>
          <w:szCs w:val="28"/>
        </w:rPr>
        <w:t>н/а</w:t>
      </w:r>
      <w:r>
        <w:rPr>
          <w:rFonts w:ascii="Times New Roman" w:hAnsi="Times New Roman" w:cs="Times New Roman"/>
          <w:sz w:val="28"/>
          <w:szCs w:val="28"/>
        </w:rPr>
        <w:t>».</w:t>
      </w:r>
      <w:r w:rsidR="00B433AA">
        <w:rPr>
          <w:rFonts w:ascii="Times New Roman" w:hAnsi="Times New Roman" w:cs="Times New Roman"/>
          <w:sz w:val="28"/>
          <w:szCs w:val="28"/>
        </w:rPr>
        <w:t xml:space="preserve"> Если студент позволял себе пропускать периодически пары, но количество пропусков не превышает 50%, оценка может быть снижена минимум на балл.</w:t>
      </w:r>
    </w:p>
    <w:p w14:paraId="540AD1B9" w14:textId="77777777" w:rsidR="005E6EE1" w:rsidRDefault="005E6EE1" w:rsidP="00A34F4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3892A3" w14:textId="3AEDF2CE" w:rsidR="00B433AA" w:rsidRPr="005E6EE1" w:rsidRDefault="005E6EE1" w:rsidP="00B433AA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6EE1">
        <w:rPr>
          <w:rFonts w:ascii="Times New Roman" w:hAnsi="Times New Roman" w:cs="Times New Roman"/>
          <w:b/>
          <w:bCs/>
          <w:sz w:val="28"/>
          <w:szCs w:val="28"/>
        </w:rPr>
        <w:t>ВЫБОР ТЕМЫ</w:t>
      </w:r>
    </w:p>
    <w:p w14:paraId="67889119" w14:textId="168C1B47" w:rsidR="005E6EE1" w:rsidRDefault="005E6EE1" w:rsidP="005E6EE1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выбирает любую из представленных тем, также может предложить свою, но ее необходимо обсудить с преподавателем. После выбора темы она закрепляется за студентом без права ее изменения.</w:t>
      </w:r>
    </w:p>
    <w:p w14:paraId="69892DA9" w14:textId="4EF3D09F" w:rsidR="005E6EE1" w:rsidRPr="005E6EE1" w:rsidRDefault="005E6EE1" w:rsidP="005E6EE1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некоторых темах присутствуют таблицы с примерными атрибутами сущности. Эти таблицы можно дополнять своими атрибутами, а таже необязательно использовать все атрибуты, представленные в таблице.</w:t>
      </w:r>
    </w:p>
    <w:p w14:paraId="016FCBEC" w14:textId="67609A30" w:rsidR="00B433AA" w:rsidRDefault="00B433AA" w:rsidP="00B433AA">
      <w:pPr>
        <w:pBdr>
          <w:top w:val="doubleWave" w:sz="6" w:space="1" w:color="auto"/>
          <w:left w:val="doubleWave" w:sz="6" w:space="4" w:color="auto"/>
          <w:bottom w:val="doubleWave" w:sz="6" w:space="1" w:color="auto"/>
          <w:right w:val="doubleWave" w:sz="6" w:space="4" w:color="auto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3AA">
        <w:rPr>
          <w:rFonts w:ascii="Times New Roman" w:hAnsi="Times New Roman" w:cs="Times New Roman"/>
          <w:b/>
          <w:bCs/>
          <w:sz w:val="28"/>
          <w:szCs w:val="28"/>
          <w:u w:val="single"/>
        </w:rPr>
        <w:t>ВАЖНО!!!</w:t>
      </w:r>
      <w:r w:rsidRPr="00B433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пределах одной группы темы работ </w:t>
      </w:r>
      <w:r w:rsidRPr="00B433AA">
        <w:rPr>
          <w:rFonts w:ascii="Times New Roman" w:hAnsi="Times New Roman" w:cs="Times New Roman"/>
          <w:sz w:val="28"/>
          <w:szCs w:val="28"/>
          <w:u w:val="single"/>
        </w:rPr>
        <w:t>НЕ ДОЛЖНЫ ПОВТОРЯТЬСЯ</w:t>
      </w:r>
      <w:r>
        <w:rPr>
          <w:rFonts w:ascii="Times New Roman" w:hAnsi="Times New Roman" w:cs="Times New Roman"/>
          <w:sz w:val="28"/>
          <w:szCs w:val="28"/>
        </w:rPr>
        <w:t xml:space="preserve">! Также, при наличии </w:t>
      </w:r>
      <w:r w:rsidRPr="00B433AA">
        <w:rPr>
          <w:rFonts w:ascii="Times New Roman" w:hAnsi="Times New Roman" w:cs="Times New Roman"/>
          <w:i/>
          <w:iCs/>
          <w:sz w:val="28"/>
          <w:szCs w:val="28"/>
          <w:u w:val="single"/>
        </w:rPr>
        <w:t>двух и более одинаковых работ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B433AA">
        <w:rPr>
          <w:rFonts w:ascii="Times New Roman" w:hAnsi="Times New Roman" w:cs="Times New Roman"/>
          <w:i/>
          <w:iCs/>
          <w:sz w:val="28"/>
          <w:szCs w:val="28"/>
        </w:rPr>
        <w:t>разных группах</w:t>
      </w:r>
      <w:r>
        <w:rPr>
          <w:rFonts w:ascii="Times New Roman" w:hAnsi="Times New Roman" w:cs="Times New Roman"/>
          <w:sz w:val="28"/>
          <w:szCs w:val="28"/>
        </w:rPr>
        <w:t xml:space="preserve">, отличающихся лишь фамилией студента, </w:t>
      </w:r>
      <w:r w:rsidRPr="00B433AA">
        <w:rPr>
          <w:rFonts w:ascii="Times New Roman" w:hAnsi="Times New Roman" w:cs="Times New Roman"/>
          <w:b/>
          <w:bCs/>
          <w:sz w:val="28"/>
          <w:szCs w:val="28"/>
        </w:rPr>
        <w:t>все одинаковые работы получают оценку «2»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98924C" w14:textId="17FF2A2B" w:rsidR="005E6EE1" w:rsidRDefault="005E6EE1" w:rsidP="005E6EE1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6EE1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СТРУКТУРА ОТЧЕТА ПО ПРАКТИКЕ</w:t>
      </w:r>
    </w:p>
    <w:p w14:paraId="33017004" w14:textId="5B46A463" w:rsidR="005E6EE1" w:rsidRDefault="005E6EE1" w:rsidP="005E6EE1">
      <w:pPr>
        <w:pStyle w:val="a3"/>
        <w:tabs>
          <w:tab w:val="left" w:pos="1418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практике оформляется в соответствии с методическими рекомендациями по выполнению ВКР</w:t>
      </w:r>
      <w:r w:rsidR="003673DE">
        <w:rPr>
          <w:rFonts w:ascii="Times New Roman" w:hAnsi="Times New Roman" w:cs="Times New Roman"/>
          <w:sz w:val="28"/>
          <w:szCs w:val="28"/>
        </w:rPr>
        <w:t xml:space="preserve"> по своей специальности </w:t>
      </w:r>
      <w:r>
        <w:rPr>
          <w:rFonts w:ascii="Times New Roman" w:hAnsi="Times New Roman" w:cs="Times New Roman"/>
          <w:sz w:val="28"/>
          <w:szCs w:val="28"/>
        </w:rPr>
        <w:t>(см. п.6.3 и 6.6). Данный документ размещен на сайте МТКП</w:t>
      </w:r>
      <w:r w:rsidR="003673DE">
        <w:rPr>
          <w:rFonts w:ascii="Times New Roman" w:hAnsi="Times New Roman" w:cs="Times New Roman"/>
          <w:sz w:val="28"/>
          <w:szCs w:val="28"/>
        </w:rPr>
        <w:t>, а если его нет, то за основу взять специальности 09.02.03.</w:t>
      </w:r>
    </w:p>
    <w:p w14:paraId="7C19F5BA" w14:textId="4A6071FB" w:rsidR="005E6EE1" w:rsidRDefault="005E6EE1" w:rsidP="005E6EE1">
      <w:pPr>
        <w:pStyle w:val="a3"/>
        <w:tabs>
          <w:tab w:val="left" w:pos="1418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отчета по практике:</w:t>
      </w:r>
    </w:p>
    <w:p w14:paraId="5601AD56" w14:textId="7DBC08F7" w:rsidR="005E6EE1" w:rsidRDefault="00306357" w:rsidP="00306357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426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Анализ предметной области</w:t>
      </w:r>
    </w:p>
    <w:p w14:paraId="3DA4447B" w14:textId="238CED80" w:rsidR="00306357" w:rsidRDefault="00306357" w:rsidP="00306357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426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Проектирование базы данных</w:t>
      </w:r>
    </w:p>
    <w:p w14:paraId="70802010" w14:textId="2523DD13" w:rsidR="00306357" w:rsidRDefault="00306357" w:rsidP="00306357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426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Проектирование шаблона выходного документа</w:t>
      </w:r>
    </w:p>
    <w:p w14:paraId="6BE4E509" w14:textId="21644C30" w:rsidR="00306357" w:rsidRDefault="00306357" w:rsidP="00306357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426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Проектирование интерфейса приложения</w:t>
      </w:r>
    </w:p>
    <w:p w14:paraId="1FCB81D1" w14:textId="2C8A80F4" w:rsidR="00306357" w:rsidRDefault="00306357" w:rsidP="00306357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426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Тестирование разработанного приложения</w:t>
      </w:r>
    </w:p>
    <w:p w14:paraId="5881C8E9" w14:textId="79FDCBD0" w:rsidR="00306357" w:rsidRDefault="00306357" w:rsidP="00306357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426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Листинг программы</w:t>
      </w:r>
    </w:p>
    <w:p w14:paraId="1880E081" w14:textId="211795F2" w:rsidR="00306357" w:rsidRDefault="00306357" w:rsidP="009245DD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первом разделе проводится анализ предметной области в соответствии с выбранной темой. Также здесь приводятся контекстная (в двух видах) диаграмма и диаграмма потоков данных с соответствующими пояснениями. Данный раздел завершается «Постановкой задачи», где определяются все требования и функции разрабатываемой программы.</w:t>
      </w:r>
    </w:p>
    <w:p w14:paraId="41618B4B" w14:textId="1682AF0E" w:rsidR="00306357" w:rsidRDefault="00306357" w:rsidP="009245DD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разделе происходит описание проектирования БД. Приводятся концептуальная, логическая и физическая модели базы данных с описанием. Также здесь приводятся структуры таблиц базы данных</w:t>
      </w:r>
      <w:r w:rsidR="009245DD">
        <w:rPr>
          <w:rFonts w:ascii="Times New Roman" w:hAnsi="Times New Roman" w:cs="Times New Roman"/>
          <w:sz w:val="28"/>
          <w:szCs w:val="28"/>
        </w:rPr>
        <w:t xml:space="preserve"> и </w:t>
      </w:r>
      <w:r w:rsidR="009245D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9245DD">
        <w:rPr>
          <w:rFonts w:ascii="Times New Roman" w:hAnsi="Times New Roman" w:cs="Times New Roman"/>
          <w:sz w:val="28"/>
          <w:szCs w:val="28"/>
        </w:rPr>
        <w:t>-запросы, с помощью которых идет выборка данных из БД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E8AECD" w14:textId="1F9AA667" w:rsidR="00306357" w:rsidRPr="009245DD" w:rsidRDefault="00306357" w:rsidP="009245DD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третьем разделе </w:t>
      </w:r>
      <w:r w:rsidR="009245DD">
        <w:rPr>
          <w:rFonts w:ascii="Times New Roman" w:hAnsi="Times New Roman" w:cs="Times New Roman"/>
          <w:sz w:val="28"/>
          <w:szCs w:val="28"/>
        </w:rPr>
        <w:t xml:space="preserve">описывается проектирование шаблона выходного документа приложения (что, как и куда выводится из БД). Также приводятся запросы на языке </w:t>
      </w:r>
      <w:r w:rsidR="009245D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9245DD">
        <w:rPr>
          <w:rFonts w:ascii="Times New Roman" w:hAnsi="Times New Roman" w:cs="Times New Roman"/>
          <w:sz w:val="28"/>
          <w:szCs w:val="28"/>
        </w:rPr>
        <w:t>, с помощью которых происходит выборка соответствующих записей из БД.</w:t>
      </w:r>
    </w:p>
    <w:p w14:paraId="476EEA03" w14:textId="77E4D832" w:rsidR="009245DD" w:rsidRDefault="009245DD" w:rsidP="009245DD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четвертом разделе приводится описание интерфейса приложения начиная с главной формы и т. д.</w:t>
      </w:r>
    </w:p>
    <w:p w14:paraId="16C0442B" w14:textId="2ECFBBC8" w:rsidR="009245DD" w:rsidRDefault="009245DD" w:rsidP="009245DD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пятом разделе приводится несколько (минимум 2) примеров, которые демонстрируют работоспособность приложения и перехват ошибок.</w:t>
      </w:r>
    </w:p>
    <w:p w14:paraId="7263AD56" w14:textId="4D19A137" w:rsidR="009245DD" w:rsidRDefault="009245DD" w:rsidP="009245DD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шестом разделе приводится листинг (код) разрабатываемого приложения с комментариями.</w:t>
      </w:r>
    </w:p>
    <w:p w14:paraId="6B4A88C1" w14:textId="256D42C9" w:rsidR="009245DD" w:rsidRDefault="009245DD" w:rsidP="009245DD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A7D76F" w14:textId="63DD8547" w:rsidR="009245DD" w:rsidRDefault="003673DE" w:rsidP="009245DD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73DE">
        <w:rPr>
          <w:rFonts w:ascii="Times New Roman" w:hAnsi="Times New Roman" w:cs="Times New Roman"/>
          <w:b/>
          <w:bCs/>
          <w:sz w:val="40"/>
          <w:szCs w:val="40"/>
          <w:u w:val="single"/>
        </w:rPr>
        <w:t>!!!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45DD">
        <w:rPr>
          <w:rFonts w:ascii="Times New Roman" w:hAnsi="Times New Roman" w:cs="Times New Roman"/>
          <w:sz w:val="28"/>
          <w:szCs w:val="28"/>
        </w:rPr>
        <w:t>Данная работа</w:t>
      </w:r>
      <w:r>
        <w:rPr>
          <w:rFonts w:ascii="Times New Roman" w:hAnsi="Times New Roman" w:cs="Times New Roman"/>
          <w:sz w:val="28"/>
          <w:szCs w:val="28"/>
        </w:rPr>
        <w:t xml:space="preserve"> будет учитываться на экзамене в следующем семестре.</w:t>
      </w:r>
    </w:p>
    <w:p w14:paraId="444EF05A" w14:textId="3B3C1EF9" w:rsidR="00791CC2" w:rsidRDefault="00791CC2" w:rsidP="00791CC2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1CC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ПРИМЕР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ИНТЕРФЕЙСА </w:t>
      </w:r>
      <w:r w:rsidRPr="00791CC2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51C2FE05" w14:textId="3774F23B" w:rsidR="00791CC2" w:rsidRDefault="00791CC2" w:rsidP="00791CC2">
      <w:pPr>
        <w:tabs>
          <w:tab w:val="left" w:pos="993"/>
        </w:tabs>
        <w:spacing w:after="0" w:line="360" w:lineRule="auto"/>
        <w:ind w:left="709"/>
        <w:jc w:val="center"/>
      </w:pPr>
      <w:r>
        <w:object w:dxaOrig="4245" w:dyaOrig="3675" w14:anchorId="0C7D0C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pt;height:270.9pt" o:ole="">
            <v:imagedata r:id="rId5" o:title="" grayscale="t"/>
          </v:shape>
          <o:OLEObject Type="Embed" ProgID="PBrush" ShapeID="_x0000_i1025" DrawAspect="Content" ObjectID="_1645283430" r:id="rId6"/>
        </w:object>
      </w:r>
    </w:p>
    <w:p w14:paraId="1C7DA28B" w14:textId="5945BD7B" w:rsidR="00791CC2" w:rsidRDefault="00791CC2" w:rsidP="00791CC2">
      <w:pPr>
        <w:tabs>
          <w:tab w:val="left" w:pos="993"/>
        </w:tabs>
        <w:spacing w:after="0" w:line="360" w:lineRule="auto"/>
        <w:ind w:left="709"/>
        <w:jc w:val="center"/>
      </w:pPr>
      <w:r>
        <w:object w:dxaOrig="4290" w:dyaOrig="7305" w14:anchorId="406559E4">
          <v:shape id="_x0000_i1027" type="#_x0000_t75" style="width:271.85pt;height:462pt" o:ole="">
            <v:imagedata r:id="rId7" o:title="" grayscale="t"/>
          </v:shape>
          <o:OLEObject Type="Embed" ProgID="PBrush" ShapeID="_x0000_i1027" DrawAspect="Content" ObjectID="_1645283431" r:id="rId8"/>
        </w:object>
      </w:r>
    </w:p>
    <w:p w14:paraId="6382FE09" w14:textId="4FBAEB92" w:rsidR="00791CC2" w:rsidRDefault="00791CC2" w:rsidP="00791CC2">
      <w:pPr>
        <w:tabs>
          <w:tab w:val="left" w:pos="993"/>
        </w:tabs>
        <w:spacing w:after="0" w:line="360" w:lineRule="auto"/>
        <w:ind w:left="709"/>
        <w:jc w:val="center"/>
      </w:pPr>
      <w:r>
        <w:object w:dxaOrig="7500" w:dyaOrig="7425" w14:anchorId="33587DC1">
          <v:shape id="_x0000_i1029" type="#_x0000_t75" style="width:360.9pt;height:357.7pt" o:ole="">
            <v:imagedata r:id="rId9" o:title="" grayscale="t"/>
          </v:shape>
          <o:OLEObject Type="Embed" ProgID="PBrush" ShapeID="_x0000_i1029" DrawAspect="Content" ObjectID="_1645283432" r:id="rId10"/>
        </w:object>
      </w:r>
    </w:p>
    <w:p w14:paraId="3CA99CD3" w14:textId="0FCE7A34" w:rsidR="00791CC2" w:rsidRDefault="00791CC2" w:rsidP="00791CC2">
      <w:pPr>
        <w:tabs>
          <w:tab w:val="left" w:pos="993"/>
        </w:tabs>
        <w:spacing w:after="0" w:line="360" w:lineRule="auto"/>
        <w:ind w:left="709"/>
        <w:jc w:val="center"/>
      </w:pPr>
      <w:r>
        <w:object w:dxaOrig="9270" w:dyaOrig="9300" w14:anchorId="51F219B3">
          <v:shape id="_x0000_i1031" type="#_x0000_t75" style="width:356.3pt;height:357.25pt" o:ole="">
            <v:imagedata r:id="rId11" o:title="" grayscale="t"/>
          </v:shape>
          <o:OLEObject Type="Embed" ProgID="PBrush" ShapeID="_x0000_i1031" DrawAspect="Content" ObjectID="_1645283433" r:id="rId12"/>
        </w:object>
      </w:r>
    </w:p>
    <w:p w14:paraId="494BF1BE" w14:textId="5E9668C9" w:rsidR="00791CC2" w:rsidRDefault="00791CC2" w:rsidP="00791CC2">
      <w:pPr>
        <w:tabs>
          <w:tab w:val="left" w:pos="993"/>
        </w:tabs>
        <w:spacing w:after="0" w:line="360" w:lineRule="auto"/>
        <w:ind w:left="709"/>
        <w:jc w:val="center"/>
      </w:pPr>
      <w:r>
        <w:object w:dxaOrig="14745" w:dyaOrig="10575" w14:anchorId="0185DA02">
          <v:shape id="_x0000_i1066" type="#_x0000_t75" style="width:494.75pt;height:354.9pt" o:ole="">
            <v:imagedata r:id="rId13" o:title="" grayscale="t"/>
          </v:shape>
          <o:OLEObject Type="Embed" ProgID="PBrush" ShapeID="_x0000_i1066" DrawAspect="Content" ObjectID="_1645283434" r:id="rId14"/>
        </w:object>
      </w:r>
    </w:p>
    <w:p w14:paraId="4B3EC8BA" w14:textId="4DE2DDE3" w:rsidR="00791CC2" w:rsidRDefault="00791CC2" w:rsidP="00791CC2">
      <w:pPr>
        <w:tabs>
          <w:tab w:val="left" w:pos="993"/>
        </w:tabs>
        <w:spacing w:after="0" w:line="360" w:lineRule="auto"/>
        <w:ind w:left="709"/>
        <w:jc w:val="center"/>
      </w:pPr>
      <w:r>
        <w:object w:dxaOrig="10515" w:dyaOrig="7560" w14:anchorId="42A75C04">
          <v:shape id="_x0000_i1035" type="#_x0000_t75" style="width:495.7pt;height:355.85pt" o:ole="">
            <v:imagedata r:id="rId15" o:title="" grayscale="t"/>
          </v:shape>
          <o:OLEObject Type="Embed" ProgID="PBrush" ShapeID="_x0000_i1035" DrawAspect="Content" ObjectID="_1645283435" r:id="rId16"/>
        </w:object>
      </w:r>
    </w:p>
    <w:p w14:paraId="1367249C" w14:textId="4D201893" w:rsidR="00791CC2" w:rsidRDefault="00791CC2" w:rsidP="00791CC2">
      <w:pPr>
        <w:tabs>
          <w:tab w:val="left" w:pos="993"/>
        </w:tabs>
        <w:spacing w:after="0" w:line="360" w:lineRule="auto"/>
        <w:ind w:left="709"/>
        <w:jc w:val="center"/>
      </w:pPr>
      <w:r>
        <w:object w:dxaOrig="12555" w:dyaOrig="11055" w14:anchorId="76F431A9">
          <v:shape id="_x0000_i1037" type="#_x0000_t75" style="width:413.55pt;height:364.6pt" o:ole="">
            <v:imagedata r:id="rId17" o:title="" grayscale="t"/>
          </v:shape>
          <o:OLEObject Type="Embed" ProgID="PBrush" ShapeID="_x0000_i1037" DrawAspect="Content" ObjectID="_1645283436" r:id="rId18"/>
        </w:object>
      </w:r>
    </w:p>
    <w:p w14:paraId="1C689C89" w14:textId="4F208E05" w:rsidR="00791CC2" w:rsidRDefault="00791CC2" w:rsidP="00791CC2">
      <w:pPr>
        <w:tabs>
          <w:tab w:val="left" w:pos="993"/>
        </w:tabs>
        <w:spacing w:after="0" w:line="360" w:lineRule="auto"/>
        <w:ind w:left="709"/>
        <w:jc w:val="center"/>
      </w:pPr>
      <w:r>
        <w:object w:dxaOrig="8340" w:dyaOrig="9390" w14:anchorId="7449E1FF">
          <v:shape id="_x0000_i1039" type="#_x0000_t75" style="width:319.85pt;height:360.45pt" o:ole="">
            <v:imagedata r:id="rId19" o:title="" grayscale="t"/>
          </v:shape>
          <o:OLEObject Type="Embed" ProgID="PBrush" ShapeID="_x0000_i1039" DrawAspect="Content" ObjectID="_1645283437" r:id="rId20"/>
        </w:object>
      </w:r>
    </w:p>
    <w:p w14:paraId="7949E4BA" w14:textId="17898951" w:rsidR="00791CC2" w:rsidRDefault="00791CC2" w:rsidP="00791CC2">
      <w:pPr>
        <w:tabs>
          <w:tab w:val="left" w:pos="993"/>
        </w:tabs>
        <w:spacing w:after="0" w:line="360" w:lineRule="auto"/>
        <w:ind w:left="709"/>
        <w:jc w:val="center"/>
      </w:pPr>
      <w:r>
        <w:object w:dxaOrig="4335" w:dyaOrig="3495" w14:anchorId="22D8B486">
          <v:shape id="_x0000_i1041" type="#_x0000_t75" style="width:300.9pt;height:242.3pt" o:ole="">
            <v:imagedata r:id="rId21" o:title="" grayscale="t"/>
          </v:shape>
          <o:OLEObject Type="Embed" ProgID="PBrush" ShapeID="_x0000_i1041" DrawAspect="Content" ObjectID="_1645283438" r:id="rId22"/>
        </w:object>
      </w:r>
    </w:p>
    <w:p w14:paraId="12659CA7" w14:textId="77777777" w:rsidR="00791CC2" w:rsidRDefault="00791CC2" w:rsidP="00791CC2">
      <w:pPr>
        <w:tabs>
          <w:tab w:val="left" w:pos="993"/>
        </w:tabs>
        <w:spacing w:after="0" w:line="360" w:lineRule="auto"/>
        <w:ind w:left="709"/>
        <w:jc w:val="center"/>
      </w:pPr>
    </w:p>
    <w:p w14:paraId="4E9F7238" w14:textId="000B7742" w:rsidR="00791CC2" w:rsidRDefault="00791CC2" w:rsidP="00791CC2">
      <w:pPr>
        <w:tabs>
          <w:tab w:val="left" w:pos="993"/>
        </w:tabs>
        <w:spacing w:after="0" w:line="360" w:lineRule="auto"/>
        <w:ind w:left="709"/>
        <w:jc w:val="center"/>
      </w:pPr>
      <w:r>
        <w:object w:dxaOrig="9180" w:dyaOrig="8085" w14:anchorId="55EDAE7A">
          <v:shape id="_x0000_i1043" type="#_x0000_t75" style="width:425.1pt;height:373.85pt" o:ole="">
            <v:imagedata r:id="rId23" o:title="" grayscale="t"/>
          </v:shape>
          <o:OLEObject Type="Embed" ProgID="PBrush" ShapeID="_x0000_i1043" DrawAspect="Content" ObjectID="_1645283439" r:id="rId24"/>
        </w:object>
      </w:r>
    </w:p>
    <w:p w14:paraId="52EAC57D" w14:textId="13A73431" w:rsidR="009236FC" w:rsidRDefault="009236FC" w:rsidP="009236FC">
      <w:pPr>
        <w:tabs>
          <w:tab w:val="left" w:pos="993"/>
        </w:tabs>
        <w:spacing w:after="0" w:line="360" w:lineRule="auto"/>
        <w:jc w:val="center"/>
      </w:pPr>
      <w:r>
        <w:rPr>
          <w:noProof/>
        </w:rPr>
        <w:lastRenderedPageBreak/>
        <w:object w:dxaOrig="1440" w:dyaOrig="1440" w14:anchorId="71B2ABD4">
          <v:shape id="_x0000_s1028" type="#_x0000_t75" style="position:absolute;left:0;text-align:left;margin-left:55pt;margin-top:.4pt;width:442.55pt;height:391.35pt;z-index:251658240;mso-position-horizontal:absolute;mso-position-horizontal-relative:text;mso-position-vertical-relative:text">
            <v:imagedata r:id="rId25" o:title="" grayscale="t"/>
            <w10:wrap type="square" side="right"/>
          </v:shape>
          <o:OLEObject Type="Embed" ProgID="PBrush" ShapeID="_x0000_s1028" DrawAspect="Content" ObjectID="_1645283444" r:id="rId26"/>
        </w:object>
      </w:r>
    </w:p>
    <w:p w14:paraId="6B1C60AF" w14:textId="77777777" w:rsidR="00791CC2" w:rsidRDefault="00791CC2" w:rsidP="00791CC2">
      <w:pPr>
        <w:tabs>
          <w:tab w:val="left" w:pos="993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633EECB3" w14:textId="77777777" w:rsidR="009236FC" w:rsidRDefault="009236FC" w:rsidP="00791CC2">
      <w:pPr>
        <w:tabs>
          <w:tab w:val="left" w:pos="993"/>
        </w:tabs>
        <w:spacing w:after="0" w:line="360" w:lineRule="auto"/>
        <w:ind w:left="709"/>
      </w:pPr>
    </w:p>
    <w:p w14:paraId="7E04F03A" w14:textId="11E04189" w:rsidR="00791CC2" w:rsidRDefault="00791CC2" w:rsidP="009236FC">
      <w:pPr>
        <w:tabs>
          <w:tab w:val="left" w:pos="993"/>
        </w:tabs>
        <w:spacing w:after="0" w:line="360" w:lineRule="auto"/>
        <w:jc w:val="center"/>
      </w:pPr>
      <w:r>
        <w:object w:dxaOrig="9180" w:dyaOrig="8100" w14:anchorId="3AB615E2">
          <v:shape id="_x0000_i1051" type="#_x0000_t75" style="width:398.75pt;height:352.15pt" o:ole="">
            <v:imagedata r:id="rId27" o:title="" grayscale="t"/>
          </v:shape>
          <o:OLEObject Type="Embed" ProgID="PBrush" ShapeID="_x0000_i1051" DrawAspect="Content" ObjectID="_1645283440" r:id="rId28"/>
        </w:object>
      </w:r>
    </w:p>
    <w:p w14:paraId="50FB7963" w14:textId="438369A5" w:rsidR="00791CC2" w:rsidRDefault="009236FC" w:rsidP="00791CC2">
      <w:pPr>
        <w:tabs>
          <w:tab w:val="left" w:pos="993"/>
        </w:tabs>
        <w:spacing w:after="0" w:line="360" w:lineRule="auto"/>
        <w:ind w:left="709"/>
      </w:pPr>
      <w:r>
        <w:object w:dxaOrig="9105" w:dyaOrig="9480" w14:anchorId="1E80D48A">
          <v:shape id="_x0000_i1052" type="#_x0000_t75" style="width:435.25pt;height:454.15pt" o:ole="">
            <v:imagedata r:id="rId29" o:title="" grayscale="t"/>
          </v:shape>
          <o:OLEObject Type="Embed" ProgID="PBrush" ShapeID="_x0000_i1052" DrawAspect="Content" ObjectID="_1645283441" r:id="rId30"/>
        </w:object>
      </w:r>
    </w:p>
    <w:p w14:paraId="6D7C0D89" w14:textId="2378B317" w:rsidR="009236FC" w:rsidRDefault="00923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D0FA32" w14:textId="489AA0E8" w:rsidR="00791CC2" w:rsidRPr="009236FC" w:rsidRDefault="009236FC" w:rsidP="009236F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36F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ПРОВЕРКИ НА КОРРЕКТНОСТЬ ВВОДИМЫХ ДАННЫХ</w:t>
      </w:r>
    </w:p>
    <w:p w14:paraId="3A68E2F2" w14:textId="1178F70C" w:rsidR="00791CC2" w:rsidRDefault="009236FC" w:rsidP="009236FC">
      <w:pPr>
        <w:tabs>
          <w:tab w:val="left" w:pos="993"/>
        </w:tabs>
        <w:spacing w:after="0" w:line="360" w:lineRule="auto"/>
        <w:ind w:left="709"/>
      </w:pPr>
      <w:r>
        <w:object w:dxaOrig="7470" w:dyaOrig="7575" w14:anchorId="1C1B498D">
          <v:shape id="_x0000_i1053" type="#_x0000_t75" style="width:447.7pt;height:455.1pt" o:ole="">
            <v:imagedata r:id="rId31" o:title=""/>
          </v:shape>
          <o:OLEObject Type="Embed" ProgID="PBrush" ShapeID="_x0000_i1053" DrawAspect="Content" ObjectID="_1645283442" r:id="rId32"/>
        </w:object>
      </w:r>
    </w:p>
    <w:p w14:paraId="5CDEC0F1" w14:textId="63DF8996" w:rsidR="009236FC" w:rsidRDefault="009236FC" w:rsidP="009236FC">
      <w:pPr>
        <w:tabs>
          <w:tab w:val="left" w:pos="993"/>
        </w:tabs>
        <w:spacing w:after="0" w:line="360" w:lineRule="auto"/>
        <w:ind w:left="709"/>
      </w:pPr>
      <w:r>
        <w:object w:dxaOrig="7485" w:dyaOrig="7440" w14:anchorId="689CB9C9">
          <v:shape id="_x0000_i1096" type="#_x0000_t75" style="width:456pt;height:453.7pt" o:ole="">
            <v:imagedata r:id="rId33" o:title=""/>
          </v:shape>
          <o:OLEObject Type="Embed" ProgID="PBrush" ShapeID="_x0000_i1096" DrawAspect="Content" ObjectID="_1645283443" r:id="rId34"/>
        </w:object>
      </w:r>
    </w:p>
    <w:p w14:paraId="774FC899" w14:textId="3E33EEE5" w:rsidR="009236FC" w:rsidRDefault="00923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60A1DA" w14:textId="0C4DA1D1" w:rsidR="00791CC2" w:rsidRPr="009236FC" w:rsidRDefault="009236FC" w:rsidP="009236F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709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9236F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ВЫХОДНОГО ДОКУМЕНТА (ЗАПОЛНЕННОГО)</w:t>
      </w:r>
    </w:p>
    <w:bookmarkEnd w:id="0"/>
    <w:p w14:paraId="6A4B2988" w14:textId="60854316" w:rsidR="009236FC" w:rsidRPr="009236FC" w:rsidRDefault="009236FC" w:rsidP="009236FC">
      <w:pPr>
        <w:pStyle w:val="a3"/>
        <w:tabs>
          <w:tab w:val="left" w:pos="993"/>
        </w:tabs>
        <w:spacing w:after="0" w:line="360" w:lineRule="auto"/>
        <w:ind w:left="1069"/>
      </w:pPr>
      <w:r w:rsidRPr="00CE351A">
        <w:rPr>
          <w:rFonts w:ascii="Times New Roman CYR" w:hAnsi="Times New Roman CYR" w:cs="Times New Roman CYR"/>
          <w:noProof/>
          <w:sz w:val="28"/>
          <w:szCs w:val="28"/>
        </w:rPr>
        <w:drawing>
          <wp:inline distT="0" distB="0" distL="0" distR="0" wp14:anchorId="736B866B" wp14:editId="7F10B87E">
            <wp:extent cx="5461000" cy="77343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36FC" w:rsidRPr="009236FC" w:rsidSect="007710B9">
      <w:pgSz w:w="11906" w:h="16838"/>
      <w:pgMar w:top="709" w:right="566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B4EC1"/>
    <w:multiLevelType w:val="hybridMultilevel"/>
    <w:tmpl w:val="007ABA70"/>
    <w:lvl w:ilvl="0" w:tplc="C5B2DB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0293852"/>
    <w:multiLevelType w:val="hybridMultilevel"/>
    <w:tmpl w:val="D1BCAAE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6515A85"/>
    <w:multiLevelType w:val="hybridMultilevel"/>
    <w:tmpl w:val="ED36F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F6024"/>
    <w:multiLevelType w:val="multilevel"/>
    <w:tmpl w:val="CB423E82"/>
    <w:numStyleLink w:val="1"/>
  </w:abstractNum>
  <w:abstractNum w:abstractNumId="4" w15:restartNumberingAfterBreak="0">
    <w:nsid w:val="4B2F1B8D"/>
    <w:multiLevelType w:val="hybridMultilevel"/>
    <w:tmpl w:val="381E2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B4856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DF565D6"/>
    <w:multiLevelType w:val="hybridMultilevel"/>
    <w:tmpl w:val="11AC6C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3D83CCF"/>
    <w:multiLevelType w:val="hybridMultilevel"/>
    <w:tmpl w:val="765AE726"/>
    <w:lvl w:ilvl="0" w:tplc="A792F56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97C25F9"/>
    <w:multiLevelType w:val="hybridMultilevel"/>
    <w:tmpl w:val="293E9AF0"/>
    <w:lvl w:ilvl="0" w:tplc="0106BA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4400032"/>
    <w:multiLevelType w:val="multilevel"/>
    <w:tmpl w:val="CB423E82"/>
    <w:styleLink w:val="1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50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2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4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8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0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2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49" w:hanging="18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0"/>
  </w:num>
  <w:num w:numId="5">
    <w:abstractNumId w:val="2"/>
  </w:num>
  <w:num w:numId="6">
    <w:abstractNumId w:val="8"/>
  </w:num>
  <w:num w:numId="7">
    <w:abstractNumId w:val="4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BE"/>
    <w:rsid w:val="000E31AE"/>
    <w:rsid w:val="00140282"/>
    <w:rsid w:val="0017023F"/>
    <w:rsid w:val="00306357"/>
    <w:rsid w:val="003673DE"/>
    <w:rsid w:val="0047562C"/>
    <w:rsid w:val="005209D6"/>
    <w:rsid w:val="005E6EE1"/>
    <w:rsid w:val="00605BBE"/>
    <w:rsid w:val="0061528B"/>
    <w:rsid w:val="006508BD"/>
    <w:rsid w:val="006C051B"/>
    <w:rsid w:val="007710B9"/>
    <w:rsid w:val="00791CC2"/>
    <w:rsid w:val="007A442D"/>
    <w:rsid w:val="00844DB9"/>
    <w:rsid w:val="00861442"/>
    <w:rsid w:val="009236FC"/>
    <w:rsid w:val="009245DD"/>
    <w:rsid w:val="009E631A"/>
    <w:rsid w:val="00A10AA8"/>
    <w:rsid w:val="00A34F4E"/>
    <w:rsid w:val="00A359C0"/>
    <w:rsid w:val="00A71937"/>
    <w:rsid w:val="00B433AA"/>
    <w:rsid w:val="00D14A30"/>
    <w:rsid w:val="00E117DA"/>
    <w:rsid w:val="00E54DFF"/>
    <w:rsid w:val="00EC4FD5"/>
    <w:rsid w:val="00EC68B3"/>
    <w:rsid w:val="00F4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91E58C3"/>
  <w15:chartTrackingRefBased/>
  <w15:docId w15:val="{6F1F4BF7-E97B-42E0-808F-20C857D6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9C0"/>
    <w:pPr>
      <w:ind w:left="720"/>
      <w:contextualSpacing/>
    </w:pPr>
  </w:style>
  <w:style w:type="numbering" w:customStyle="1" w:styleId="1">
    <w:name w:val="Стиль1"/>
    <w:uiPriority w:val="99"/>
    <w:rsid w:val="00EC68B3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oleObject" Target="embeddings/oleObject15.bin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13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Осипова</dc:creator>
  <cp:keywords/>
  <dc:description/>
  <cp:lastModifiedBy>Надежда Осипова</cp:lastModifiedBy>
  <cp:revision>8</cp:revision>
  <dcterms:created xsi:type="dcterms:W3CDTF">2020-01-11T13:57:00Z</dcterms:created>
  <dcterms:modified xsi:type="dcterms:W3CDTF">2020-03-09T15:24:00Z</dcterms:modified>
</cp:coreProperties>
</file>