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44C" w:rsidRPr="00A604B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DB044C" w:rsidRPr="00A604B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 xml:space="preserve">«Московский государственный технический </w:t>
      </w:r>
      <w:r>
        <w:rPr>
          <w:rFonts w:ascii="Times New Roman" w:hAnsi="Times New Roman" w:cs="Times New Roman"/>
        </w:rPr>
        <w:t>университет имени Н.Э. Баумана»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 xml:space="preserve">(национальный исследовательский университет) 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>Московский техникум космического приборостроения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09.02.07 Информационные системы и программирование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Pr="006C22F6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604BC">
        <w:rPr>
          <w:rFonts w:ascii="Times New Roman" w:hAnsi="Times New Roman" w:cs="Times New Roman"/>
          <w:b/>
          <w:sz w:val="26"/>
          <w:szCs w:val="26"/>
        </w:rPr>
        <w:t>ОТЧЕТ ПО ЛАБОРАТОРНОЙ РАБОТЕ</w:t>
      </w:r>
      <w:r>
        <w:rPr>
          <w:rFonts w:ascii="Times New Roman" w:hAnsi="Times New Roman" w:cs="Times New Roman"/>
          <w:b/>
          <w:sz w:val="26"/>
          <w:szCs w:val="26"/>
        </w:rPr>
        <w:t xml:space="preserve"> №</w:t>
      </w:r>
      <w:r w:rsidR="006C22F6" w:rsidRPr="006C22F6">
        <w:rPr>
          <w:rFonts w:ascii="Times New Roman" w:hAnsi="Times New Roman" w:cs="Times New Roman"/>
          <w:b/>
          <w:sz w:val="26"/>
          <w:szCs w:val="26"/>
        </w:rPr>
        <w:t>1</w:t>
      </w:r>
      <w:bookmarkStart w:id="0" w:name="_GoBack"/>
      <w:bookmarkEnd w:id="0"/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МДК 02.01. Технология разработки программного обеспечения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ПМ. 02 Анализ предметной области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B044C" w:rsidRDefault="00DB044C" w:rsidP="00DB044C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p w:rsidR="00DB044C" w:rsidRDefault="00DB044C" w:rsidP="00DB044C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3"/>
        <w:gridCol w:w="2721"/>
      </w:tblGrid>
      <w:tr w:rsidR="00DB044C" w:rsidRPr="00E47DB8" w:rsidTr="004641D4">
        <w:trPr>
          <w:trHeight w:val="737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</w:tcPr>
          <w:p w:rsidR="00DB044C" w:rsidRPr="00584AF8" w:rsidRDefault="00DB044C" w:rsidP="004641D4">
            <w:pPr>
              <w:tabs>
                <w:tab w:val="left" w:pos="105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П.Р.Симонян</w:t>
            </w:r>
            <w:proofErr w:type="spellEnd"/>
          </w:p>
        </w:tc>
      </w:tr>
      <w:tr w:rsidR="00DB044C" w:rsidRPr="00E47DB8" w:rsidTr="004641D4">
        <w:trPr>
          <w:trHeight w:val="510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tabs>
                <w:tab w:val="left" w:pos="3311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Курс ______</w:t>
            </w:r>
            <w:r w:rsidR="006C22F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2</w:t>
            </w: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______Группа_____</w:t>
            </w:r>
            <w:r w:rsidRPr="00584A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ТИП-4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</w:tcPr>
          <w:p w:rsidR="00DB044C" w:rsidRPr="00584AF8" w:rsidRDefault="00DB044C" w:rsidP="004641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44C" w:rsidRPr="00E47DB8" w:rsidTr="004641D4">
        <w:trPr>
          <w:trHeight w:val="964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</w:tcPr>
          <w:p w:rsidR="00DB044C" w:rsidRPr="00584AF8" w:rsidRDefault="00DB044C" w:rsidP="004641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44C" w:rsidRPr="00E47DB8" w:rsidTr="004641D4">
        <w:trPr>
          <w:trHeight w:val="2494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DB044C" w:rsidRPr="00584AF8" w:rsidRDefault="00DB044C" w:rsidP="004641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44C" w:rsidRPr="00E47DB8" w:rsidTr="004641D4">
        <w:trPr>
          <w:trHeight w:val="907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</w:tcPr>
          <w:p w:rsidR="00DB044C" w:rsidRPr="00584AF8" w:rsidRDefault="00DB044C" w:rsidP="004641D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Е.А. Митрошенкова</w:t>
            </w:r>
          </w:p>
        </w:tc>
      </w:tr>
    </w:tbl>
    <w:p w:rsidR="00DB044C" w:rsidRDefault="00DB044C" w:rsidP="00DB044C">
      <w:pPr>
        <w:tabs>
          <w:tab w:val="left" w:pos="5397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B044C" w:rsidRDefault="00DB044C" w:rsidP="00DB044C">
      <w:pPr>
        <w:tabs>
          <w:tab w:val="left" w:pos="7927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Москва 2021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2461836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C335A" w:rsidRPr="009C335A" w:rsidRDefault="009C335A" w:rsidP="009C335A">
          <w:pPr>
            <w:pStyle w:val="a8"/>
            <w:jc w:val="center"/>
            <w:rPr>
              <w:b w:val="0"/>
              <w:color w:val="auto"/>
            </w:rPr>
          </w:pPr>
          <w:r w:rsidRPr="009C335A">
            <w:rPr>
              <w:b w:val="0"/>
              <w:color w:val="auto"/>
            </w:rPr>
            <w:t>Оглавление</w:t>
          </w:r>
        </w:p>
        <w:p w:rsidR="00945272" w:rsidRDefault="009C335A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r w:rsidRPr="007B5ABE">
            <w:rPr>
              <w:b/>
              <w:bCs/>
              <w:sz w:val="24"/>
            </w:rPr>
            <w:fldChar w:fldCharType="begin"/>
          </w:r>
          <w:r w:rsidRPr="007B5ABE">
            <w:rPr>
              <w:b/>
              <w:bCs/>
              <w:sz w:val="24"/>
            </w:rPr>
            <w:instrText xml:space="preserve"> TOC \o "1-3" \h \z \u </w:instrText>
          </w:r>
          <w:r w:rsidRPr="007B5ABE">
            <w:rPr>
              <w:b/>
              <w:bCs/>
              <w:sz w:val="24"/>
            </w:rPr>
            <w:fldChar w:fldCharType="separate"/>
          </w:r>
          <w:hyperlink w:anchor="_Toc63934812" w:history="1">
            <w:r w:rsidR="00945272" w:rsidRPr="00B2345D">
              <w:rPr>
                <w:rStyle w:val="aa"/>
                <w:noProof/>
              </w:rPr>
              <w:t>1. Постановка задачи</w:t>
            </w:r>
            <w:r w:rsidR="00945272">
              <w:rPr>
                <w:noProof/>
                <w:webHidden/>
              </w:rPr>
              <w:tab/>
            </w:r>
            <w:r w:rsidR="00945272">
              <w:rPr>
                <w:noProof/>
                <w:webHidden/>
              </w:rPr>
              <w:fldChar w:fldCharType="begin"/>
            </w:r>
            <w:r w:rsidR="00945272">
              <w:rPr>
                <w:noProof/>
                <w:webHidden/>
              </w:rPr>
              <w:instrText xml:space="preserve"> PAGEREF _Toc63934812 \h </w:instrText>
            </w:r>
            <w:r w:rsidR="00945272">
              <w:rPr>
                <w:noProof/>
                <w:webHidden/>
              </w:rPr>
            </w:r>
            <w:r w:rsidR="00945272">
              <w:rPr>
                <w:noProof/>
                <w:webHidden/>
              </w:rPr>
              <w:fldChar w:fldCharType="separate"/>
            </w:r>
            <w:r w:rsidR="00945272">
              <w:rPr>
                <w:noProof/>
                <w:webHidden/>
              </w:rPr>
              <w:t>3</w:t>
            </w:r>
            <w:r w:rsidR="00945272">
              <w:rPr>
                <w:noProof/>
                <w:webHidden/>
              </w:rPr>
              <w:fldChar w:fldCharType="end"/>
            </w:r>
          </w:hyperlink>
        </w:p>
        <w:p w:rsidR="00945272" w:rsidRDefault="006C22F6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3934813" w:history="1">
            <w:r w:rsidR="00945272" w:rsidRPr="00B2345D">
              <w:rPr>
                <w:rStyle w:val="aa"/>
                <w:noProof/>
              </w:rPr>
              <w:t>2. Описание предметной области</w:t>
            </w:r>
            <w:r w:rsidR="00945272">
              <w:rPr>
                <w:noProof/>
                <w:webHidden/>
              </w:rPr>
              <w:tab/>
            </w:r>
            <w:r w:rsidR="00945272">
              <w:rPr>
                <w:noProof/>
                <w:webHidden/>
              </w:rPr>
              <w:fldChar w:fldCharType="begin"/>
            </w:r>
            <w:r w:rsidR="00945272">
              <w:rPr>
                <w:noProof/>
                <w:webHidden/>
              </w:rPr>
              <w:instrText xml:space="preserve"> PAGEREF _Toc63934813 \h </w:instrText>
            </w:r>
            <w:r w:rsidR="00945272">
              <w:rPr>
                <w:noProof/>
                <w:webHidden/>
              </w:rPr>
            </w:r>
            <w:r w:rsidR="00945272">
              <w:rPr>
                <w:noProof/>
                <w:webHidden/>
              </w:rPr>
              <w:fldChar w:fldCharType="separate"/>
            </w:r>
            <w:r w:rsidR="00945272">
              <w:rPr>
                <w:noProof/>
                <w:webHidden/>
              </w:rPr>
              <w:t>4</w:t>
            </w:r>
            <w:r w:rsidR="00945272">
              <w:rPr>
                <w:noProof/>
                <w:webHidden/>
              </w:rPr>
              <w:fldChar w:fldCharType="end"/>
            </w:r>
          </w:hyperlink>
        </w:p>
        <w:p w:rsidR="00945272" w:rsidRDefault="006C22F6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3934814" w:history="1">
            <w:r w:rsidR="00945272" w:rsidRPr="00B2345D">
              <w:rPr>
                <w:rStyle w:val="aa"/>
                <w:noProof/>
              </w:rPr>
              <w:t xml:space="preserve">3. Контекстная диаграмма модели </w:t>
            </w:r>
            <w:r w:rsidR="00945272" w:rsidRPr="00B2345D">
              <w:rPr>
                <w:rStyle w:val="aa"/>
                <w:noProof/>
                <w:lang w:val="en-US"/>
              </w:rPr>
              <w:t>AS</w:t>
            </w:r>
            <w:r w:rsidR="00945272" w:rsidRPr="00B2345D">
              <w:rPr>
                <w:rStyle w:val="aa"/>
                <w:noProof/>
              </w:rPr>
              <w:t>-</w:t>
            </w:r>
            <w:r w:rsidR="00945272" w:rsidRPr="00B2345D">
              <w:rPr>
                <w:rStyle w:val="aa"/>
                <w:noProof/>
                <w:lang w:val="en-US"/>
              </w:rPr>
              <w:t>IS</w:t>
            </w:r>
            <w:r w:rsidR="00945272" w:rsidRPr="00B2345D">
              <w:rPr>
                <w:rStyle w:val="aa"/>
                <w:noProof/>
              </w:rPr>
              <w:t>, диаграмма декомпозиции</w:t>
            </w:r>
            <w:r w:rsidR="00945272">
              <w:rPr>
                <w:noProof/>
                <w:webHidden/>
              </w:rPr>
              <w:tab/>
            </w:r>
            <w:r w:rsidR="00945272">
              <w:rPr>
                <w:noProof/>
                <w:webHidden/>
              </w:rPr>
              <w:fldChar w:fldCharType="begin"/>
            </w:r>
            <w:r w:rsidR="00945272">
              <w:rPr>
                <w:noProof/>
                <w:webHidden/>
              </w:rPr>
              <w:instrText xml:space="preserve"> PAGEREF _Toc63934814 \h </w:instrText>
            </w:r>
            <w:r w:rsidR="00945272">
              <w:rPr>
                <w:noProof/>
                <w:webHidden/>
              </w:rPr>
            </w:r>
            <w:r w:rsidR="00945272">
              <w:rPr>
                <w:noProof/>
                <w:webHidden/>
              </w:rPr>
              <w:fldChar w:fldCharType="separate"/>
            </w:r>
            <w:r w:rsidR="00945272">
              <w:rPr>
                <w:noProof/>
                <w:webHidden/>
              </w:rPr>
              <w:t>5</w:t>
            </w:r>
            <w:r w:rsidR="00945272">
              <w:rPr>
                <w:noProof/>
                <w:webHidden/>
              </w:rPr>
              <w:fldChar w:fldCharType="end"/>
            </w:r>
          </w:hyperlink>
        </w:p>
        <w:p w:rsidR="00945272" w:rsidRDefault="006C22F6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3934815" w:history="1">
            <w:r w:rsidR="00945272" w:rsidRPr="00B2345D">
              <w:rPr>
                <w:rStyle w:val="aa"/>
                <w:noProof/>
              </w:rPr>
              <w:t xml:space="preserve">4. Контекстная диаграмма модели </w:t>
            </w:r>
            <w:r w:rsidR="00945272" w:rsidRPr="00B2345D">
              <w:rPr>
                <w:rStyle w:val="aa"/>
                <w:noProof/>
                <w:lang w:val="en-US"/>
              </w:rPr>
              <w:t>TO</w:t>
            </w:r>
            <w:r w:rsidR="00945272" w:rsidRPr="00B2345D">
              <w:rPr>
                <w:rStyle w:val="aa"/>
                <w:noProof/>
              </w:rPr>
              <w:t>-</w:t>
            </w:r>
            <w:r w:rsidR="00945272" w:rsidRPr="00B2345D">
              <w:rPr>
                <w:rStyle w:val="aa"/>
                <w:noProof/>
                <w:lang w:val="en-US"/>
              </w:rPr>
              <w:t>BE</w:t>
            </w:r>
            <w:r w:rsidR="00945272" w:rsidRPr="00B2345D">
              <w:rPr>
                <w:rStyle w:val="aa"/>
                <w:noProof/>
              </w:rPr>
              <w:t>, диаграмма декомпозиции</w:t>
            </w:r>
            <w:r w:rsidR="00945272">
              <w:rPr>
                <w:noProof/>
                <w:webHidden/>
              </w:rPr>
              <w:tab/>
            </w:r>
            <w:r w:rsidR="00945272">
              <w:rPr>
                <w:noProof/>
                <w:webHidden/>
              </w:rPr>
              <w:fldChar w:fldCharType="begin"/>
            </w:r>
            <w:r w:rsidR="00945272">
              <w:rPr>
                <w:noProof/>
                <w:webHidden/>
              </w:rPr>
              <w:instrText xml:space="preserve"> PAGEREF _Toc63934815 \h </w:instrText>
            </w:r>
            <w:r w:rsidR="00945272">
              <w:rPr>
                <w:noProof/>
                <w:webHidden/>
              </w:rPr>
            </w:r>
            <w:r w:rsidR="00945272">
              <w:rPr>
                <w:noProof/>
                <w:webHidden/>
              </w:rPr>
              <w:fldChar w:fldCharType="separate"/>
            </w:r>
            <w:r w:rsidR="00945272">
              <w:rPr>
                <w:noProof/>
                <w:webHidden/>
              </w:rPr>
              <w:t>6</w:t>
            </w:r>
            <w:r w:rsidR="00945272">
              <w:rPr>
                <w:noProof/>
                <w:webHidden/>
              </w:rPr>
              <w:fldChar w:fldCharType="end"/>
            </w:r>
          </w:hyperlink>
        </w:p>
        <w:p w:rsidR="00945272" w:rsidRDefault="006C22F6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3934816" w:history="1">
            <w:r w:rsidR="00945272" w:rsidRPr="00B2345D">
              <w:rPr>
                <w:rStyle w:val="aa"/>
                <w:noProof/>
              </w:rPr>
              <w:t xml:space="preserve">5. Диаграмма дерева узлов диаграммы </w:t>
            </w:r>
            <w:r w:rsidR="00945272" w:rsidRPr="00B2345D">
              <w:rPr>
                <w:rStyle w:val="aa"/>
                <w:noProof/>
                <w:lang w:val="en-US"/>
              </w:rPr>
              <w:t>TO</w:t>
            </w:r>
            <w:r w:rsidR="00945272" w:rsidRPr="00B2345D">
              <w:rPr>
                <w:rStyle w:val="aa"/>
                <w:noProof/>
              </w:rPr>
              <w:t>-</w:t>
            </w:r>
            <w:r w:rsidR="00945272" w:rsidRPr="00B2345D">
              <w:rPr>
                <w:rStyle w:val="aa"/>
                <w:noProof/>
                <w:lang w:val="en-US"/>
              </w:rPr>
              <w:t>BE</w:t>
            </w:r>
            <w:r w:rsidR="00945272">
              <w:rPr>
                <w:noProof/>
                <w:webHidden/>
              </w:rPr>
              <w:tab/>
            </w:r>
            <w:r w:rsidR="00945272">
              <w:rPr>
                <w:noProof/>
                <w:webHidden/>
              </w:rPr>
              <w:fldChar w:fldCharType="begin"/>
            </w:r>
            <w:r w:rsidR="00945272">
              <w:rPr>
                <w:noProof/>
                <w:webHidden/>
              </w:rPr>
              <w:instrText xml:space="preserve"> PAGEREF _Toc63934816 \h </w:instrText>
            </w:r>
            <w:r w:rsidR="00945272">
              <w:rPr>
                <w:noProof/>
                <w:webHidden/>
              </w:rPr>
            </w:r>
            <w:r w:rsidR="00945272">
              <w:rPr>
                <w:noProof/>
                <w:webHidden/>
              </w:rPr>
              <w:fldChar w:fldCharType="separate"/>
            </w:r>
            <w:r w:rsidR="00945272">
              <w:rPr>
                <w:noProof/>
                <w:webHidden/>
              </w:rPr>
              <w:t>7</w:t>
            </w:r>
            <w:r w:rsidR="00945272">
              <w:rPr>
                <w:noProof/>
                <w:webHidden/>
              </w:rPr>
              <w:fldChar w:fldCharType="end"/>
            </w:r>
          </w:hyperlink>
        </w:p>
        <w:p w:rsidR="00945272" w:rsidRDefault="006C22F6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3934817" w:history="1">
            <w:r w:rsidR="00945272" w:rsidRPr="00B2345D">
              <w:rPr>
                <w:rStyle w:val="aa"/>
                <w:noProof/>
              </w:rPr>
              <w:t>6. Функциональные требования к системе</w:t>
            </w:r>
            <w:r w:rsidR="00945272">
              <w:rPr>
                <w:noProof/>
                <w:webHidden/>
              </w:rPr>
              <w:tab/>
            </w:r>
            <w:r w:rsidR="00945272">
              <w:rPr>
                <w:noProof/>
                <w:webHidden/>
              </w:rPr>
              <w:fldChar w:fldCharType="begin"/>
            </w:r>
            <w:r w:rsidR="00945272">
              <w:rPr>
                <w:noProof/>
                <w:webHidden/>
              </w:rPr>
              <w:instrText xml:space="preserve"> PAGEREF _Toc63934817 \h </w:instrText>
            </w:r>
            <w:r w:rsidR="00945272">
              <w:rPr>
                <w:noProof/>
                <w:webHidden/>
              </w:rPr>
            </w:r>
            <w:r w:rsidR="00945272">
              <w:rPr>
                <w:noProof/>
                <w:webHidden/>
              </w:rPr>
              <w:fldChar w:fldCharType="separate"/>
            </w:r>
            <w:r w:rsidR="00945272">
              <w:rPr>
                <w:noProof/>
                <w:webHidden/>
              </w:rPr>
              <w:t>8</w:t>
            </w:r>
            <w:r w:rsidR="00945272">
              <w:rPr>
                <w:noProof/>
                <w:webHidden/>
              </w:rPr>
              <w:fldChar w:fldCharType="end"/>
            </w:r>
          </w:hyperlink>
        </w:p>
        <w:p w:rsidR="00945272" w:rsidRDefault="006C22F6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3934818" w:history="1">
            <w:r w:rsidR="00945272" w:rsidRPr="00B2345D">
              <w:rPr>
                <w:rStyle w:val="aa"/>
                <w:noProof/>
                <w:lang w:val="en-US"/>
              </w:rPr>
              <w:t xml:space="preserve">7. </w:t>
            </w:r>
            <w:r w:rsidR="00945272" w:rsidRPr="00B2345D">
              <w:rPr>
                <w:rStyle w:val="aa"/>
                <w:noProof/>
              </w:rPr>
              <w:t>Вывод</w:t>
            </w:r>
            <w:r w:rsidR="00945272">
              <w:rPr>
                <w:noProof/>
                <w:webHidden/>
              </w:rPr>
              <w:tab/>
            </w:r>
            <w:r w:rsidR="00945272">
              <w:rPr>
                <w:noProof/>
                <w:webHidden/>
              </w:rPr>
              <w:fldChar w:fldCharType="begin"/>
            </w:r>
            <w:r w:rsidR="00945272">
              <w:rPr>
                <w:noProof/>
                <w:webHidden/>
              </w:rPr>
              <w:instrText xml:space="preserve"> PAGEREF _Toc63934818 \h </w:instrText>
            </w:r>
            <w:r w:rsidR="00945272">
              <w:rPr>
                <w:noProof/>
                <w:webHidden/>
              </w:rPr>
            </w:r>
            <w:r w:rsidR="00945272">
              <w:rPr>
                <w:noProof/>
                <w:webHidden/>
              </w:rPr>
              <w:fldChar w:fldCharType="separate"/>
            </w:r>
            <w:r w:rsidR="00945272">
              <w:rPr>
                <w:noProof/>
                <w:webHidden/>
              </w:rPr>
              <w:t>9</w:t>
            </w:r>
            <w:r w:rsidR="00945272">
              <w:rPr>
                <w:noProof/>
                <w:webHidden/>
              </w:rPr>
              <w:fldChar w:fldCharType="end"/>
            </w:r>
          </w:hyperlink>
        </w:p>
        <w:p w:rsidR="009C335A" w:rsidRDefault="009C335A">
          <w:r w:rsidRPr="007B5ABE">
            <w:rPr>
              <w:b/>
              <w:bCs/>
              <w:sz w:val="24"/>
            </w:rPr>
            <w:fldChar w:fldCharType="end"/>
          </w:r>
        </w:p>
      </w:sdtContent>
    </w:sdt>
    <w:p w:rsidR="007D5A2C" w:rsidRDefault="007D5A2C">
      <w:pPr>
        <w:rPr>
          <w:rFonts w:ascii="Times New Roman" w:hAnsi="Times New Roman" w:cs="Times New Roman"/>
        </w:rPr>
      </w:pPr>
    </w:p>
    <w:p w:rsidR="007D5A2C" w:rsidRDefault="007D5A2C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B0181" w:rsidRPr="007B5ABE" w:rsidRDefault="00166002" w:rsidP="007B5ABE">
      <w:pPr>
        <w:pStyle w:val="1"/>
      </w:pPr>
      <w:bookmarkStart w:id="1" w:name="_Toc63934812"/>
      <w:r w:rsidRPr="007B5ABE">
        <w:lastRenderedPageBreak/>
        <w:t xml:space="preserve">1. </w:t>
      </w:r>
      <w:r w:rsidR="009C335A" w:rsidRPr="007B5ABE">
        <w:t>Постановка задачи</w:t>
      </w:r>
      <w:bookmarkEnd w:id="1"/>
    </w:p>
    <w:p w:rsidR="009C335A" w:rsidRPr="00492E50" w:rsidRDefault="009C335A" w:rsidP="009C335A">
      <w:pPr>
        <w:tabs>
          <w:tab w:val="right" w:leader="dot" w:pos="9639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92E50">
        <w:rPr>
          <w:rFonts w:ascii="Times New Roman" w:hAnsi="Times New Roman" w:cs="Times New Roman"/>
          <w:b/>
          <w:sz w:val="26"/>
          <w:szCs w:val="26"/>
        </w:rPr>
        <w:t>Лабораторная работа №1</w:t>
      </w:r>
    </w:p>
    <w:p w:rsidR="009C335A" w:rsidRPr="00492E50" w:rsidRDefault="009C335A" w:rsidP="009C335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2" w:name="_Hlk63806021"/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Тема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492E50">
        <w:rPr>
          <w:rFonts w:ascii="Times New Roman" w:hAnsi="Times New Roman" w:cs="Times New Roman"/>
          <w:i/>
          <w:sz w:val="26"/>
          <w:szCs w:val="26"/>
        </w:rPr>
        <w:t>Анализ предметной области</w:t>
      </w:r>
    </w:p>
    <w:p w:rsidR="009C335A" w:rsidRPr="00492E50" w:rsidRDefault="009C335A" w:rsidP="009C335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Цель</w:t>
      </w:r>
      <w:r w:rsidRPr="00492E50">
        <w:rPr>
          <w:rFonts w:ascii="Times New Roman" w:hAnsi="Times New Roman" w:cs="Times New Roman"/>
          <w:sz w:val="26"/>
          <w:szCs w:val="26"/>
        </w:rPr>
        <w:t>: получить навыки анализа предметной области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492E5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C335A" w:rsidRDefault="009C335A" w:rsidP="009C335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Оборудование</w:t>
      </w:r>
      <w:r>
        <w:rPr>
          <w:rFonts w:ascii="Times New Roman" w:hAnsi="Times New Roman" w:cs="Times New Roman"/>
          <w:sz w:val="26"/>
          <w:szCs w:val="26"/>
        </w:rPr>
        <w:t>: IBM PC.</w:t>
      </w:r>
    </w:p>
    <w:p w:rsidR="009C335A" w:rsidRPr="00281D70" w:rsidRDefault="009C335A" w:rsidP="009C335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Программное</w:t>
      </w:r>
      <w:r w:rsidRPr="00281D7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обеспечение</w:t>
      </w:r>
      <w:r w:rsidRPr="00281D70">
        <w:rPr>
          <w:rFonts w:ascii="Times New Roman" w:hAnsi="Times New Roman" w:cs="Times New Roman"/>
          <w:sz w:val="26"/>
          <w:szCs w:val="26"/>
        </w:rPr>
        <w:t xml:space="preserve">: </w:t>
      </w:r>
      <w:r w:rsidRPr="00CB5E06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281D70">
        <w:rPr>
          <w:rFonts w:ascii="Times New Roman" w:hAnsi="Times New Roman" w:cs="Times New Roman"/>
          <w:sz w:val="26"/>
          <w:szCs w:val="26"/>
        </w:rPr>
        <w:t xml:space="preserve"> </w:t>
      </w:r>
      <w:r w:rsidRPr="00CB5E06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281D70">
        <w:rPr>
          <w:rFonts w:ascii="Times New Roman" w:hAnsi="Times New Roman" w:cs="Times New Roman"/>
          <w:sz w:val="26"/>
          <w:szCs w:val="26"/>
        </w:rPr>
        <w:t xml:space="preserve">, </w:t>
      </w:r>
      <w:r w:rsidR="00185FE8">
        <w:rPr>
          <w:rFonts w:ascii="Times New Roman" w:hAnsi="Times New Roman" w:cs="Times New Roman"/>
          <w:sz w:val="26"/>
          <w:szCs w:val="26"/>
          <w:lang w:val="en-US"/>
        </w:rPr>
        <w:t>Erwin</w:t>
      </w:r>
      <w:r w:rsidR="00185FE8" w:rsidRPr="00281D70">
        <w:rPr>
          <w:rFonts w:ascii="Times New Roman" w:hAnsi="Times New Roman" w:cs="Times New Roman"/>
          <w:sz w:val="26"/>
          <w:szCs w:val="26"/>
        </w:rPr>
        <w:t xml:space="preserve"> </w:t>
      </w:r>
      <w:r w:rsidR="00185FE8">
        <w:rPr>
          <w:rFonts w:ascii="Times New Roman" w:hAnsi="Times New Roman" w:cs="Times New Roman"/>
          <w:sz w:val="26"/>
          <w:szCs w:val="26"/>
          <w:lang w:val="en-US"/>
        </w:rPr>
        <w:t>process</w:t>
      </w:r>
      <w:r w:rsidR="00185FE8" w:rsidRPr="00281D70">
        <w:rPr>
          <w:rFonts w:ascii="Times New Roman" w:hAnsi="Times New Roman" w:cs="Times New Roman"/>
          <w:sz w:val="26"/>
          <w:szCs w:val="26"/>
        </w:rPr>
        <w:t xml:space="preserve"> </w:t>
      </w:r>
      <w:r w:rsidR="00185FE8">
        <w:rPr>
          <w:rFonts w:ascii="Times New Roman" w:hAnsi="Times New Roman" w:cs="Times New Roman"/>
          <w:sz w:val="26"/>
          <w:szCs w:val="26"/>
          <w:lang w:val="en-US"/>
        </w:rPr>
        <w:t>modeler</w:t>
      </w:r>
      <w:r w:rsidRPr="00281D70">
        <w:rPr>
          <w:rFonts w:ascii="Times New Roman" w:hAnsi="Times New Roman" w:cs="Times New Roman"/>
          <w:sz w:val="26"/>
          <w:szCs w:val="26"/>
        </w:rPr>
        <w:t>.</w:t>
      </w:r>
    </w:p>
    <w:bookmarkEnd w:id="2"/>
    <w:p w:rsidR="009C335A" w:rsidRPr="00C17ED2" w:rsidRDefault="009C335A" w:rsidP="009C335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7ED2">
        <w:rPr>
          <w:rFonts w:ascii="Times New Roman" w:hAnsi="Times New Roman" w:cs="Times New Roman"/>
          <w:sz w:val="26"/>
          <w:szCs w:val="26"/>
        </w:rPr>
        <w:t xml:space="preserve">1. Изучить стандарт IDEF0. </w:t>
      </w:r>
    </w:p>
    <w:p w:rsidR="009C335A" w:rsidRPr="00C17ED2" w:rsidRDefault="009C335A" w:rsidP="009C335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7ED2">
        <w:rPr>
          <w:rFonts w:ascii="Times New Roman" w:hAnsi="Times New Roman" w:cs="Times New Roman"/>
          <w:sz w:val="26"/>
          <w:szCs w:val="26"/>
        </w:rPr>
        <w:t xml:space="preserve">2. В соответствии с предложенным вариантом задания продумать и определить основные направления деятельности организации (на ваш взгляд). Оформить описание предметной области. Описать необходимость разработки информационной системы. </w:t>
      </w:r>
    </w:p>
    <w:p w:rsidR="009C335A" w:rsidRPr="00C17ED2" w:rsidRDefault="009C335A" w:rsidP="009C335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7ED2">
        <w:rPr>
          <w:rFonts w:ascii="Times New Roman" w:hAnsi="Times New Roman" w:cs="Times New Roman"/>
          <w:sz w:val="26"/>
          <w:szCs w:val="26"/>
        </w:rPr>
        <w:t xml:space="preserve">3. Проанализировать предметную область, определить цель и точку зрения построения модели информационной системы для выбранной предметной области. </w:t>
      </w:r>
    </w:p>
    <w:p w:rsidR="009C335A" w:rsidRPr="00C17ED2" w:rsidRDefault="009C335A" w:rsidP="009C335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7ED2">
        <w:rPr>
          <w:rFonts w:ascii="Times New Roman" w:hAnsi="Times New Roman" w:cs="Times New Roman"/>
          <w:sz w:val="26"/>
          <w:szCs w:val="26"/>
        </w:rPr>
        <w:t>4. Построить IDEF0 модель информационной системы (модель</w:t>
      </w:r>
      <w:r w:rsidR="00664625">
        <w:rPr>
          <w:rFonts w:ascii="Times New Roman" w:hAnsi="Times New Roman" w:cs="Times New Roman"/>
          <w:sz w:val="26"/>
          <w:szCs w:val="26"/>
        </w:rPr>
        <w:t xml:space="preserve"> </w:t>
      </w:r>
      <w:r w:rsidRPr="00C17ED2">
        <w:rPr>
          <w:rFonts w:ascii="Times New Roman" w:hAnsi="Times New Roman" w:cs="Times New Roman"/>
          <w:sz w:val="26"/>
          <w:szCs w:val="26"/>
        </w:rPr>
        <w:t xml:space="preserve">«AS-IS» и «TO-BE») (контекстная диаграмма и диаграмма декомпозиции). </w:t>
      </w:r>
    </w:p>
    <w:p w:rsidR="009C335A" w:rsidRPr="00C17ED2" w:rsidRDefault="009C335A" w:rsidP="009C335A">
      <w:pPr>
        <w:tabs>
          <w:tab w:val="left" w:pos="1418"/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7ED2">
        <w:rPr>
          <w:rFonts w:ascii="Times New Roman" w:hAnsi="Times New Roman" w:cs="Times New Roman"/>
          <w:sz w:val="26"/>
          <w:szCs w:val="26"/>
        </w:rPr>
        <w:tab/>
      </w:r>
      <w:r w:rsidRPr="00C17ED2">
        <w:rPr>
          <w:rFonts w:ascii="Times New Roman" w:hAnsi="Cambria Math" w:cs="Times New Roman"/>
          <w:sz w:val="26"/>
          <w:szCs w:val="26"/>
        </w:rPr>
        <w:t>⎯</w:t>
      </w:r>
      <w:r w:rsidRPr="00C17ED2">
        <w:rPr>
          <w:rFonts w:ascii="Times New Roman" w:hAnsi="Times New Roman" w:cs="Times New Roman"/>
          <w:sz w:val="26"/>
          <w:szCs w:val="26"/>
        </w:rPr>
        <w:t xml:space="preserve"> Построить контекстную диаграмму модели AS-IS, диаграмму ее декомпозиции. </w:t>
      </w:r>
    </w:p>
    <w:p w:rsidR="009C335A" w:rsidRPr="00C17ED2" w:rsidRDefault="009C335A" w:rsidP="009C335A">
      <w:pPr>
        <w:tabs>
          <w:tab w:val="left" w:pos="1418"/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7ED2">
        <w:rPr>
          <w:rFonts w:ascii="Times New Roman" w:hAnsi="Times New Roman" w:cs="Times New Roman"/>
          <w:sz w:val="26"/>
          <w:szCs w:val="26"/>
        </w:rPr>
        <w:tab/>
      </w:r>
      <w:r w:rsidRPr="00C17ED2">
        <w:rPr>
          <w:rFonts w:ascii="Times New Roman" w:hAnsi="Cambria Math" w:cs="Times New Roman"/>
          <w:sz w:val="26"/>
          <w:szCs w:val="26"/>
        </w:rPr>
        <w:t>⎯</w:t>
      </w:r>
      <w:r w:rsidRPr="00C17ED2">
        <w:rPr>
          <w:rFonts w:ascii="Times New Roman" w:hAnsi="Times New Roman" w:cs="Times New Roman"/>
          <w:sz w:val="26"/>
          <w:szCs w:val="26"/>
        </w:rPr>
        <w:t xml:space="preserve"> После построения модели AS-IS выделить процессы предметной области, которые могут быть автоматизированы. </w:t>
      </w:r>
    </w:p>
    <w:p w:rsidR="009C335A" w:rsidRPr="00C17ED2" w:rsidRDefault="009C335A" w:rsidP="009C335A">
      <w:pPr>
        <w:tabs>
          <w:tab w:val="left" w:pos="1418"/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7ED2">
        <w:rPr>
          <w:rFonts w:ascii="Times New Roman" w:hAnsi="Times New Roman" w:cs="Times New Roman"/>
          <w:sz w:val="26"/>
          <w:szCs w:val="26"/>
        </w:rPr>
        <w:tab/>
      </w:r>
      <w:r w:rsidRPr="00C17ED2">
        <w:rPr>
          <w:rFonts w:ascii="Times New Roman" w:hAnsi="Cambria Math" w:cs="Times New Roman"/>
          <w:sz w:val="26"/>
          <w:szCs w:val="26"/>
        </w:rPr>
        <w:t>⎯</w:t>
      </w:r>
      <w:r w:rsidRPr="00C17ED2">
        <w:rPr>
          <w:rFonts w:ascii="Times New Roman" w:hAnsi="Times New Roman" w:cs="Times New Roman"/>
          <w:sz w:val="26"/>
          <w:szCs w:val="26"/>
        </w:rPr>
        <w:t xml:space="preserve"> Построить контекстную диаграмму модели TO-BE, диаграмму ее декомпозиции. </w:t>
      </w:r>
    </w:p>
    <w:p w:rsidR="009C335A" w:rsidRPr="00C17ED2" w:rsidRDefault="009C335A" w:rsidP="009C335A">
      <w:pPr>
        <w:tabs>
          <w:tab w:val="left" w:pos="1418"/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7ED2">
        <w:rPr>
          <w:rFonts w:ascii="Times New Roman" w:hAnsi="Times New Roman" w:cs="Times New Roman"/>
          <w:sz w:val="26"/>
          <w:szCs w:val="26"/>
        </w:rPr>
        <w:tab/>
      </w:r>
      <w:r w:rsidRPr="00C17ED2">
        <w:rPr>
          <w:rFonts w:ascii="Times New Roman" w:hAnsi="Cambria Math" w:cs="Times New Roman"/>
          <w:sz w:val="26"/>
          <w:szCs w:val="26"/>
        </w:rPr>
        <w:t>⎯</w:t>
      </w:r>
      <w:r w:rsidRPr="00C17ED2">
        <w:rPr>
          <w:rFonts w:ascii="Times New Roman" w:hAnsi="Times New Roman" w:cs="Times New Roman"/>
          <w:sz w:val="26"/>
          <w:szCs w:val="26"/>
        </w:rPr>
        <w:t xml:space="preserve"> На основе построенной модели TO-BE определить список функциональных требований к проектируемой системе. </w:t>
      </w:r>
    </w:p>
    <w:p w:rsidR="009C335A" w:rsidRPr="00C17ED2" w:rsidRDefault="009C335A" w:rsidP="009C335A">
      <w:pPr>
        <w:tabs>
          <w:tab w:val="left" w:pos="1418"/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7ED2">
        <w:rPr>
          <w:rFonts w:ascii="Times New Roman" w:hAnsi="Times New Roman" w:cs="Times New Roman"/>
          <w:sz w:val="26"/>
          <w:szCs w:val="26"/>
        </w:rPr>
        <w:tab/>
      </w:r>
      <w:r w:rsidRPr="00C17ED2">
        <w:rPr>
          <w:rFonts w:ascii="Times New Roman" w:hAnsi="Cambria Math" w:cs="Times New Roman"/>
          <w:sz w:val="26"/>
          <w:szCs w:val="26"/>
        </w:rPr>
        <w:t>⎯</w:t>
      </w:r>
      <w:r w:rsidRPr="00C17ED2">
        <w:rPr>
          <w:rFonts w:ascii="Times New Roman" w:hAnsi="Times New Roman" w:cs="Times New Roman"/>
          <w:sz w:val="26"/>
          <w:szCs w:val="26"/>
        </w:rPr>
        <w:t xml:space="preserve"> Построить диаграмму дерева узлов для диаграммы TO-BE. </w:t>
      </w:r>
    </w:p>
    <w:p w:rsidR="009C335A" w:rsidRDefault="009C335A" w:rsidP="009C335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7ED2">
        <w:rPr>
          <w:rFonts w:ascii="Times New Roman" w:hAnsi="Times New Roman" w:cs="Times New Roman"/>
          <w:sz w:val="26"/>
          <w:szCs w:val="26"/>
        </w:rPr>
        <w:t>5. Оформить отчет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92791" w:rsidRDefault="00192791" w:rsidP="009C335A">
      <w:pPr>
        <w:rPr>
          <w:rFonts w:ascii="Times New Roman" w:hAnsi="Times New Roman" w:cs="Times New Roman"/>
          <w:b/>
          <w:sz w:val="36"/>
          <w:szCs w:val="36"/>
        </w:rPr>
      </w:pPr>
    </w:p>
    <w:p w:rsidR="00192791" w:rsidRDefault="00192791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192791" w:rsidRDefault="00192791" w:rsidP="00192791">
      <w:pPr>
        <w:pStyle w:val="1"/>
      </w:pPr>
      <w:bookmarkStart w:id="3" w:name="_Toc63934813"/>
      <w:r>
        <w:lastRenderedPageBreak/>
        <w:t>2. Описание предметной области</w:t>
      </w:r>
      <w:bookmarkEnd w:id="3"/>
    </w:p>
    <w:p w:rsidR="00192791" w:rsidRPr="00A20397" w:rsidRDefault="00192791" w:rsidP="00192791">
      <w:pPr>
        <w:spacing w:line="240" w:lineRule="auto"/>
        <w:rPr>
          <w:rFonts w:asciiTheme="majorHAnsi" w:hAnsiTheme="majorHAnsi" w:cstheme="majorHAnsi"/>
          <w:sz w:val="28"/>
        </w:rPr>
      </w:pPr>
      <w:r w:rsidRPr="00A20397">
        <w:rPr>
          <w:rFonts w:asciiTheme="majorHAnsi" w:hAnsiTheme="majorHAnsi" w:cstheme="majorHAnsi"/>
          <w:sz w:val="28"/>
        </w:rPr>
        <w:t>Страховая компания заключает договор на страхование заказчика, в рамках которого выплачивается определенная рассчитанная сумма. В случае необходимости финансово покрыть ущерб застрахованного имущества, лица или других объектов, организация должна выплатить сумму страховки клиенту или потерпевшим в случае нанесения ущерба клиентом (например, в случае ДТП</w:t>
      </w:r>
      <w:r w:rsidR="00C25FD4" w:rsidRPr="00A20397">
        <w:rPr>
          <w:rFonts w:asciiTheme="majorHAnsi" w:hAnsiTheme="majorHAnsi" w:cstheme="majorHAnsi"/>
          <w:sz w:val="28"/>
        </w:rPr>
        <w:t>)</w:t>
      </w:r>
      <w:r w:rsidRPr="00A20397">
        <w:rPr>
          <w:rFonts w:asciiTheme="majorHAnsi" w:hAnsiTheme="majorHAnsi" w:cstheme="majorHAnsi"/>
          <w:sz w:val="28"/>
        </w:rPr>
        <w:t>.</w:t>
      </w:r>
      <w:r w:rsidR="00A20397" w:rsidRPr="00A20397">
        <w:rPr>
          <w:rFonts w:asciiTheme="majorHAnsi" w:hAnsiTheme="majorHAnsi" w:cstheme="majorHAnsi"/>
          <w:sz w:val="28"/>
        </w:rPr>
        <w:t xml:space="preserve"> </w:t>
      </w:r>
      <w:r w:rsidR="00A20397" w:rsidRPr="00A20397">
        <w:rPr>
          <w:rFonts w:asciiTheme="majorHAnsi" w:hAnsiTheme="majorHAnsi" w:cstheme="majorHAnsi"/>
          <w:sz w:val="28"/>
          <w:szCs w:val="28"/>
        </w:rPr>
        <w:t xml:space="preserve">Клиент получает </w:t>
      </w:r>
      <w:r w:rsidR="00A20397" w:rsidRPr="00A2039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страховой полис, являющийся документом, удо</w:t>
      </w:r>
      <w:r w:rsidR="005332CE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стоверяющим заключение договора </w:t>
      </w:r>
      <w:r w:rsidR="00A20397" w:rsidRPr="00A2039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страхования.</w:t>
      </w:r>
    </w:p>
    <w:p w:rsidR="00CB5E06" w:rsidRDefault="00673A08" w:rsidP="00CB5E06">
      <w:pPr>
        <w:spacing w:line="240" w:lineRule="auto"/>
        <w:rPr>
          <w:sz w:val="28"/>
        </w:rPr>
      </w:pPr>
      <w:r>
        <w:rPr>
          <w:sz w:val="28"/>
        </w:rPr>
        <w:t>Информационная система призвана автоматизировать процесс составления договоров на страхование</w:t>
      </w:r>
      <w:r w:rsidR="00EA7E52">
        <w:rPr>
          <w:sz w:val="28"/>
        </w:rPr>
        <w:t>, снижая нагрузку на работников страховой компании.</w:t>
      </w:r>
    </w:p>
    <w:p w:rsidR="00C0453E" w:rsidRDefault="00C0453E" w:rsidP="00CB5E06">
      <w:pPr>
        <w:spacing w:line="240" w:lineRule="auto"/>
        <w:rPr>
          <w:sz w:val="28"/>
        </w:rPr>
      </w:pPr>
      <w:r>
        <w:rPr>
          <w:sz w:val="28"/>
        </w:rPr>
        <w:t>В рамках предложенной задачи будет разработана модель создания договора, но не получения сформированных договоров из базы данных.</w:t>
      </w:r>
    </w:p>
    <w:p w:rsidR="00EA7E52" w:rsidRDefault="00C0453E" w:rsidP="00664625">
      <w:pPr>
        <w:rPr>
          <w:sz w:val="28"/>
        </w:rPr>
      </w:pPr>
      <w:r>
        <w:rPr>
          <w:sz w:val="28"/>
        </w:rPr>
        <w:t>Модель</w:t>
      </w:r>
      <w:r w:rsidR="00C564EC">
        <w:rPr>
          <w:sz w:val="28"/>
        </w:rPr>
        <w:t xml:space="preserve"> такой информационной системы</w:t>
      </w:r>
      <w:r w:rsidR="00725FC4">
        <w:rPr>
          <w:sz w:val="28"/>
        </w:rPr>
        <w:t xml:space="preserve"> будет рассмотрена</w:t>
      </w:r>
      <w:r w:rsidR="00C564EC">
        <w:rPr>
          <w:sz w:val="28"/>
        </w:rPr>
        <w:t xml:space="preserve"> с точки зрения работника страховой компании.</w:t>
      </w:r>
    </w:p>
    <w:p w:rsidR="00EA7E52" w:rsidRDefault="00EA7E52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C564EC" w:rsidRDefault="00003594" w:rsidP="00EA7E52">
      <w:pPr>
        <w:pStyle w:val="1"/>
      </w:pPr>
      <w:bookmarkStart w:id="4" w:name="_Toc63934814"/>
      <w:r>
        <w:lastRenderedPageBreak/>
        <w:t>3</w:t>
      </w:r>
      <w:r w:rsidR="00EA7E52">
        <w:t xml:space="preserve">. </w:t>
      </w:r>
      <w:r w:rsidR="00D343E1">
        <w:t xml:space="preserve">Контекстная диаграмма модели </w:t>
      </w:r>
      <w:r w:rsidR="00D343E1">
        <w:rPr>
          <w:lang w:val="en-US"/>
        </w:rPr>
        <w:t>AS</w:t>
      </w:r>
      <w:r w:rsidR="00D343E1" w:rsidRPr="00D343E1">
        <w:t>-</w:t>
      </w:r>
      <w:r w:rsidR="00D343E1">
        <w:rPr>
          <w:lang w:val="en-US"/>
        </w:rPr>
        <w:t>IS</w:t>
      </w:r>
      <w:r w:rsidR="00D343E1" w:rsidRPr="00D343E1">
        <w:t>,</w:t>
      </w:r>
      <w:r w:rsidR="00D343E1">
        <w:t xml:space="preserve"> диаграмма декомпозиции</w:t>
      </w:r>
      <w:bookmarkEnd w:id="4"/>
    </w:p>
    <w:p w:rsidR="00BE70C4" w:rsidRPr="003F1592" w:rsidRDefault="003751CB" w:rsidP="00BE70C4">
      <w:pPr>
        <w:rPr>
          <w:sz w:val="24"/>
          <w:lang w:val="en-US"/>
        </w:rPr>
      </w:pPr>
      <w:r w:rsidRPr="003F1592">
        <w:rPr>
          <w:noProof/>
          <w:sz w:val="24"/>
          <w:lang w:eastAsia="ru-RU"/>
        </w:rPr>
        <w:drawing>
          <wp:inline distT="0" distB="0" distL="0" distR="0" wp14:anchorId="097A88F1" wp14:editId="3CE4464A">
            <wp:extent cx="6120130" cy="3373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73" w:rsidRPr="003F1592" w:rsidRDefault="00823F73" w:rsidP="00823F73">
      <w:pPr>
        <w:jc w:val="center"/>
        <w:rPr>
          <w:sz w:val="24"/>
          <w:lang w:val="en-US"/>
        </w:rPr>
      </w:pPr>
      <w:r w:rsidRPr="003F1592">
        <w:rPr>
          <w:sz w:val="24"/>
        </w:rPr>
        <w:t xml:space="preserve">Контекстная диаграмма </w:t>
      </w:r>
      <w:r w:rsidRPr="003F1592">
        <w:rPr>
          <w:sz w:val="24"/>
          <w:lang w:val="en-US"/>
        </w:rPr>
        <w:t>AS-IS</w:t>
      </w:r>
    </w:p>
    <w:p w:rsidR="002F15B2" w:rsidRPr="003F1592" w:rsidRDefault="0098197A" w:rsidP="00823F73">
      <w:pPr>
        <w:jc w:val="center"/>
        <w:rPr>
          <w:sz w:val="24"/>
          <w:lang w:val="en-US"/>
        </w:rPr>
      </w:pPr>
      <w:r w:rsidRPr="003F1592">
        <w:rPr>
          <w:noProof/>
          <w:sz w:val="24"/>
          <w:lang w:eastAsia="ru-RU"/>
        </w:rPr>
        <w:drawing>
          <wp:inline distT="0" distB="0" distL="0" distR="0" wp14:anchorId="1C695C54" wp14:editId="1107B505">
            <wp:extent cx="6120130" cy="3372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7A" w:rsidRPr="003F1592" w:rsidRDefault="0098197A" w:rsidP="00823F73">
      <w:pPr>
        <w:jc w:val="center"/>
        <w:rPr>
          <w:sz w:val="24"/>
        </w:rPr>
      </w:pPr>
      <w:r w:rsidRPr="003F1592">
        <w:rPr>
          <w:sz w:val="24"/>
        </w:rPr>
        <w:t xml:space="preserve">Диаграмма декомпозиции </w:t>
      </w:r>
      <w:r w:rsidRPr="003F1592">
        <w:rPr>
          <w:sz w:val="24"/>
          <w:lang w:val="en-US"/>
        </w:rPr>
        <w:t>AS</w:t>
      </w:r>
      <w:r w:rsidRPr="003F1592">
        <w:rPr>
          <w:sz w:val="24"/>
        </w:rPr>
        <w:t>-</w:t>
      </w:r>
      <w:r w:rsidRPr="003F1592">
        <w:rPr>
          <w:sz w:val="24"/>
          <w:lang w:val="en-US"/>
        </w:rPr>
        <w:t>IS</w:t>
      </w:r>
    </w:p>
    <w:p w:rsidR="0098197A" w:rsidRDefault="0098197A" w:rsidP="00823F73">
      <w:pPr>
        <w:jc w:val="center"/>
      </w:pPr>
    </w:p>
    <w:p w:rsidR="0098197A" w:rsidRDefault="0098197A">
      <w:pPr>
        <w:spacing w:after="160" w:line="259" w:lineRule="auto"/>
      </w:pPr>
      <w:r>
        <w:br w:type="page"/>
      </w:r>
    </w:p>
    <w:p w:rsidR="002F15B2" w:rsidRDefault="0098197A" w:rsidP="0098197A">
      <w:pPr>
        <w:pStyle w:val="1"/>
      </w:pPr>
      <w:bookmarkStart w:id="5" w:name="_Toc63934815"/>
      <w:r>
        <w:lastRenderedPageBreak/>
        <w:t xml:space="preserve">4. Контекстная диаграмма модели </w:t>
      </w:r>
      <w:r>
        <w:rPr>
          <w:lang w:val="en-US"/>
        </w:rPr>
        <w:t>TO</w:t>
      </w:r>
      <w:r>
        <w:t>-</w:t>
      </w:r>
      <w:r>
        <w:rPr>
          <w:lang w:val="en-US"/>
        </w:rPr>
        <w:t>BE</w:t>
      </w:r>
      <w:r>
        <w:t>, диаграмма декомпозиции</w:t>
      </w:r>
      <w:bookmarkEnd w:id="5"/>
    </w:p>
    <w:p w:rsidR="0098197A" w:rsidRDefault="006F5204" w:rsidP="0098197A">
      <w:pPr>
        <w:jc w:val="center"/>
      </w:pPr>
      <w:r w:rsidRPr="006F5204">
        <w:rPr>
          <w:noProof/>
          <w:lang w:eastAsia="ru-RU"/>
        </w:rPr>
        <w:drawing>
          <wp:inline distT="0" distB="0" distL="0" distR="0" wp14:anchorId="40371C56" wp14:editId="1D46F7EB">
            <wp:extent cx="6120130" cy="33648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04" w:rsidRPr="002A7D90" w:rsidRDefault="006F5204" w:rsidP="0098197A">
      <w:pPr>
        <w:jc w:val="center"/>
        <w:rPr>
          <w:sz w:val="24"/>
          <w:lang w:val="en-US"/>
        </w:rPr>
      </w:pPr>
      <w:r w:rsidRPr="002A7D90">
        <w:rPr>
          <w:sz w:val="24"/>
        </w:rPr>
        <w:t xml:space="preserve">Контекстная диаграмма </w:t>
      </w:r>
      <w:r w:rsidR="004D660E" w:rsidRPr="002A7D90">
        <w:rPr>
          <w:sz w:val="24"/>
          <w:lang w:val="en-US"/>
        </w:rPr>
        <w:t>TO-BE</w:t>
      </w:r>
    </w:p>
    <w:p w:rsidR="006F5204" w:rsidRDefault="006F5204" w:rsidP="0098197A">
      <w:pPr>
        <w:jc w:val="center"/>
      </w:pPr>
      <w:r w:rsidRPr="006F5204">
        <w:rPr>
          <w:noProof/>
          <w:lang w:eastAsia="ru-RU"/>
        </w:rPr>
        <w:drawing>
          <wp:inline distT="0" distB="0" distL="0" distR="0" wp14:anchorId="46A1C2B2" wp14:editId="46B6F5B7">
            <wp:extent cx="6120130" cy="33489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04" w:rsidRPr="002A7D90" w:rsidRDefault="006F5204" w:rsidP="0098197A">
      <w:pPr>
        <w:jc w:val="center"/>
        <w:rPr>
          <w:sz w:val="24"/>
          <w:szCs w:val="24"/>
        </w:rPr>
      </w:pPr>
      <w:r w:rsidRPr="002A7D90">
        <w:rPr>
          <w:sz w:val="24"/>
          <w:szCs w:val="24"/>
        </w:rPr>
        <w:t xml:space="preserve">Диаграмма декомпозиции </w:t>
      </w:r>
      <w:r w:rsidRPr="002A7D90">
        <w:rPr>
          <w:sz w:val="24"/>
          <w:szCs w:val="24"/>
          <w:lang w:val="en-US"/>
        </w:rPr>
        <w:t>TO</w:t>
      </w:r>
      <w:r w:rsidRPr="002A7D90">
        <w:rPr>
          <w:sz w:val="24"/>
          <w:szCs w:val="24"/>
        </w:rPr>
        <w:t>-</w:t>
      </w:r>
      <w:r w:rsidRPr="002A7D90">
        <w:rPr>
          <w:sz w:val="24"/>
          <w:szCs w:val="24"/>
          <w:lang w:val="en-US"/>
        </w:rPr>
        <w:t>BE</w:t>
      </w:r>
    </w:p>
    <w:p w:rsidR="00C35316" w:rsidRDefault="00C35316" w:rsidP="0098197A">
      <w:pPr>
        <w:jc w:val="center"/>
      </w:pPr>
    </w:p>
    <w:p w:rsidR="00C35316" w:rsidRDefault="00C35316">
      <w:pPr>
        <w:spacing w:after="160" w:line="259" w:lineRule="auto"/>
      </w:pPr>
      <w:r>
        <w:br w:type="page"/>
      </w:r>
    </w:p>
    <w:p w:rsidR="00C35316" w:rsidRDefault="00C35316" w:rsidP="00C35316">
      <w:pPr>
        <w:pStyle w:val="1"/>
      </w:pPr>
      <w:bookmarkStart w:id="6" w:name="_Toc63934816"/>
      <w:r>
        <w:lastRenderedPageBreak/>
        <w:t xml:space="preserve">5. Диаграмма дерева узлов диаграммы </w:t>
      </w:r>
      <w:r>
        <w:rPr>
          <w:lang w:val="en-US"/>
        </w:rPr>
        <w:t>TO</w:t>
      </w:r>
      <w:r w:rsidRPr="00C35316">
        <w:t>-</w:t>
      </w:r>
      <w:r>
        <w:rPr>
          <w:lang w:val="en-US"/>
        </w:rPr>
        <w:t>BE</w:t>
      </w:r>
      <w:bookmarkEnd w:id="6"/>
    </w:p>
    <w:p w:rsidR="001D36C7" w:rsidRPr="003F1592" w:rsidRDefault="001D36C7" w:rsidP="001D36C7">
      <w:pPr>
        <w:jc w:val="center"/>
        <w:rPr>
          <w:sz w:val="24"/>
        </w:rPr>
      </w:pPr>
      <w:r w:rsidRPr="003F1592">
        <w:rPr>
          <w:noProof/>
          <w:sz w:val="24"/>
          <w:lang w:eastAsia="ru-RU"/>
        </w:rPr>
        <w:drawing>
          <wp:inline distT="0" distB="0" distL="0" distR="0" wp14:anchorId="7B15BE78" wp14:editId="0C39053F">
            <wp:extent cx="4934639" cy="244826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C7" w:rsidRPr="003F1592" w:rsidRDefault="001D36C7" w:rsidP="001D36C7">
      <w:pPr>
        <w:jc w:val="center"/>
        <w:rPr>
          <w:sz w:val="24"/>
        </w:rPr>
      </w:pPr>
      <w:r w:rsidRPr="003F1592">
        <w:rPr>
          <w:sz w:val="24"/>
        </w:rPr>
        <w:t>Диаграмма дерева узлов</w:t>
      </w:r>
    </w:p>
    <w:p w:rsidR="0014788C" w:rsidRDefault="0014788C" w:rsidP="001D36C7">
      <w:pPr>
        <w:jc w:val="center"/>
      </w:pPr>
    </w:p>
    <w:p w:rsidR="0014788C" w:rsidRDefault="0014788C">
      <w:pPr>
        <w:spacing w:after="160" w:line="259" w:lineRule="auto"/>
      </w:pPr>
      <w:r>
        <w:br w:type="page"/>
      </w:r>
    </w:p>
    <w:p w:rsidR="0014788C" w:rsidRDefault="0014788C" w:rsidP="0014788C">
      <w:pPr>
        <w:pStyle w:val="1"/>
      </w:pPr>
      <w:bookmarkStart w:id="7" w:name="_Toc63934817"/>
      <w:r>
        <w:lastRenderedPageBreak/>
        <w:t>6. Функциональные требования к системе</w:t>
      </w:r>
      <w:bookmarkEnd w:id="7"/>
    </w:p>
    <w:p w:rsidR="0014788C" w:rsidRDefault="00D711D4" w:rsidP="00D711D4">
      <w:pPr>
        <w:pStyle w:val="a9"/>
        <w:numPr>
          <w:ilvl w:val="0"/>
          <w:numId w:val="1"/>
        </w:numPr>
        <w:rPr>
          <w:sz w:val="28"/>
        </w:rPr>
      </w:pPr>
      <w:r>
        <w:rPr>
          <w:sz w:val="28"/>
        </w:rPr>
        <w:t>Информационная система должна автоматически подбирать нужные предложения страховой компании при запросе пользователя.</w:t>
      </w:r>
    </w:p>
    <w:p w:rsidR="00D711D4" w:rsidRDefault="00D711D4" w:rsidP="00D711D4">
      <w:pPr>
        <w:pStyle w:val="a9"/>
        <w:numPr>
          <w:ilvl w:val="0"/>
          <w:numId w:val="1"/>
        </w:numPr>
        <w:rPr>
          <w:sz w:val="28"/>
        </w:rPr>
      </w:pPr>
      <w:r>
        <w:rPr>
          <w:sz w:val="28"/>
        </w:rPr>
        <w:t>Информационная система должна автоматически рассчитывать стоимость оказания услуг на основе информации о затратах страховой организации и самом перечне услуг.</w:t>
      </w:r>
    </w:p>
    <w:p w:rsidR="00D711D4" w:rsidRDefault="00D711D4" w:rsidP="00D711D4">
      <w:pPr>
        <w:pStyle w:val="a9"/>
        <w:numPr>
          <w:ilvl w:val="0"/>
          <w:numId w:val="1"/>
        </w:numPr>
        <w:rPr>
          <w:sz w:val="28"/>
        </w:rPr>
      </w:pPr>
      <w:r>
        <w:rPr>
          <w:sz w:val="28"/>
        </w:rPr>
        <w:t>Полученный отчет должен быть сформирован в виде договора, где приведены все условия оказания услуг, подсчета стоимости и прочая необходимая информация.</w:t>
      </w:r>
    </w:p>
    <w:p w:rsidR="00D711D4" w:rsidRPr="004D660E" w:rsidRDefault="00D711D4" w:rsidP="00D711D4">
      <w:pPr>
        <w:pStyle w:val="a9"/>
        <w:numPr>
          <w:ilvl w:val="0"/>
          <w:numId w:val="1"/>
        </w:numPr>
        <w:rPr>
          <w:strike/>
          <w:sz w:val="28"/>
        </w:rPr>
      </w:pPr>
      <w:r w:rsidRPr="004D660E">
        <w:rPr>
          <w:strike/>
          <w:sz w:val="28"/>
        </w:rPr>
        <w:t>Единственной задачей страховых агентов остается консультация клиентов и завершение сделок с ними.</w:t>
      </w:r>
    </w:p>
    <w:p w:rsidR="00D711D4" w:rsidRDefault="00C074CD" w:rsidP="00D711D4">
      <w:pPr>
        <w:pStyle w:val="a9"/>
        <w:numPr>
          <w:ilvl w:val="0"/>
          <w:numId w:val="1"/>
        </w:numPr>
        <w:rPr>
          <w:sz w:val="28"/>
        </w:rPr>
      </w:pPr>
      <w:r>
        <w:rPr>
          <w:sz w:val="28"/>
        </w:rPr>
        <w:t>Создание договоров в цифровом виде подразумевает их хранение на серверах организации.</w:t>
      </w:r>
    </w:p>
    <w:p w:rsidR="00117887" w:rsidRDefault="00C074CD" w:rsidP="00D711D4">
      <w:pPr>
        <w:pStyle w:val="a9"/>
        <w:numPr>
          <w:ilvl w:val="0"/>
          <w:numId w:val="1"/>
        </w:numPr>
        <w:rPr>
          <w:sz w:val="28"/>
        </w:rPr>
      </w:pPr>
      <w:r>
        <w:rPr>
          <w:sz w:val="28"/>
        </w:rPr>
        <w:t>При обращении пользователей (в том числе работников организации) к договорам с целью ознакомления, система должна оперативно выдавать нужный результат поиска.</w:t>
      </w:r>
    </w:p>
    <w:p w:rsidR="00C074CD" w:rsidRDefault="00117887" w:rsidP="00117887">
      <w:pPr>
        <w:pStyle w:val="1"/>
      </w:pPr>
      <w:r>
        <w:br w:type="page"/>
      </w:r>
      <w:bookmarkStart w:id="8" w:name="_Toc63934818"/>
      <w:r w:rsidR="00281D70" w:rsidRPr="000D16AC">
        <w:lastRenderedPageBreak/>
        <w:t xml:space="preserve">7. </w:t>
      </w:r>
      <w:r>
        <w:t>Вывод</w:t>
      </w:r>
      <w:bookmarkEnd w:id="8"/>
    </w:p>
    <w:p w:rsidR="00117887" w:rsidRPr="00117887" w:rsidRDefault="00117887" w:rsidP="00117887">
      <w:pPr>
        <w:rPr>
          <w:sz w:val="28"/>
        </w:rPr>
      </w:pPr>
      <w:r>
        <w:rPr>
          <w:sz w:val="28"/>
        </w:rPr>
        <w:t xml:space="preserve">В данной работе я ознакомился с процессом разработки контекстных диаграмм </w:t>
      </w:r>
      <w:r>
        <w:rPr>
          <w:sz w:val="28"/>
          <w:lang w:val="en-US"/>
        </w:rPr>
        <w:t>AS</w:t>
      </w:r>
      <w:r w:rsidRPr="00117887">
        <w:rPr>
          <w:sz w:val="28"/>
        </w:rPr>
        <w:t>-</w:t>
      </w:r>
      <w:r>
        <w:rPr>
          <w:sz w:val="28"/>
          <w:lang w:val="en-US"/>
        </w:rPr>
        <w:t>IS</w:t>
      </w:r>
      <w:r w:rsidRPr="00117887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TO</w:t>
      </w:r>
      <w:r w:rsidRPr="00117887">
        <w:rPr>
          <w:sz w:val="28"/>
        </w:rPr>
        <w:t>-</w:t>
      </w:r>
      <w:r>
        <w:rPr>
          <w:sz w:val="28"/>
          <w:lang w:val="en-US"/>
        </w:rPr>
        <w:t>BE</w:t>
      </w:r>
      <w:r>
        <w:rPr>
          <w:sz w:val="28"/>
        </w:rPr>
        <w:t>, их декомпозиции. Научился проводить анализ предметной области, выявлять цели разработки информационной системы в ней.</w:t>
      </w:r>
    </w:p>
    <w:sectPr w:rsidR="00117887" w:rsidRPr="00117887" w:rsidSect="00166002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44C" w:rsidRDefault="00DB044C" w:rsidP="00DB044C">
      <w:pPr>
        <w:spacing w:after="0" w:line="240" w:lineRule="auto"/>
      </w:pPr>
      <w:r>
        <w:separator/>
      </w:r>
    </w:p>
  </w:endnote>
  <w:endnote w:type="continuationSeparator" w:id="0">
    <w:p w:rsidR="00DB044C" w:rsidRDefault="00DB044C" w:rsidP="00DB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9170143"/>
      <w:docPartObj>
        <w:docPartGallery w:val="Page Numbers (Bottom of Page)"/>
        <w:docPartUnique/>
      </w:docPartObj>
    </w:sdtPr>
    <w:sdtEndPr/>
    <w:sdtContent>
      <w:p w:rsidR="00DB044C" w:rsidRDefault="00DB044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1592">
          <w:rPr>
            <w:noProof/>
          </w:rPr>
          <w:t>5</w:t>
        </w:r>
        <w:r>
          <w:fldChar w:fldCharType="end"/>
        </w:r>
      </w:p>
    </w:sdtContent>
  </w:sdt>
  <w:p w:rsidR="00DB044C" w:rsidRDefault="00DB04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44C" w:rsidRDefault="00DB044C" w:rsidP="00DB044C">
      <w:pPr>
        <w:spacing w:after="0" w:line="240" w:lineRule="auto"/>
      </w:pPr>
      <w:r>
        <w:separator/>
      </w:r>
    </w:p>
  </w:footnote>
  <w:footnote w:type="continuationSeparator" w:id="0">
    <w:p w:rsidR="00DB044C" w:rsidRDefault="00DB044C" w:rsidP="00DB0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02744"/>
    <w:multiLevelType w:val="hybridMultilevel"/>
    <w:tmpl w:val="3FD08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44C"/>
    <w:rsid w:val="00003594"/>
    <w:rsid w:val="000D16AC"/>
    <w:rsid w:val="00117887"/>
    <w:rsid w:val="0014788C"/>
    <w:rsid w:val="00166002"/>
    <w:rsid w:val="00185FE8"/>
    <w:rsid w:val="00192791"/>
    <w:rsid w:val="001D36C7"/>
    <w:rsid w:val="002468D9"/>
    <w:rsid w:val="00281D70"/>
    <w:rsid w:val="002A7D90"/>
    <w:rsid w:val="002F15B2"/>
    <w:rsid w:val="00304114"/>
    <w:rsid w:val="003751CB"/>
    <w:rsid w:val="003F1592"/>
    <w:rsid w:val="004D660E"/>
    <w:rsid w:val="005332CE"/>
    <w:rsid w:val="005B35FE"/>
    <w:rsid w:val="00664625"/>
    <w:rsid w:val="00673A08"/>
    <w:rsid w:val="006C22F6"/>
    <w:rsid w:val="006F213F"/>
    <w:rsid w:val="006F5204"/>
    <w:rsid w:val="00725FC4"/>
    <w:rsid w:val="007B5ABE"/>
    <w:rsid w:val="007D5A2C"/>
    <w:rsid w:val="00823F73"/>
    <w:rsid w:val="00866EAB"/>
    <w:rsid w:val="00945272"/>
    <w:rsid w:val="0098197A"/>
    <w:rsid w:val="009C335A"/>
    <w:rsid w:val="00A20397"/>
    <w:rsid w:val="00A30E75"/>
    <w:rsid w:val="00A950AA"/>
    <w:rsid w:val="00AC1651"/>
    <w:rsid w:val="00BD328A"/>
    <w:rsid w:val="00BE70C4"/>
    <w:rsid w:val="00C0453E"/>
    <w:rsid w:val="00C074CD"/>
    <w:rsid w:val="00C25FD4"/>
    <w:rsid w:val="00C35316"/>
    <w:rsid w:val="00C564EC"/>
    <w:rsid w:val="00CB5E06"/>
    <w:rsid w:val="00D1729C"/>
    <w:rsid w:val="00D343E1"/>
    <w:rsid w:val="00D711D4"/>
    <w:rsid w:val="00DB0181"/>
    <w:rsid w:val="00DB044C"/>
    <w:rsid w:val="00EA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DEC3DDC"/>
  <w15:chartTrackingRefBased/>
  <w15:docId w15:val="{A9295166-1663-488B-B6DF-CB7C8B8F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044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B5ABE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0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B0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044C"/>
  </w:style>
  <w:style w:type="paragraph" w:styleId="a6">
    <w:name w:val="footer"/>
    <w:basedOn w:val="a"/>
    <w:link w:val="a7"/>
    <w:uiPriority w:val="99"/>
    <w:unhideWhenUsed/>
    <w:rsid w:val="00DB0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044C"/>
  </w:style>
  <w:style w:type="character" w:customStyle="1" w:styleId="10">
    <w:name w:val="Заголовок 1 Знак"/>
    <w:basedOn w:val="a0"/>
    <w:link w:val="1"/>
    <w:uiPriority w:val="9"/>
    <w:rsid w:val="007B5ABE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B044C"/>
    <w:pPr>
      <w:spacing w:line="259" w:lineRule="auto"/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166002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9C335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335A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C335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a">
    <w:name w:val="Hyperlink"/>
    <w:basedOn w:val="a0"/>
    <w:uiPriority w:val="99"/>
    <w:unhideWhenUsed/>
    <w:rsid w:val="009C335A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РЕФЕРА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3CA61-FF64-487B-9371-319062F47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4</cp:revision>
  <dcterms:created xsi:type="dcterms:W3CDTF">2021-02-11T08:54:00Z</dcterms:created>
  <dcterms:modified xsi:type="dcterms:W3CDTF">2021-04-14T18:03:00Z</dcterms:modified>
</cp:coreProperties>
</file>