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80" w:rsidRDefault="00D47D80">
      <w:r>
        <w:t>Симонян Павел. Тема 19.</w:t>
      </w:r>
    </w:p>
    <w:p w:rsidR="00D47D80" w:rsidRDefault="00D47D80" w:rsidP="00D47D80">
      <w:pPr>
        <w:pStyle w:val="a3"/>
        <w:numPr>
          <w:ilvl w:val="0"/>
          <w:numId w:val="1"/>
        </w:numPr>
      </w:pPr>
      <w:r>
        <w:t>Чем вызваны процессы глобализации в мире?</w:t>
      </w:r>
    </w:p>
    <w:p w:rsidR="00D47D80" w:rsidRDefault="000012FA" w:rsidP="00D47D80">
      <w:pPr>
        <w:pStyle w:val="a3"/>
      </w:pPr>
      <w:r>
        <w:t>Глобализация вызвана научно-техническим прогрессом</w:t>
      </w:r>
      <w:r w:rsidR="00F313C6">
        <w:t xml:space="preserve"> в области транспорта и средств коммуникации</w:t>
      </w:r>
      <w:r>
        <w:t xml:space="preserve">, ростом производительных сил </w:t>
      </w:r>
      <w:r w:rsidR="00F313C6">
        <w:t xml:space="preserve">ведущих стран мира. Процесс глобализации стимулируется ведущими странами, так как для них он представляет большую выгоду и возможность развить область своего влияния на другие страны. В свою очередь крупнейшие мировые корпорации развивают идею глобализации ввиду необходимости увеличивать рынок сбыта и постоянной конкуренции. Наглядным примером может стать компания </w:t>
      </w:r>
      <w:r w:rsidR="00F313C6">
        <w:rPr>
          <w:lang w:val="en-US"/>
        </w:rPr>
        <w:t>Coca</w:t>
      </w:r>
      <w:r w:rsidR="00F313C6" w:rsidRPr="00F313C6">
        <w:t>-</w:t>
      </w:r>
      <w:r w:rsidR="00F313C6">
        <w:rPr>
          <w:lang w:val="en-US"/>
        </w:rPr>
        <w:t>Cola</w:t>
      </w:r>
      <w:r w:rsidR="00F313C6">
        <w:t xml:space="preserve">, напитки которой известны почти во всех цивилизованных странах. Это следствие того, что </w:t>
      </w:r>
      <w:r w:rsidR="00F313C6">
        <w:rPr>
          <w:lang w:val="en-US"/>
        </w:rPr>
        <w:t>Coca</w:t>
      </w:r>
      <w:r w:rsidR="00F313C6" w:rsidRPr="00F313C6">
        <w:t>-</w:t>
      </w:r>
      <w:r w:rsidR="00F313C6">
        <w:rPr>
          <w:lang w:val="en-US"/>
        </w:rPr>
        <w:t>Cola</w:t>
      </w:r>
      <w:r w:rsidR="00F313C6">
        <w:t xml:space="preserve">, в процессе конкуренции с другой известной компанией, </w:t>
      </w:r>
      <w:r w:rsidR="00F313C6">
        <w:rPr>
          <w:lang w:val="en-US"/>
        </w:rPr>
        <w:t>PepsiCo</w:t>
      </w:r>
      <w:r w:rsidR="00F313C6">
        <w:t xml:space="preserve">, постоянно развивала собственные рынки сбыта, в конце концов </w:t>
      </w:r>
      <w:r w:rsidR="002C58E3">
        <w:t>получив популярность за пределами родной страны.</w:t>
      </w:r>
    </w:p>
    <w:p w:rsidR="002C58E3" w:rsidRDefault="002C58E3" w:rsidP="002C58E3">
      <w:pPr>
        <w:pStyle w:val="a3"/>
        <w:numPr>
          <w:ilvl w:val="0"/>
          <w:numId w:val="1"/>
        </w:numPr>
      </w:pPr>
      <w:r>
        <w:t>Как Россия вовлечена в процесс глобализации?</w:t>
      </w:r>
    </w:p>
    <w:p w:rsidR="002C58E3" w:rsidRDefault="00A019F5" w:rsidP="002C58E3">
      <w:pPr>
        <w:pStyle w:val="a3"/>
      </w:pPr>
      <w:r>
        <w:t>Участие России в процессе глобализации предопределено необходимостью экономического и внешнеполитического развития страны. Наиболее влиятельными действиями России, закрепляющими ее активное участие в глобализации, можно считать поощрение и защита международной торговли крупнейших компаний России, а также, на мой взгляд, вступление России в ВТО.</w:t>
      </w:r>
    </w:p>
    <w:p w:rsidR="00A019F5" w:rsidRDefault="00836240" w:rsidP="00A019F5">
      <w:pPr>
        <w:pStyle w:val="a3"/>
        <w:numPr>
          <w:ilvl w:val="0"/>
          <w:numId w:val="1"/>
        </w:numPr>
      </w:pPr>
      <w:r>
        <w:t>Какие проблемы глобализации можно выделить с позиции граждан РФ?</w:t>
      </w:r>
    </w:p>
    <w:p w:rsidR="00836240" w:rsidRDefault="00836240" w:rsidP="00836240">
      <w:pPr>
        <w:pStyle w:val="a3"/>
      </w:pPr>
      <w:r>
        <w:t>Я бы хотел выделить несколько проблем глобализации. Прежде всего глобализация приводит к разрушению многих народных традиций и к смешиванию культур мира. Уникальность и самобытность таких культур подвергается угрозе. Как пример: ценности наших предков несопоставимы с ценностями, навязанными современным кино, книгами, музыкой и прочей художественной деятельностью других стран. Возникает идеологический разрыв между поколениями, теряется преемственность. Другая важная проблема – усиление крупнейших стран мира на мировой арене</w:t>
      </w:r>
      <w:r w:rsidR="00767D9A">
        <w:t>, непреодолимая мощь которых позволяет давить на весь мир, продвигая собственные интересы даже противоправными действиями. Многие страны, в том числе Россия, в той или иной степени зависят от таких стран, как Китай и США. В таком полярном мире, на мой взгляд, интересы крупнейших продвинутых стран неизбежно ставятся превыше всего.</w:t>
      </w:r>
    </w:p>
    <w:p w:rsidR="00767D9A" w:rsidRPr="00F313C6" w:rsidRDefault="00767D9A" w:rsidP="00767D9A">
      <w:r>
        <w:t xml:space="preserve">Как итог, глобализация является крайне проблемным процессом, так как усиливается неравенство </w:t>
      </w:r>
      <w:bookmarkStart w:id="0" w:name="_GoBack"/>
      <w:bookmarkEnd w:id="0"/>
      <w:r>
        <w:t xml:space="preserve">стран, разрушаются устои и традиции различных культур. Тем не менее, объединение стран мира в перспективе представляет большую возможность развития науки </w:t>
      </w:r>
      <w:r w:rsidR="009E08DF">
        <w:t>и экономики. Кроме того, смешивание культур приводит к объединению людей всего мира и стиранию границ между различными народами, нейтрализуя в некоторой мере непонимание и враждебность.</w:t>
      </w:r>
    </w:p>
    <w:sectPr w:rsidR="00767D9A" w:rsidRPr="00F31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1687F"/>
    <w:multiLevelType w:val="hybridMultilevel"/>
    <w:tmpl w:val="14D24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80"/>
    <w:rsid w:val="000012FA"/>
    <w:rsid w:val="002C58E3"/>
    <w:rsid w:val="0037297A"/>
    <w:rsid w:val="00767D9A"/>
    <w:rsid w:val="00836240"/>
    <w:rsid w:val="009E08DF"/>
    <w:rsid w:val="00A019F5"/>
    <w:rsid w:val="00D47D80"/>
    <w:rsid w:val="00DB0181"/>
    <w:rsid w:val="00F3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D7EB"/>
  <w15:chartTrackingRefBased/>
  <w15:docId w15:val="{57840163-C552-48B7-BB85-FE3BA2C3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павел симонян</cp:lastModifiedBy>
  <cp:revision>1</cp:revision>
  <dcterms:created xsi:type="dcterms:W3CDTF">2020-11-15T14:25:00Z</dcterms:created>
  <dcterms:modified xsi:type="dcterms:W3CDTF">2020-11-15T16:05:00Z</dcterms:modified>
</cp:coreProperties>
</file>