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324E" w14:textId="1B00C9FE" w:rsidR="00D34467" w:rsidRDefault="00D34467" w:rsidP="00D34467">
      <w:pPr>
        <w:pStyle w:val="Heading1"/>
      </w:pPr>
      <w:bookmarkStart w:id="0" w:name="_Hlk529363545"/>
      <w:r>
        <w:t xml:space="preserve">Table: </w:t>
      </w:r>
      <w:proofErr w:type="spellStart"/>
      <w:r>
        <w:t>SensorToValues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D34467" w14:paraId="5B5EE023" w14:textId="77777777" w:rsidTr="00336543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8B6ACAF" w14:textId="77777777" w:rsidR="00D34467" w:rsidRPr="00AD68BF" w:rsidRDefault="00D34467" w:rsidP="00336543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330B80F4" w14:textId="77777777" w:rsidR="00D34467" w:rsidRDefault="00D34467" w:rsidP="00336543">
            <w:proofErr w:type="spellStart"/>
            <w:r>
              <w:t>SystemSchematicBuilder</w:t>
            </w:r>
            <w:proofErr w:type="spellEnd"/>
          </w:p>
        </w:tc>
      </w:tr>
      <w:tr w:rsidR="00D34467" w14:paraId="0675AC06" w14:textId="77777777" w:rsidTr="00336543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61C99433" w14:textId="77777777" w:rsidR="00D34467" w:rsidRPr="00AD68BF" w:rsidRDefault="00D34467" w:rsidP="00336543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0D47618A" w14:textId="77777777" w:rsidR="00D34467" w:rsidRDefault="00D34467" w:rsidP="00336543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6B552131" w14:textId="77777777" w:rsidR="00D34467" w:rsidRDefault="00D34467" w:rsidP="00D34467">
      <w:bookmarkStart w:id="1" w:name="_GoBack"/>
      <w:bookmarkEnd w:id="1"/>
    </w:p>
    <w:p w14:paraId="335348F1" w14:textId="64F3CF13" w:rsidR="00D34467" w:rsidRDefault="00D34467" w:rsidP="00D34467">
      <w:r>
        <w:t>Table holds the information on the connection of the Sensor Table to the Values Table, this includes the designated threshold and whether the value is above the threshold.</w:t>
      </w:r>
      <w:bookmarkStart w:id="2" w:name="_Hlk5293591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D34467" w14:paraId="737E3D6F" w14:textId="77777777" w:rsidTr="00336543">
        <w:tc>
          <w:tcPr>
            <w:tcW w:w="2425" w:type="dxa"/>
            <w:shd w:val="clear" w:color="auto" w:fill="D0CECE" w:themeFill="background2" w:themeFillShade="E6"/>
          </w:tcPr>
          <w:bookmarkEnd w:id="2"/>
          <w:p w14:paraId="1D22271C" w14:textId="77777777" w:rsidR="00D34467" w:rsidRPr="00AD68BF" w:rsidRDefault="00D34467" w:rsidP="00336543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424323AE" w14:textId="77777777" w:rsidR="00D34467" w:rsidRPr="00AD68BF" w:rsidRDefault="00D34467" w:rsidP="00336543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24BCA121" w14:textId="77777777" w:rsidR="00D34467" w:rsidRPr="00AD68BF" w:rsidRDefault="00D34467" w:rsidP="00336543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D34467" w14:paraId="0B480379" w14:textId="77777777" w:rsidTr="00336543">
        <w:tc>
          <w:tcPr>
            <w:tcW w:w="2425" w:type="dxa"/>
          </w:tcPr>
          <w:p w14:paraId="4D07D258" w14:textId="420BD0D9" w:rsidR="00D34467" w:rsidRDefault="00D34467" w:rsidP="00336543">
            <w:proofErr w:type="spellStart"/>
            <w:r>
              <w:t>SensorToValueID</w:t>
            </w:r>
            <w:proofErr w:type="spellEnd"/>
          </w:p>
        </w:tc>
        <w:tc>
          <w:tcPr>
            <w:tcW w:w="2340" w:type="dxa"/>
          </w:tcPr>
          <w:p w14:paraId="401D6019" w14:textId="77777777" w:rsidR="00D34467" w:rsidRDefault="00D34467" w:rsidP="00336543">
            <w:r>
              <w:t>Int</w:t>
            </w:r>
          </w:p>
        </w:tc>
        <w:tc>
          <w:tcPr>
            <w:tcW w:w="4585" w:type="dxa"/>
          </w:tcPr>
          <w:p w14:paraId="41FC68A9" w14:textId="7AC52A25" w:rsidR="00D34467" w:rsidRDefault="00D34467" w:rsidP="00336543">
            <w:r>
              <w:t xml:space="preserve">Primary Key of </w:t>
            </w:r>
            <w:proofErr w:type="spellStart"/>
            <w:r>
              <w:t>SensorToValue</w:t>
            </w:r>
            <w:proofErr w:type="spellEnd"/>
            <w:r>
              <w:t xml:space="preserve"> Table.</w:t>
            </w:r>
          </w:p>
        </w:tc>
      </w:tr>
      <w:tr w:rsidR="00D34467" w14:paraId="1A9E80CB" w14:textId="77777777" w:rsidTr="00336543">
        <w:tc>
          <w:tcPr>
            <w:tcW w:w="2425" w:type="dxa"/>
          </w:tcPr>
          <w:p w14:paraId="64B9F7E5" w14:textId="3C9199BD" w:rsidR="00D34467" w:rsidRDefault="00D34467" w:rsidP="00336543">
            <w:proofErr w:type="spellStart"/>
            <w:r>
              <w:t>Sensor</w:t>
            </w:r>
            <w:r w:rsidR="009970D2">
              <w:t>I</w:t>
            </w:r>
            <w:r>
              <w:t>D</w:t>
            </w:r>
            <w:proofErr w:type="spellEnd"/>
          </w:p>
        </w:tc>
        <w:tc>
          <w:tcPr>
            <w:tcW w:w="2340" w:type="dxa"/>
          </w:tcPr>
          <w:p w14:paraId="4D67FC35" w14:textId="77777777" w:rsidR="00D34467" w:rsidRDefault="00D34467" w:rsidP="00336543">
            <w:r>
              <w:t>Int</w:t>
            </w:r>
          </w:p>
        </w:tc>
        <w:tc>
          <w:tcPr>
            <w:tcW w:w="4585" w:type="dxa"/>
          </w:tcPr>
          <w:p w14:paraId="29436C4D" w14:textId="77993DF6" w:rsidR="00D34467" w:rsidRDefault="00D34467" w:rsidP="00336543">
            <w:r>
              <w:t>Foreign Key to connect the Sensor Table.</w:t>
            </w:r>
          </w:p>
        </w:tc>
      </w:tr>
      <w:tr w:rsidR="00D34467" w14:paraId="58052CBF" w14:textId="77777777" w:rsidTr="00336543">
        <w:tc>
          <w:tcPr>
            <w:tcW w:w="2425" w:type="dxa"/>
          </w:tcPr>
          <w:p w14:paraId="4DBFB5C6" w14:textId="48BE8A94" w:rsidR="00D34467" w:rsidRDefault="009970D2" w:rsidP="00336543">
            <w:proofErr w:type="spellStart"/>
            <w:r>
              <w:t>Value</w:t>
            </w:r>
            <w:r w:rsidR="00D34467">
              <w:t>ID</w:t>
            </w:r>
            <w:proofErr w:type="spellEnd"/>
          </w:p>
        </w:tc>
        <w:tc>
          <w:tcPr>
            <w:tcW w:w="2340" w:type="dxa"/>
          </w:tcPr>
          <w:p w14:paraId="4EAD5874" w14:textId="77777777" w:rsidR="00D34467" w:rsidRDefault="00D34467" w:rsidP="00336543">
            <w:r>
              <w:t>Int</w:t>
            </w:r>
          </w:p>
        </w:tc>
        <w:tc>
          <w:tcPr>
            <w:tcW w:w="4585" w:type="dxa"/>
          </w:tcPr>
          <w:p w14:paraId="6B2726B7" w14:textId="40827EAF" w:rsidR="00D34467" w:rsidRDefault="00D34467" w:rsidP="00336543">
            <w:r>
              <w:t>Foreign Key to connect Value Table.</w:t>
            </w:r>
          </w:p>
        </w:tc>
      </w:tr>
      <w:tr w:rsidR="00D34467" w14:paraId="5F057623" w14:textId="77777777" w:rsidTr="00336543">
        <w:tc>
          <w:tcPr>
            <w:tcW w:w="2425" w:type="dxa"/>
          </w:tcPr>
          <w:p w14:paraId="59927560" w14:textId="42A6DA2A" w:rsidR="00D34467" w:rsidRDefault="00D34467" w:rsidP="00336543">
            <w:r>
              <w:t>Threshold</w:t>
            </w:r>
          </w:p>
        </w:tc>
        <w:tc>
          <w:tcPr>
            <w:tcW w:w="2340" w:type="dxa"/>
          </w:tcPr>
          <w:p w14:paraId="62ADC37B" w14:textId="73DFD241" w:rsidR="00D34467" w:rsidRDefault="00D34467" w:rsidP="00336543">
            <w:r>
              <w:t>Float</w:t>
            </w:r>
          </w:p>
        </w:tc>
        <w:tc>
          <w:tcPr>
            <w:tcW w:w="4585" w:type="dxa"/>
          </w:tcPr>
          <w:p w14:paraId="3F313D32" w14:textId="51C8D8AC" w:rsidR="00D34467" w:rsidRDefault="00D34467" w:rsidP="00336543">
            <w:r>
              <w:t>The numeric value of the threshold given by the standards of the value read.</w:t>
            </w:r>
          </w:p>
        </w:tc>
      </w:tr>
      <w:tr w:rsidR="00D34467" w14:paraId="62400B02" w14:textId="77777777" w:rsidTr="00336543">
        <w:tc>
          <w:tcPr>
            <w:tcW w:w="2425" w:type="dxa"/>
          </w:tcPr>
          <w:p w14:paraId="6F9207C9" w14:textId="0D041A9D" w:rsidR="00D34467" w:rsidRDefault="00D34467" w:rsidP="00336543">
            <w:proofErr w:type="spellStart"/>
            <w:r>
              <w:t>IsAboveCheck</w:t>
            </w:r>
            <w:proofErr w:type="spellEnd"/>
          </w:p>
        </w:tc>
        <w:tc>
          <w:tcPr>
            <w:tcW w:w="2340" w:type="dxa"/>
          </w:tcPr>
          <w:p w14:paraId="50419983" w14:textId="32730D11" w:rsidR="00D34467" w:rsidRDefault="009970D2" w:rsidP="00336543">
            <w:r>
              <w:t>bit</w:t>
            </w:r>
          </w:p>
        </w:tc>
        <w:tc>
          <w:tcPr>
            <w:tcW w:w="4585" w:type="dxa"/>
          </w:tcPr>
          <w:p w14:paraId="7FAB1B37" w14:textId="3771B0D4" w:rsidR="00D34467" w:rsidRDefault="00D34467" w:rsidP="00336543">
            <w:r>
              <w:t>A Boolean operator that reads 1 if it the value is above and 0 if the value is below the designated threshold.</w:t>
            </w:r>
          </w:p>
        </w:tc>
      </w:tr>
    </w:tbl>
    <w:p w14:paraId="1AF4C7F8" w14:textId="77777777" w:rsidR="00D34467" w:rsidRDefault="00D34467" w:rsidP="00D34467"/>
    <w:p w14:paraId="6601F7F5" w14:textId="77777777" w:rsidR="009970D2" w:rsidRPr="004E6E77" w:rsidRDefault="009970D2" w:rsidP="009970D2">
      <w:pPr>
        <w:rPr>
          <w:b/>
        </w:rPr>
      </w:pPr>
      <w:bookmarkStart w:id="3" w:name="_Hlk529359886"/>
      <w:bookmarkStart w:id="4" w:name="_Hlk536182657"/>
      <w:bookmarkEnd w:id="0"/>
      <w:r w:rsidRPr="004E6E77">
        <w:rPr>
          <w:b/>
        </w:rPr>
        <w:t>Procedures (Database functions)</w:t>
      </w:r>
    </w:p>
    <w:p w14:paraId="749265B1" w14:textId="3BBC3CA9" w:rsidR="009970D2" w:rsidRDefault="009970D2" w:rsidP="009970D2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SensorToValue</w:t>
      </w:r>
      <w:r>
        <w:t>s</w:t>
      </w:r>
      <w:proofErr w:type="spellEnd"/>
    </w:p>
    <w:p w14:paraId="2F542286" w14:textId="462C3F4C" w:rsidR="009970D2" w:rsidRDefault="009970D2" w:rsidP="009970D2">
      <w:pPr>
        <w:pStyle w:val="ListParagraph"/>
        <w:numPr>
          <w:ilvl w:val="1"/>
          <w:numId w:val="1"/>
        </w:numPr>
      </w:pPr>
      <w:r>
        <w:t xml:space="preserve">Returns a list of </w:t>
      </w:r>
      <w:proofErr w:type="spellStart"/>
      <w:r>
        <w:t>SensorToValue</w:t>
      </w:r>
      <w:proofErr w:type="spellEnd"/>
      <w:r>
        <w:t xml:space="preserve"> objects that are currently stored in the database.</w:t>
      </w:r>
    </w:p>
    <w:p w14:paraId="49BD45D2" w14:textId="4E7481E2" w:rsidR="009970D2" w:rsidRDefault="009970D2" w:rsidP="009970D2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SensorToValue</w:t>
      </w:r>
      <w:proofErr w:type="spellEnd"/>
    </w:p>
    <w:p w14:paraId="7D2C6CA4" w14:textId="107C2841" w:rsidR="009970D2" w:rsidRDefault="009970D2" w:rsidP="009970D2">
      <w:pPr>
        <w:pStyle w:val="ListParagraph"/>
        <w:numPr>
          <w:ilvl w:val="1"/>
          <w:numId w:val="1"/>
        </w:numPr>
      </w:pPr>
      <w:r>
        <w:t xml:space="preserve">Returns a </w:t>
      </w:r>
      <w:proofErr w:type="spellStart"/>
      <w:r>
        <w:t>SensorToValue</w:t>
      </w:r>
      <w:proofErr w:type="spellEnd"/>
      <w:r>
        <w:t xml:space="preserve"> object that is currently stored in the database that has the given </w:t>
      </w:r>
      <w:proofErr w:type="spellStart"/>
      <w:r>
        <w:t>SensorToValue</w:t>
      </w:r>
      <w:proofErr w:type="spellEnd"/>
      <w:r>
        <w:t xml:space="preserve"> ID number.</w:t>
      </w:r>
    </w:p>
    <w:p w14:paraId="2C50CA3D" w14:textId="3CB299FD" w:rsidR="009970D2" w:rsidRDefault="009970D2" w:rsidP="009970D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SensorToValue</w:t>
      </w:r>
      <w:r>
        <w:t>Add</w:t>
      </w:r>
      <w:proofErr w:type="spellEnd"/>
    </w:p>
    <w:p w14:paraId="326B46F9" w14:textId="45502CD8" w:rsidR="009970D2" w:rsidRDefault="009970D2" w:rsidP="009970D2">
      <w:pPr>
        <w:pStyle w:val="ListParagraph"/>
        <w:numPr>
          <w:ilvl w:val="1"/>
          <w:numId w:val="1"/>
        </w:numPr>
      </w:pPr>
      <w:r>
        <w:t xml:space="preserve">Stores the given </w:t>
      </w:r>
      <w:proofErr w:type="spellStart"/>
      <w:r>
        <w:t>SensorToValue</w:t>
      </w:r>
      <w:proofErr w:type="spellEnd"/>
      <w:r>
        <w:t xml:space="preserve"> object into the database and returns its assigned </w:t>
      </w:r>
      <w:proofErr w:type="spellStart"/>
      <w:r>
        <w:t>SensorToValue</w:t>
      </w:r>
      <w:proofErr w:type="spellEnd"/>
      <w:r>
        <w:t xml:space="preserve"> ID number.</w:t>
      </w:r>
    </w:p>
    <w:p w14:paraId="588E9CDE" w14:textId="20BA9295" w:rsidR="009970D2" w:rsidRDefault="009970D2" w:rsidP="009970D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SensorToValue</w:t>
      </w:r>
      <w:r>
        <w:t>Update</w:t>
      </w:r>
      <w:proofErr w:type="spellEnd"/>
    </w:p>
    <w:p w14:paraId="7224C564" w14:textId="41ACDAA2" w:rsidR="009970D2" w:rsidRDefault="009970D2" w:rsidP="009970D2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SensorToValue</w:t>
      </w:r>
      <w:r>
        <w:t>s</w:t>
      </w:r>
      <w:proofErr w:type="spellEnd"/>
      <w:r>
        <w:t xml:space="preserve"> Table in the database with the given primary key to the given </w:t>
      </w:r>
      <w:proofErr w:type="spellStart"/>
      <w:r>
        <w:t>SensorToValue</w:t>
      </w:r>
      <w:proofErr w:type="spellEnd"/>
      <w:r>
        <w:t xml:space="preserve"> class object.</w:t>
      </w:r>
    </w:p>
    <w:p w14:paraId="07B577E1" w14:textId="4D216C94" w:rsidR="009970D2" w:rsidRDefault="009970D2" w:rsidP="009970D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SensorToValue</w:t>
      </w:r>
      <w:r>
        <w:t>Remove</w:t>
      </w:r>
      <w:proofErr w:type="spellEnd"/>
    </w:p>
    <w:p w14:paraId="57C4B19A" w14:textId="0D789B20" w:rsidR="009970D2" w:rsidRDefault="009970D2" w:rsidP="009970D2">
      <w:pPr>
        <w:pStyle w:val="ListParagraph"/>
        <w:numPr>
          <w:ilvl w:val="1"/>
          <w:numId w:val="1"/>
        </w:numPr>
      </w:pPr>
      <w:r>
        <w:t xml:space="preserve">Removes the </w:t>
      </w:r>
      <w:proofErr w:type="spellStart"/>
      <w:r>
        <w:t>SensorToValue</w:t>
      </w:r>
      <w:proofErr w:type="spellEnd"/>
      <w:r>
        <w:t xml:space="preserve"> from the </w:t>
      </w:r>
      <w:proofErr w:type="spellStart"/>
      <w:r>
        <w:t>SensorToValue</w:t>
      </w:r>
      <w:r>
        <w:t>s</w:t>
      </w:r>
      <w:proofErr w:type="spellEnd"/>
      <w:r>
        <w:t xml:space="preserve"> Table with the given </w:t>
      </w:r>
      <w:proofErr w:type="spellStart"/>
      <w:r>
        <w:t>SensorToValue</w:t>
      </w:r>
      <w:proofErr w:type="spellEnd"/>
      <w:r>
        <w:t xml:space="preserve"> ID number.</w:t>
      </w:r>
    </w:p>
    <w:bookmarkEnd w:id="3"/>
    <w:p w14:paraId="2FDE49FF" w14:textId="77777777" w:rsidR="009970D2" w:rsidRDefault="009970D2" w:rsidP="009970D2"/>
    <w:p w14:paraId="7DC9886F" w14:textId="77777777" w:rsidR="009970D2" w:rsidRPr="004E6E77" w:rsidRDefault="009970D2" w:rsidP="009970D2">
      <w:pPr>
        <w:rPr>
          <w:b/>
        </w:rPr>
      </w:pPr>
      <w:r w:rsidRPr="004E6E77">
        <w:rPr>
          <w:b/>
        </w:rPr>
        <w:t>DAL (Software Functions)</w:t>
      </w:r>
    </w:p>
    <w:p w14:paraId="3784117F" w14:textId="48DD266D" w:rsidR="009970D2" w:rsidRDefault="009970D2" w:rsidP="009970D2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SensorToValue</w:t>
      </w:r>
      <w:r>
        <w:t>sGetAll</w:t>
      </w:r>
      <w:proofErr w:type="spellEnd"/>
      <w:r>
        <w:t>(</w:t>
      </w:r>
      <w:proofErr w:type="gramEnd"/>
      <w:r>
        <w:t>)</w:t>
      </w:r>
    </w:p>
    <w:p w14:paraId="60A002B0" w14:textId="1E234635" w:rsidR="009970D2" w:rsidRDefault="009970D2" w:rsidP="009970D2">
      <w:pPr>
        <w:pStyle w:val="ListParagraph"/>
        <w:numPr>
          <w:ilvl w:val="1"/>
          <w:numId w:val="2"/>
        </w:numPr>
      </w:pPr>
      <w:bookmarkStart w:id="5" w:name="_Hlk536181539"/>
      <w:bookmarkStart w:id="6" w:name="_Hlk536181561"/>
      <w:r>
        <w:t xml:space="preserve">Returns a list of </w:t>
      </w:r>
      <w:proofErr w:type="spellStart"/>
      <w:r>
        <w:t>SensorToValue</w:t>
      </w:r>
      <w:proofErr w:type="spellEnd"/>
      <w:r>
        <w:t xml:space="preserve"> objects that are currently stored in the database.</w:t>
      </w:r>
      <w:bookmarkEnd w:id="6"/>
    </w:p>
    <w:bookmarkEnd w:id="5"/>
    <w:p w14:paraId="7593F3B3" w14:textId="660615D3" w:rsidR="009970D2" w:rsidRDefault="009970D2" w:rsidP="009970D2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SensorToValue</w:t>
      </w:r>
      <w:r>
        <w:t>Get</w:t>
      </w:r>
      <w:proofErr w:type="spellEnd"/>
      <w:r>
        <w:t>(</w:t>
      </w:r>
      <w:proofErr w:type="gramEnd"/>
      <w:r>
        <w:t>int ID)</w:t>
      </w:r>
    </w:p>
    <w:p w14:paraId="47F90B18" w14:textId="1CDCD947" w:rsidR="009970D2" w:rsidRDefault="009970D2" w:rsidP="009970D2">
      <w:pPr>
        <w:pStyle w:val="ListParagraph"/>
        <w:numPr>
          <w:ilvl w:val="1"/>
          <w:numId w:val="2"/>
        </w:numPr>
      </w:pPr>
      <w:bookmarkStart w:id="7" w:name="_Hlk536181548"/>
      <w:r>
        <w:t xml:space="preserve">Returns a </w:t>
      </w:r>
      <w:proofErr w:type="spellStart"/>
      <w:r>
        <w:t>SensorToValue</w:t>
      </w:r>
      <w:proofErr w:type="spellEnd"/>
      <w:r>
        <w:t xml:space="preserve"> object that is currently stored in the database that has the given </w:t>
      </w:r>
      <w:proofErr w:type="spellStart"/>
      <w:r>
        <w:t>SensorToValue</w:t>
      </w:r>
      <w:proofErr w:type="spellEnd"/>
      <w:r>
        <w:t xml:space="preserve"> ID number.</w:t>
      </w:r>
    </w:p>
    <w:bookmarkEnd w:id="7"/>
    <w:p w14:paraId="382B754E" w14:textId="26DF70B5" w:rsidR="009970D2" w:rsidRDefault="009970D2" w:rsidP="009970D2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SensorToValue</w:t>
      </w:r>
      <w:r>
        <w:t>Add</w:t>
      </w:r>
      <w:proofErr w:type="spellEnd"/>
      <w:r>
        <w:t>(</w:t>
      </w:r>
      <w:proofErr w:type="spellStart"/>
      <w:proofErr w:type="gramEnd"/>
      <w:r>
        <w:t>SensorToValue</w:t>
      </w:r>
      <w:proofErr w:type="spellEnd"/>
      <w:r>
        <w:t xml:space="preserve"> </w:t>
      </w:r>
      <w:proofErr w:type="spellStart"/>
      <w:r>
        <w:t>SensorToValue</w:t>
      </w:r>
      <w:proofErr w:type="spellEnd"/>
      <w:r>
        <w:t>)</w:t>
      </w:r>
    </w:p>
    <w:p w14:paraId="76400627" w14:textId="1D263D03" w:rsidR="009970D2" w:rsidRDefault="009970D2" w:rsidP="009970D2">
      <w:pPr>
        <w:pStyle w:val="ListParagraph"/>
        <w:numPr>
          <w:ilvl w:val="1"/>
          <w:numId w:val="2"/>
        </w:numPr>
      </w:pPr>
      <w:bookmarkStart w:id="8" w:name="_Hlk536181580"/>
      <w:r>
        <w:lastRenderedPageBreak/>
        <w:t xml:space="preserve">Stores the given </w:t>
      </w:r>
      <w:proofErr w:type="spellStart"/>
      <w:r>
        <w:t>SensorToValue</w:t>
      </w:r>
      <w:proofErr w:type="spellEnd"/>
      <w:r>
        <w:t xml:space="preserve"> object into the database and returns its assigned </w:t>
      </w:r>
      <w:proofErr w:type="spellStart"/>
      <w:r>
        <w:t>SensorToValue</w:t>
      </w:r>
      <w:proofErr w:type="spellEnd"/>
      <w:r>
        <w:t xml:space="preserve"> ID number. Returns -1 if error occurred, otherwise returns null. </w:t>
      </w:r>
    </w:p>
    <w:bookmarkEnd w:id="8"/>
    <w:p w14:paraId="1138F7B0" w14:textId="0B2FA366" w:rsidR="009970D2" w:rsidRDefault="009970D2" w:rsidP="009970D2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SensorToValue</w:t>
      </w:r>
      <w:r>
        <w:t>Update</w:t>
      </w:r>
      <w:proofErr w:type="spellEnd"/>
      <w:r>
        <w:t>(</w:t>
      </w:r>
      <w:proofErr w:type="spellStart"/>
      <w:proofErr w:type="gramEnd"/>
      <w:r>
        <w:t>SensorToValue</w:t>
      </w:r>
      <w:proofErr w:type="spellEnd"/>
      <w:r>
        <w:t xml:space="preserve"> </w:t>
      </w:r>
      <w:proofErr w:type="spellStart"/>
      <w:r>
        <w:t>SensorToValue</w:t>
      </w:r>
      <w:proofErr w:type="spellEnd"/>
      <w:r>
        <w:t>)</w:t>
      </w:r>
    </w:p>
    <w:p w14:paraId="5182D59B" w14:textId="188627A5" w:rsidR="009970D2" w:rsidRDefault="009970D2" w:rsidP="009970D2">
      <w:pPr>
        <w:pStyle w:val="ListParagraph"/>
        <w:numPr>
          <w:ilvl w:val="1"/>
          <w:numId w:val="2"/>
        </w:numPr>
      </w:pPr>
      <w:bookmarkStart w:id="9" w:name="_Hlk536181593"/>
      <w:bookmarkStart w:id="10" w:name="_Hlk536181808"/>
      <w:r>
        <w:t xml:space="preserve">Changes a </w:t>
      </w:r>
      <w:proofErr w:type="spellStart"/>
      <w:r>
        <w:t>SensorToValue</w:t>
      </w:r>
      <w:proofErr w:type="spellEnd"/>
      <w:r>
        <w:t xml:space="preserve"> object that is currently stored in the database with the given </w:t>
      </w:r>
      <w:proofErr w:type="spellStart"/>
      <w:r>
        <w:t>SensorToValue</w:t>
      </w:r>
      <w:r>
        <w:t>’s</w:t>
      </w:r>
      <w:proofErr w:type="spellEnd"/>
      <w:r>
        <w:t xml:space="preserve"> </w:t>
      </w:r>
      <w:r>
        <w:t>SensorToValue</w:t>
      </w:r>
      <w:r>
        <w:t xml:space="preserve">.ID with the </w:t>
      </w:r>
      <w:proofErr w:type="spellStart"/>
      <w:r>
        <w:t>SensorToValue</w:t>
      </w:r>
      <w:r>
        <w:t>’s</w:t>
      </w:r>
      <w:proofErr w:type="spellEnd"/>
      <w:r>
        <w:t xml:space="preserve"> information.</w:t>
      </w:r>
    </w:p>
    <w:bookmarkEnd w:id="9"/>
    <w:p w14:paraId="23497DC4" w14:textId="6B1171E5" w:rsidR="009970D2" w:rsidRDefault="009970D2" w:rsidP="009970D2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SensorToValue</w:t>
      </w:r>
      <w:r>
        <w:t>Remove</w:t>
      </w:r>
      <w:proofErr w:type="spellEnd"/>
      <w:r>
        <w:t>(</w:t>
      </w:r>
      <w:proofErr w:type="gramEnd"/>
      <w:r>
        <w:t>int ID)</w:t>
      </w:r>
    </w:p>
    <w:p w14:paraId="556A959A" w14:textId="0872ACB1" w:rsidR="009970D2" w:rsidRDefault="009970D2" w:rsidP="009970D2">
      <w:pPr>
        <w:pStyle w:val="ListParagraph"/>
        <w:numPr>
          <w:ilvl w:val="1"/>
          <w:numId w:val="2"/>
        </w:numPr>
      </w:pPr>
      <w:bookmarkStart w:id="11" w:name="_Hlk536181604"/>
      <w:r>
        <w:t xml:space="preserve">Removes the </w:t>
      </w:r>
      <w:proofErr w:type="spellStart"/>
      <w:r>
        <w:t>SensorToValue</w:t>
      </w:r>
      <w:proofErr w:type="spellEnd"/>
      <w:r>
        <w:t xml:space="preserve"> object stored in the database with the given </w:t>
      </w:r>
      <w:proofErr w:type="spellStart"/>
      <w:r>
        <w:t>SensorToValue</w:t>
      </w:r>
      <w:proofErr w:type="spellEnd"/>
      <w:r>
        <w:t xml:space="preserve"> ID number. Returns -1 if error occurred, otherwise returns null. </w:t>
      </w:r>
      <w:bookmarkEnd w:id="4"/>
      <w:bookmarkEnd w:id="10"/>
      <w:bookmarkEnd w:id="11"/>
    </w:p>
    <w:p w14:paraId="4006EA15" w14:textId="77777777" w:rsidR="00D34467" w:rsidRDefault="00D34467" w:rsidP="00D34467"/>
    <w:p w14:paraId="762E05BC" w14:textId="77777777" w:rsidR="001A0C0A" w:rsidRDefault="001A0C0A"/>
    <w:sectPr w:rsidR="001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67"/>
    <w:rsid w:val="00093584"/>
    <w:rsid w:val="001A0C0A"/>
    <w:rsid w:val="009970D2"/>
    <w:rsid w:val="00D3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245B"/>
  <w15:chartTrackingRefBased/>
  <w15:docId w15:val="{CF598A0C-9FB1-469D-868D-1C6E754B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467"/>
  </w:style>
  <w:style w:type="paragraph" w:styleId="Heading1">
    <w:name w:val="heading 1"/>
    <w:basedOn w:val="Normal"/>
    <w:next w:val="Normal"/>
    <w:link w:val="Heading1Char"/>
    <w:uiPriority w:val="9"/>
    <w:qFormat/>
    <w:rsid w:val="00D3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3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2019-01-25T20:25:00Z</dcterms:created>
  <dcterms:modified xsi:type="dcterms:W3CDTF">2019-01-25T20:25:00Z</dcterms:modified>
</cp:coreProperties>
</file>