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093" w14:textId="607EDEAD" w:rsidR="001D7AF3" w:rsidRPr="00402E2E" w:rsidRDefault="002D2751">
      <w:pPr>
        <w:pStyle w:val="Ttulo"/>
        <w:rPr>
          <w:lang w:val="es-CO"/>
        </w:rPr>
      </w:pPr>
      <w:r>
        <w:rPr>
          <w:lang w:val="es-CO"/>
        </w:rPr>
        <w:t xml:space="preserve">Proyecto </w:t>
      </w:r>
      <w:r w:rsidR="0064410B">
        <w:rPr>
          <w:lang w:val="es-CO"/>
        </w:rPr>
        <w:t>2</w:t>
      </w:r>
      <w:r w:rsidRPr="00402E2E">
        <w:rPr>
          <w:lang w:val="es-CO"/>
        </w:rPr>
        <w:br/>
      </w:r>
      <w:r w:rsidR="0064410B" w:rsidRPr="0064410B">
        <w:rPr>
          <w:lang w:val="es-CO"/>
        </w:rPr>
        <w:t xml:space="preserve">Hiper </w:t>
      </w:r>
      <w:r w:rsidR="0064410B" w:rsidRPr="0064410B">
        <w:rPr>
          <w:lang w:val="es-CO"/>
        </w:rPr>
        <w:t>parámetros</w:t>
      </w:r>
    </w:p>
    <w:p w14:paraId="71622207" w14:textId="57190086" w:rsidR="008D671E" w:rsidRPr="00D0420C" w:rsidRDefault="00000000">
      <w:pPr>
        <w:rPr>
          <w:lang w:val="es-CO"/>
        </w:rPr>
      </w:pPr>
      <w:r w:rsidRPr="00D0420C">
        <w:rPr>
          <w:b/>
          <w:lang w:val="es-CO"/>
        </w:rPr>
        <w:t>Nombre</w:t>
      </w:r>
      <w:r w:rsidR="00402E2E" w:rsidRPr="00D0420C">
        <w:rPr>
          <w:b/>
          <w:lang w:val="es-CO"/>
        </w:rPr>
        <w:t>: Kurtley Kelly</w:t>
      </w:r>
      <w:r w:rsidRPr="00D0420C">
        <w:rPr>
          <w:lang w:val="es-CO"/>
        </w:rPr>
        <w:br/>
      </w:r>
      <w:r w:rsidRPr="00D0420C">
        <w:rPr>
          <w:b/>
          <w:lang w:val="es-CO"/>
        </w:rPr>
        <w:t xml:space="preserve">Asignatura: </w:t>
      </w:r>
      <w:r w:rsidR="00D0420C" w:rsidRPr="00D0420C">
        <w:rPr>
          <w:lang w:val="es-CO"/>
        </w:rPr>
        <w:t>Intelige</w:t>
      </w:r>
      <w:r w:rsidR="00D0420C">
        <w:rPr>
          <w:lang w:val="es-CO"/>
        </w:rPr>
        <w:t>ncia Artificial</w:t>
      </w:r>
    </w:p>
    <w:p w14:paraId="54CEBB63" w14:textId="01727DD8" w:rsidR="002D2751" w:rsidRPr="002D2751" w:rsidRDefault="00D0420C" w:rsidP="002D2751">
      <w:pPr>
        <w:rPr>
          <w:lang w:val="es-CO"/>
        </w:rPr>
      </w:pPr>
      <w:r>
        <w:rPr>
          <w:b/>
          <w:bCs/>
          <w:lang w:val="es-CO"/>
        </w:rPr>
        <w:t>Proyecto</w:t>
      </w:r>
      <w:r w:rsidR="002D2751" w:rsidRPr="002D2751">
        <w:rPr>
          <w:b/>
          <w:bCs/>
          <w:lang w:val="es-CO"/>
        </w:rPr>
        <w:t>:</w:t>
      </w:r>
      <w:r w:rsidR="002D2751" w:rsidRPr="002D2751">
        <w:rPr>
          <w:lang w:val="es-CO"/>
        </w:rPr>
        <w:t xml:space="preserve"> </w:t>
      </w:r>
      <w:r w:rsidRPr="00D0420C">
        <w:rPr>
          <w:lang w:val="es-CO"/>
        </w:rPr>
        <w:t xml:space="preserve">Clasificación de Piso en el </w:t>
      </w:r>
      <w:proofErr w:type="spellStart"/>
      <w:r w:rsidRPr="00D0420C">
        <w:rPr>
          <w:lang w:val="es-CO"/>
        </w:rPr>
        <w:t>Dataset</w:t>
      </w:r>
      <w:proofErr w:type="spellEnd"/>
      <w:r w:rsidRPr="00D0420C">
        <w:rPr>
          <w:lang w:val="es-CO"/>
        </w:rPr>
        <w:t xml:space="preserve"> </w:t>
      </w:r>
      <w:proofErr w:type="spellStart"/>
      <w:r w:rsidRPr="00D0420C">
        <w:rPr>
          <w:lang w:val="es-CO"/>
        </w:rPr>
        <w:t>UJIIndoorLoc</w:t>
      </w:r>
      <w:proofErr w:type="spellEnd"/>
    </w:p>
    <w:p w14:paraId="36DF0784" w14:textId="30AABD23" w:rsidR="002D2751" w:rsidRDefault="00D0420C">
      <w:pPr>
        <w:rPr>
          <w:lang w:val="es-CO"/>
        </w:rPr>
      </w:pPr>
      <w:r>
        <w:rPr>
          <w:b/>
          <w:bCs/>
          <w:lang w:val="es-CO"/>
        </w:rPr>
        <w:t>Lenguaje de programación</w:t>
      </w:r>
      <w:r w:rsidR="002D2751" w:rsidRPr="002D2751">
        <w:rPr>
          <w:b/>
          <w:bCs/>
          <w:lang w:val="es-CO"/>
        </w:rPr>
        <w:t>:</w:t>
      </w:r>
      <w:r w:rsidR="002D2751" w:rsidRPr="002D2751">
        <w:rPr>
          <w:lang w:val="es-CO"/>
        </w:rPr>
        <w:t xml:space="preserve"> </w:t>
      </w:r>
      <w:r>
        <w:rPr>
          <w:lang w:val="es-CO"/>
        </w:rPr>
        <w:t xml:space="preserve">Python + </w:t>
      </w:r>
      <w:proofErr w:type="spellStart"/>
      <w:r>
        <w:rPr>
          <w:lang w:val="es-CO"/>
        </w:rPr>
        <w:t>Jupyter</w:t>
      </w:r>
      <w:proofErr w:type="spellEnd"/>
      <w:r>
        <w:rPr>
          <w:lang w:val="es-CO"/>
        </w:rPr>
        <w:t xml:space="preserve"> Notebook (</w:t>
      </w:r>
      <w:proofErr w:type="spellStart"/>
      <w:r>
        <w:rPr>
          <w:lang w:val="es-CO"/>
        </w:rPr>
        <w:t>Markdown</w:t>
      </w:r>
      <w:proofErr w:type="spellEnd"/>
      <w:r>
        <w:rPr>
          <w:lang w:val="es-CO"/>
        </w:rPr>
        <w:t>)</w:t>
      </w:r>
    </w:p>
    <w:p w14:paraId="62676B40" w14:textId="1B3FB6A4" w:rsidR="008D671E" w:rsidRDefault="008D671E">
      <w:pPr>
        <w:rPr>
          <w:lang w:val="es-CO"/>
        </w:rPr>
      </w:pPr>
      <w:r>
        <w:rPr>
          <w:b/>
          <w:lang w:val="es-CO"/>
        </w:rPr>
        <w:t xml:space="preserve">Fecha: </w:t>
      </w:r>
      <w:r w:rsidR="0064410B">
        <w:rPr>
          <w:b/>
          <w:lang w:val="es-CO"/>
        </w:rPr>
        <w:t>17</w:t>
      </w:r>
      <w:r>
        <w:rPr>
          <w:b/>
          <w:lang w:val="es-CO"/>
        </w:rPr>
        <w:t xml:space="preserve"> de </w:t>
      </w:r>
      <w:proofErr w:type="gramStart"/>
      <w:r w:rsidR="002D2751">
        <w:rPr>
          <w:b/>
          <w:lang w:val="es-CO"/>
        </w:rPr>
        <w:t>Abril</w:t>
      </w:r>
      <w:proofErr w:type="gramEnd"/>
      <w:r>
        <w:rPr>
          <w:b/>
          <w:lang w:val="es-CO"/>
        </w:rPr>
        <w:t xml:space="preserve"> 2026</w:t>
      </w:r>
    </w:p>
    <w:p w14:paraId="2767A75F" w14:textId="77777777" w:rsidR="008D671E" w:rsidRDefault="008D671E">
      <w:pPr>
        <w:rPr>
          <w:lang w:val="es-CO"/>
        </w:rPr>
      </w:pPr>
    </w:p>
    <w:p w14:paraId="75F934E5" w14:textId="60ECF45B" w:rsidR="00AB184A" w:rsidRPr="00AB184A" w:rsidRDefault="00AB184A" w:rsidP="00AB184A">
      <w:pPr>
        <w:rPr>
          <w:b/>
          <w:bCs/>
          <w:color w:val="4F81BD" w:themeColor="accent1"/>
          <w:sz w:val="24"/>
          <w:szCs w:val="24"/>
          <w:lang w:val="es-CO"/>
        </w:rPr>
      </w:pPr>
      <w:r w:rsidRPr="00AB184A">
        <w:rPr>
          <w:b/>
          <w:bCs/>
          <w:color w:val="4F81BD" w:themeColor="accent1"/>
          <w:sz w:val="24"/>
          <w:szCs w:val="24"/>
          <w:lang w:val="es-CO"/>
        </w:rPr>
        <w:t>Introducción</w:t>
      </w:r>
    </w:p>
    <w:p w14:paraId="3DD995A0" w14:textId="51CEE70B" w:rsidR="00AB184A" w:rsidRDefault="00AB184A" w:rsidP="00AB184A">
      <w:pPr>
        <w:rPr>
          <w:lang w:val="es-CO"/>
        </w:rPr>
      </w:pPr>
      <w:r w:rsidRPr="00AB184A">
        <w:rPr>
          <w:lang w:val="es-CO"/>
        </w:rPr>
        <w:t xml:space="preserve">En este proyecto se aborda la clasificación del piso de un edificio a partir de señales </w:t>
      </w:r>
      <w:proofErr w:type="spellStart"/>
      <w:r w:rsidRPr="00AB184A">
        <w:rPr>
          <w:lang w:val="es-CO"/>
        </w:rPr>
        <w:t>WiFi</w:t>
      </w:r>
      <w:proofErr w:type="spellEnd"/>
      <w:r w:rsidRPr="00AB184A">
        <w:rPr>
          <w:lang w:val="es-CO"/>
        </w:rPr>
        <w:t xml:space="preserve">, </w:t>
      </w:r>
      <w:r w:rsidR="0064410B" w:rsidRPr="0064410B">
        <w:rPr>
          <w:lang w:val="es-CO"/>
        </w:rPr>
        <w:t xml:space="preserve">utilizando el </w:t>
      </w:r>
      <w:proofErr w:type="spellStart"/>
      <w:r w:rsidR="0064410B" w:rsidRPr="0064410B">
        <w:rPr>
          <w:lang w:val="es-CO"/>
        </w:rPr>
        <w:t>dataset</w:t>
      </w:r>
      <w:proofErr w:type="spellEnd"/>
      <w:r w:rsidR="0064410B" w:rsidRPr="0064410B">
        <w:rPr>
          <w:lang w:val="es-CO"/>
        </w:rPr>
        <w:t> </w:t>
      </w:r>
      <w:proofErr w:type="spellStart"/>
      <w:r w:rsidR="0064410B" w:rsidRPr="0064410B">
        <w:rPr>
          <w:lang w:val="es-CO"/>
        </w:rPr>
        <w:t>UJIIndoorLoc</w:t>
      </w:r>
      <w:proofErr w:type="spellEnd"/>
      <w:r w:rsidR="0064410B">
        <w:rPr>
          <w:b/>
          <w:bCs/>
          <w:lang w:val="es-CO"/>
        </w:rPr>
        <w:t xml:space="preserve">. </w:t>
      </w:r>
      <w:r w:rsidRPr="00AB184A">
        <w:rPr>
          <w:lang w:val="es-CO"/>
        </w:rPr>
        <w:t xml:space="preserve">El objetivo principal es </w:t>
      </w:r>
      <w:r w:rsidR="0064410B" w:rsidRPr="0064410B">
        <w:rPr>
          <w:lang w:val="es-CO"/>
        </w:rPr>
        <w:t>predecir el </w:t>
      </w:r>
      <w:r w:rsidR="0064410B" w:rsidRPr="0064410B">
        <w:rPr>
          <w:b/>
          <w:bCs/>
          <w:lang w:val="es-CO"/>
        </w:rPr>
        <w:t>piso</w:t>
      </w:r>
      <w:r w:rsidR="0064410B" w:rsidRPr="0064410B">
        <w:rPr>
          <w:lang w:val="es-CO"/>
        </w:rPr>
        <w:t xml:space="preserve"> en el que se encuentra un dispositivo, considerando únicamente las muestras etiquetadas con valores válidos para dicha variable. </w:t>
      </w:r>
      <w:r w:rsidR="0064410B" w:rsidRPr="0064410B">
        <w:t xml:space="preserve">Se </w:t>
      </w:r>
      <w:proofErr w:type="spellStart"/>
      <w:r w:rsidR="0064410B" w:rsidRPr="0064410B">
        <w:t>tratará</w:t>
      </w:r>
      <w:proofErr w:type="spellEnd"/>
      <w:r w:rsidR="0064410B" w:rsidRPr="0064410B">
        <w:t xml:space="preserve"> </w:t>
      </w:r>
      <w:proofErr w:type="spellStart"/>
      <w:r w:rsidR="0064410B" w:rsidRPr="0064410B">
        <w:t>como</w:t>
      </w:r>
      <w:proofErr w:type="spellEnd"/>
      <w:r w:rsidR="0064410B" w:rsidRPr="0064410B">
        <w:t xml:space="preserve"> un </w:t>
      </w:r>
      <w:proofErr w:type="spellStart"/>
      <w:r w:rsidR="0064410B" w:rsidRPr="0064410B">
        <w:t>problema</w:t>
      </w:r>
      <w:proofErr w:type="spellEnd"/>
      <w:r w:rsidR="0064410B" w:rsidRPr="0064410B">
        <w:t xml:space="preserve"> de </w:t>
      </w:r>
      <w:proofErr w:type="spellStart"/>
      <w:r w:rsidR="0064410B" w:rsidRPr="0064410B">
        <w:t>clasificación</w:t>
      </w:r>
      <w:proofErr w:type="spellEnd"/>
      <w:r w:rsidR="0064410B" w:rsidRPr="0064410B">
        <w:t xml:space="preserve"> </w:t>
      </w:r>
      <w:proofErr w:type="spellStart"/>
      <w:r w:rsidR="0064410B" w:rsidRPr="0064410B">
        <w:t>multiclase</w:t>
      </w:r>
      <w:proofErr w:type="spellEnd"/>
      <w:r w:rsidR="0064410B">
        <w:t>.</w:t>
      </w:r>
    </w:p>
    <w:p w14:paraId="056E9636" w14:textId="77777777" w:rsidR="00AB184A" w:rsidRPr="00AB184A" w:rsidRDefault="00AB184A" w:rsidP="00AB184A">
      <w:pPr>
        <w:rPr>
          <w:lang w:val="es-CO"/>
        </w:rPr>
      </w:pPr>
    </w:p>
    <w:p w14:paraId="12C1C722" w14:textId="28749D3D" w:rsidR="00AB184A" w:rsidRPr="0064410B" w:rsidRDefault="00AB184A" w:rsidP="00AB184A">
      <w:pPr>
        <w:rPr>
          <w:b/>
          <w:bCs/>
          <w:color w:val="4F81BD" w:themeColor="accent1"/>
          <w:sz w:val="24"/>
          <w:szCs w:val="24"/>
          <w:lang w:val="es-CO"/>
        </w:rPr>
      </w:pPr>
      <w:proofErr w:type="spellStart"/>
      <w:r w:rsidRPr="00AB184A">
        <w:rPr>
          <w:b/>
          <w:bCs/>
          <w:color w:val="4F81BD" w:themeColor="accent1"/>
          <w:sz w:val="24"/>
          <w:szCs w:val="24"/>
          <w:lang w:val="es-CO"/>
        </w:rPr>
        <w:t>Dataset</w:t>
      </w:r>
      <w:proofErr w:type="spellEnd"/>
      <w:r>
        <w:rPr>
          <w:b/>
          <w:bCs/>
          <w:color w:val="4F81BD" w:themeColor="accent1"/>
          <w:sz w:val="24"/>
          <w:szCs w:val="24"/>
          <w:lang w:val="es-CO"/>
        </w:rPr>
        <w:t xml:space="preserve"> </w:t>
      </w:r>
      <w:proofErr w:type="spellStart"/>
      <w:r w:rsidRPr="0064410B">
        <w:rPr>
          <w:b/>
          <w:bCs/>
          <w:color w:val="4F81BD" w:themeColor="accent1"/>
          <w:sz w:val="24"/>
          <w:szCs w:val="24"/>
          <w:lang w:val="es-CO"/>
        </w:rPr>
        <w:t>UJIIndoorLoc</w:t>
      </w:r>
      <w:proofErr w:type="spellEnd"/>
    </w:p>
    <w:p w14:paraId="27FBB531" w14:textId="641489DA" w:rsidR="00AB184A" w:rsidRPr="00AB184A" w:rsidRDefault="00AB184A" w:rsidP="00AB184A">
      <w:pPr>
        <w:rPr>
          <w:lang w:val="es-CO"/>
        </w:rPr>
      </w:pPr>
      <w:r w:rsidRPr="00AB184A">
        <w:rPr>
          <w:lang w:val="es-CO"/>
        </w:rPr>
        <w:t xml:space="preserve">El </w:t>
      </w:r>
      <w:proofErr w:type="spellStart"/>
      <w:r w:rsidRPr="00AB184A">
        <w:rPr>
          <w:lang w:val="es-CO"/>
        </w:rPr>
        <w:t>dataset</w:t>
      </w:r>
      <w:proofErr w:type="spellEnd"/>
      <w:r w:rsidRPr="00AB184A">
        <w:rPr>
          <w:lang w:val="es-CO"/>
        </w:rPr>
        <w:t xml:space="preserve"> utilizado contiene </w:t>
      </w:r>
      <w:r w:rsidR="008D03C7" w:rsidRPr="008D03C7">
        <w:rPr>
          <w:lang w:val="es-CO"/>
        </w:rPr>
        <w:t>19,937 muestras y 529 columnas</w:t>
      </w:r>
      <w:r w:rsidR="008D03C7">
        <w:rPr>
          <w:lang w:val="es-CO"/>
        </w:rPr>
        <w:t xml:space="preserve"> en </w:t>
      </w:r>
      <w:r w:rsidRPr="00AB184A">
        <w:rPr>
          <w:lang w:val="es-CO"/>
        </w:rPr>
        <w:t xml:space="preserve">mediciones de intensidad de señal </w:t>
      </w:r>
      <w:proofErr w:type="spellStart"/>
      <w:r w:rsidRPr="00AB184A">
        <w:rPr>
          <w:lang w:val="es-CO"/>
        </w:rPr>
        <w:t>WiFi</w:t>
      </w:r>
      <w:proofErr w:type="spellEnd"/>
      <w:r w:rsidRPr="00AB184A">
        <w:rPr>
          <w:lang w:val="es-CO"/>
        </w:rPr>
        <w:t xml:space="preserve"> provenientes de 520 puntos de acceso (WAP001–WAP520). Cada muestra representa una lectura realizada dentro de un edificio, y la variable objetivo FLOOR indica el nivel del piso correspondiente. Los valores de señal oscilan entre −104 dBm y 0 dBm, mientras que el valor 100 indica ausencia de señal.</w:t>
      </w:r>
    </w:p>
    <w:p w14:paraId="40E928CB" w14:textId="7C971CC0" w:rsidR="00AB184A" w:rsidRDefault="00AB184A">
      <w:pPr>
        <w:rPr>
          <w:lang w:val="es-CO"/>
        </w:rPr>
      </w:pPr>
      <w:r w:rsidRPr="00AB184A">
        <w:rPr>
          <w:noProof/>
          <w:lang w:val="es-CO"/>
        </w:rPr>
        <w:drawing>
          <wp:anchor distT="0" distB="0" distL="114300" distR="114300" simplePos="0" relativeHeight="251619328" behindDoc="0" locked="0" layoutInCell="1" allowOverlap="1" wp14:anchorId="5A05DEA2" wp14:editId="3F11AA6E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5114925" cy="2553335"/>
            <wp:effectExtent l="0" t="0" r="9525" b="0"/>
            <wp:wrapSquare wrapText="bothSides"/>
            <wp:docPr id="1918869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9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200A9" w14:textId="5D0DFC5B" w:rsidR="00402E2E" w:rsidRDefault="00402E2E" w:rsidP="00BB6800">
      <w:pPr>
        <w:jc w:val="center"/>
        <w:rPr>
          <w:color w:val="1F497D" w:themeColor="text2"/>
          <w:lang w:val="es-CO"/>
        </w:rPr>
      </w:pPr>
    </w:p>
    <w:p w14:paraId="600EA6C0" w14:textId="697A6476" w:rsidR="007F1761" w:rsidRDefault="007F1761" w:rsidP="00BB6800">
      <w:pPr>
        <w:jc w:val="center"/>
        <w:rPr>
          <w:color w:val="1F497D" w:themeColor="text2"/>
          <w:lang w:val="es-CO"/>
        </w:rPr>
      </w:pPr>
    </w:p>
    <w:p w14:paraId="415158D5" w14:textId="77777777" w:rsidR="007F1761" w:rsidRDefault="007F1761" w:rsidP="00BB6800">
      <w:pPr>
        <w:jc w:val="center"/>
        <w:rPr>
          <w:color w:val="1F497D" w:themeColor="text2"/>
          <w:lang w:val="es-CO"/>
        </w:rPr>
      </w:pPr>
    </w:p>
    <w:p w14:paraId="1DBAA709" w14:textId="77777777" w:rsidR="007F1761" w:rsidRDefault="007F1761" w:rsidP="00BB6800">
      <w:pPr>
        <w:jc w:val="center"/>
        <w:rPr>
          <w:color w:val="1F497D" w:themeColor="text2"/>
          <w:lang w:val="es-CO"/>
        </w:rPr>
      </w:pPr>
    </w:p>
    <w:p w14:paraId="469E411F" w14:textId="77777777" w:rsidR="007F1761" w:rsidRDefault="007F1761" w:rsidP="00BB6800">
      <w:pPr>
        <w:jc w:val="center"/>
        <w:rPr>
          <w:color w:val="1F497D" w:themeColor="text2"/>
          <w:lang w:val="es-CO"/>
        </w:rPr>
      </w:pPr>
    </w:p>
    <w:p w14:paraId="52610DA6" w14:textId="77777777" w:rsidR="007F1761" w:rsidRDefault="007F1761" w:rsidP="00BB6800">
      <w:pPr>
        <w:jc w:val="center"/>
        <w:rPr>
          <w:color w:val="1F497D" w:themeColor="text2"/>
          <w:lang w:val="es-CO"/>
        </w:rPr>
      </w:pPr>
    </w:p>
    <w:p w14:paraId="38045E93" w14:textId="0804613F" w:rsidR="007F1761" w:rsidRDefault="00AB184A" w:rsidP="0064410B">
      <w:pPr>
        <w:rPr>
          <w:b/>
          <w:bCs/>
          <w:color w:val="1F497D" w:themeColor="text2"/>
          <w:sz w:val="24"/>
          <w:szCs w:val="24"/>
          <w:lang w:val="es-CO"/>
        </w:rPr>
      </w:pPr>
      <w:r w:rsidRPr="00AB184A">
        <w:rPr>
          <w:b/>
          <w:bCs/>
          <w:color w:val="1F497D" w:themeColor="text2"/>
          <w:sz w:val="24"/>
          <w:szCs w:val="24"/>
          <w:lang w:val="es-CO"/>
        </w:rPr>
        <w:lastRenderedPageBreak/>
        <w:t>Preprocesamiento de los Datos</w:t>
      </w:r>
    </w:p>
    <w:p w14:paraId="5241D40F" w14:textId="0E815F2B" w:rsidR="008D03C7" w:rsidRPr="008D03C7" w:rsidRDefault="008D03C7" w:rsidP="008D03C7">
      <w:pPr>
        <w:rPr>
          <w:lang w:val="es-CO"/>
        </w:rPr>
      </w:pPr>
      <w:r w:rsidRPr="008D03C7">
        <w:rPr>
          <w:lang w:val="es-CO"/>
        </w:rPr>
        <w:t xml:space="preserve">En el </w:t>
      </w:r>
      <w:proofErr w:type="spellStart"/>
      <w:r w:rsidRPr="008D03C7">
        <w:rPr>
          <w:lang w:val="es-CO"/>
        </w:rPr>
        <w:t>dataset</w:t>
      </w:r>
      <w:proofErr w:type="spellEnd"/>
      <w:r w:rsidRPr="008D03C7">
        <w:rPr>
          <w:lang w:val="es-CO"/>
        </w:rPr>
        <w:t xml:space="preserve"> el valor 100 indica que un punto de acceso </w:t>
      </w:r>
      <w:proofErr w:type="spellStart"/>
      <w:r w:rsidRPr="008D03C7">
        <w:rPr>
          <w:lang w:val="es-CO"/>
        </w:rPr>
        <w:t>WiFi</w:t>
      </w:r>
      <w:proofErr w:type="spellEnd"/>
      <w:r w:rsidRPr="008D03C7">
        <w:rPr>
          <w:lang w:val="es-CO"/>
        </w:rPr>
        <w:t xml:space="preserve"> no fue detectado durante una medición. Este valor es artificial y no representa una intensidad real de señal.</w:t>
      </w:r>
    </w:p>
    <w:p w14:paraId="0C6004D0" w14:textId="227150C7" w:rsidR="008D03C7" w:rsidRPr="008D03C7" w:rsidRDefault="008D03C7" w:rsidP="00450F2B">
      <w:pPr>
        <w:tabs>
          <w:tab w:val="num" w:pos="720"/>
        </w:tabs>
        <w:rPr>
          <w:lang w:val="es-CO"/>
        </w:rPr>
      </w:pPr>
      <w:r w:rsidRPr="008D03C7">
        <w:rPr>
          <w:lang w:val="es-CO"/>
        </w:rPr>
        <w:t>Para unificar la escala y evitar distorsiones numéricas</w:t>
      </w:r>
      <w:r w:rsidR="00450F2B">
        <w:rPr>
          <w:lang w:val="es-CO"/>
        </w:rPr>
        <w:t xml:space="preserve"> t</w:t>
      </w:r>
      <w:r w:rsidRPr="008D03C7">
        <w:rPr>
          <w:lang w:val="es-CO"/>
        </w:rPr>
        <w:t>odos los valores 100 fueron reemplazados por −100,</w:t>
      </w:r>
      <w:r w:rsidR="00450F2B">
        <w:rPr>
          <w:lang w:val="es-CO"/>
        </w:rPr>
        <w:t xml:space="preserve"> </w:t>
      </w:r>
      <w:r w:rsidRPr="008D03C7">
        <w:rPr>
          <w:lang w:val="es-CO"/>
        </w:rPr>
        <w:t>lo cual representa semánticamente una señal extremadamente débil o ausente.</w:t>
      </w:r>
    </w:p>
    <w:p w14:paraId="5AA54C25" w14:textId="77777777" w:rsidR="008D03C7" w:rsidRDefault="008D03C7" w:rsidP="008D03C7">
      <w:pPr>
        <w:rPr>
          <w:lang w:val="es-CO"/>
        </w:rPr>
      </w:pPr>
      <w:r w:rsidRPr="008D03C7">
        <w:rPr>
          <w:lang w:val="es-CO"/>
        </w:rPr>
        <w:t>Esta transformación mejora la coherencia de los datos y evita efectos negativos en algoritmos sensibles a la escala de los valores.</w:t>
      </w:r>
    </w:p>
    <w:p w14:paraId="7E236BFF" w14:textId="77777777" w:rsidR="00450F2B" w:rsidRDefault="00450F2B" w:rsidP="00450F2B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4295D39D" w14:textId="67721F61" w:rsidR="00450F2B" w:rsidRPr="00450F2B" w:rsidRDefault="00450F2B" w:rsidP="00450F2B">
      <w:pPr>
        <w:rPr>
          <w:b/>
          <w:bCs/>
          <w:color w:val="1F497D" w:themeColor="text2"/>
          <w:sz w:val="24"/>
          <w:szCs w:val="24"/>
          <w:lang w:val="es-CO"/>
        </w:rPr>
      </w:pPr>
      <w:r w:rsidRPr="00450F2B">
        <w:rPr>
          <w:b/>
          <w:bCs/>
          <w:color w:val="1F497D" w:themeColor="text2"/>
          <w:sz w:val="24"/>
          <w:szCs w:val="24"/>
          <w:lang w:val="es-CO"/>
        </w:rPr>
        <w:t xml:space="preserve">Entrenamiento y optimización de </w:t>
      </w:r>
      <w:proofErr w:type="spellStart"/>
      <w:r w:rsidRPr="00450F2B">
        <w:rPr>
          <w:b/>
          <w:bCs/>
          <w:color w:val="1F497D" w:themeColor="text2"/>
          <w:sz w:val="24"/>
          <w:szCs w:val="24"/>
          <w:lang w:val="es-CO"/>
        </w:rPr>
        <w:t>hiperparámetros</w:t>
      </w:r>
      <w:proofErr w:type="spellEnd"/>
    </w:p>
    <w:p w14:paraId="7BB829C1" w14:textId="5F01E9C5" w:rsidR="00450F2B" w:rsidRDefault="00450F2B" w:rsidP="00450F2B">
      <w:pPr>
        <w:rPr>
          <w:lang w:val="es-CO"/>
        </w:rPr>
      </w:pPr>
      <w:r w:rsidRPr="00450F2B">
        <w:rPr>
          <w:lang w:val="es-CO"/>
        </w:rPr>
        <w:t>El conjunto de datos fue dividido e</w:t>
      </w:r>
      <w:r>
        <w:rPr>
          <w:lang w:val="es-CO"/>
        </w:rPr>
        <w:t xml:space="preserve">n </w:t>
      </w:r>
      <w:r w:rsidRPr="00450F2B">
        <w:rPr>
          <w:lang w:val="es-CO"/>
        </w:rPr>
        <w:t>80% entrenamiento</w:t>
      </w:r>
      <w:r>
        <w:rPr>
          <w:lang w:val="es-CO"/>
        </w:rPr>
        <w:t xml:space="preserve"> y </w:t>
      </w:r>
      <w:r w:rsidRPr="00450F2B">
        <w:rPr>
          <w:lang w:val="es-CO"/>
        </w:rPr>
        <w:t>20% validación</w:t>
      </w:r>
      <w:r>
        <w:rPr>
          <w:lang w:val="es-CO"/>
        </w:rPr>
        <w:t xml:space="preserve">. </w:t>
      </w:r>
      <w:r w:rsidRPr="00450F2B">
        <w:rPr>
          <w:lang w:val="es-CO"/>
        </w:rPr>
        <w:t>Sobre el conjunto de entrenamiento se entrenaron y optimizaron los siguientes seis clasificadores, empleando validación cruzada 5-fold</w:t>
      </w:r>
      <w:r>
        <w:rPr>
          <w:lang w:val="es-CO"/>
        </w:rPr>
        <w:t xml:space="preserve">: </w:t>
      </w:r>
      <w:r w:rsidRPr="00450F2B">
        <w:rPr>
          <w:lang w:val="es-CO"/>
        </w:rPr>
        <w:t>K-</w:t>
      </w:r>
      <w:proofErr w:type="spellStart"/>
      <w:r w:rsidRPr="00450F2B">
        <w:rPr>
          <w:lang w:val="es-CO"/>
        </w:rPr>
        <w:t>Nearest</w:t>
      </w:r>
      <w:proofErr w:type="spellEnd"/>
      <w:r w:rsidRPr="00450F2B">
        <w:rPr>
          <w:lang w:val="es-CO"/>
        </w:rPr>
        <w:t xml:space="preserve"> Neighbors (KNN)</w:t>
      </w:r>
      <w:r w:rsidRPr="00450F2B">
        <w:rPr>
          <w:lang w:val="es-CO"/>
        </w:rPr>
        <w:t>,</w:t>
      </w:r>
      <w:r>
        <w:rPr>
          <w:lang w:val="es-CO"/>
        </w:rPr>
        <w:t xml:space="preserve"> </w:t>
      </w:r>
      <w:r w:rsidRPr="00450F2B">
        <w:rPr>
          <w:lang w:val="es-CO"/>
        </w:rPr>
        <w:t xml:space="preserve">Gaussian </w:t>
      </w:r>
      <w:proofErr w:type="spellStart"/>
      <w:r w:rsidRPr="00450F2B">
        <w:rPr>
          <w:lang w:val="es-CO"/>
        </w:rPr>
        <w:t>Naive</w:t>
      </w:r>
      <w:proofErr w:type="spellEnd"/>
      <w:r w:rsidRPr="00450F2B">
        <w:rPr>
          <w:lang w:val="es-CO"/>
        </w:rPr>
        <w:t xml:space="preserve"> Bayes</w:t>
      </w:r>
      <w:r w:rsidRPr="00450F2B">
        <w:rPr>
          <w:lang w:val="es-CO"/>
        </w:rPr>
        <w:t>,</w:t>
      </w:r>
      <w:r>
        <w:rPr>
          <w:lang w:val="es-CO"/>
        </w:rPr>
        <w:t xml:space="preserve"> </w:t>
      </w:r>
      <w:r w:rsidRPr="00450F2B">
        <w:rPr>
          <w:lang w:val="es-CO"/>
        </w:rPr>
        <w:t>Regresión Logística</w:t>
      </w:r>
      <w:r w:rsidRPr="00450F2B">
        <w:rPr>
          <w:lang w:val="es-CO"/>
        </w:rPr>
        <w:t>,</w:t>
      </w:r>
      <w:r>
        <w:rPr>
          <w:lang w:val="es-CO"/>
        </w:rPr>
        <w:t xml:space="preserve"> </w:t>
      </w:r>
      <w:r w:rsidRPr="00450F2B">
        <w:rPr>
          <w:lang w:val="es-CO"/>
        </w:rPr>
        <w:t>Árbol de Decisión</w:t>
      </w:r>
      <w:r w:rsidRPr="00450F2B">
        <w:rPr>
          <w:lang w:val="es-CO"/>
        </w:rPr>
        <w:t>,</w:t>
      </w:r>
      <w:r>
        <w:rPr>
          <w:lang w:val="es-CO"/>
        </w:rPr>
        <w:t xml:space="preserve"> </w:t>
      </w:r>
      <w:proofErr w:type="spellStart"/>
      <w:r w:rsidRPr="00450F2B">
        <w:rPr>
          <w:lang w:val="es-CO"/>
        </w:rPr>
        <w:t>Support</w:t>
      </w:r>
      <w:proofErr w:type="spellEnd"/>
      <w:r w:rsidRPr="00450F2B">
        <w:rPr>
          <w:lang w:val="es-CO"/>
        </w:rPr>
        <w:t xml:space="preserve"> Vector Machine (SVM)</w:t>
      </w:r>
      <w:r w:rsidRPr="00450F2B">
        <w:rPr>
          <w:lang w:val="es-CO"/>
        </w:rPr>
        <w:t xml:space="preserve"> </w:t>
      </w:r>
      <w:r>
        <w:rPr>
          <w:lang w:val="es-CO"/>
        </w:rPr>
        <w:t xml:space="preserve">y </w:t>
      </w:r>
      <w:r w:rsidRPr="00450F2B">
        <w:rPr>
          <w:lang w:val="es-CO"/>
        </w:rPr>
        <w:t>Random Forest</w:t>
      </w:r>
      <w:r w:rsidRPr="00450F2B">
        <w:rPr>
          <w:lang w:val="es-CO"/>
        </w:rPr>
        <w:t>.</w:t>
      </w:r>
    </w:p>
    <w:p w14:paraId="475E9C71" w14:textId="77777777" w:rsidR="00450F2B" w:rsidRDefault="00450F2B" w:rsidP="00450F2B">
      <w:pPr>
        <w:rPr>
          <w:lang w:val="es-CO"/>
        </w:rPr>
      </w:pPr>
    </w:p>
    <w:p w14:paraId="28C02E02" w14:textId="45E57DB0" w:rsidR="00450F2B" w:rsidRDefault="00450F2B" w:rsidP="00450F2B">
      <w:pPr>
        <w:rPr>
          <w:color w:val="1F497D" w:themeColor="text2"/>
          <w:lang w:val="es-CO"/>
        </w:rPr>
      </w:pPr>
      <w:proofErr w:type="spellStart"/>
      <w:r w:rsidRPr="00450F2B">
        <w:rPr>
          <w:color w:val="1F497D" w:themeColor="text2"/>
          <w:lang w:val="es-CO"/>
        </w:rPr>
        <w:t>Markdown</w:t>
      </w:r>
      <w:proofErr w:type="spellEnd"/>
      <w:r w:rsidRPr="00450F2B">
        <w:rPr>
          <w:color w:val="1F497D" w:themeColor="text2"/>
          <w:lang w:val="es-CO"/>
        </w:rPr>
        <w:t xml:space="preserve"> de </w:t>
      </w:r>
      <w:proofErr w:type="spellStart"/>
      <w:r w:rsidRPr="00450F2B">
        <w:rPr>
          <w:color w:val="1F497D" w:themeColor="text2"/>
          <w:lang w:val="es-CO"/>
        </w:rPr>
        <w:t>hiperparámetros</w:t>
      </w:r>
      <w:proofErr w:type="spellEnd"/>
    </w:p>
    <w:p w14:paraId="337A3979" w14:textId="0D182DE3" w:rsidR="00450F2B" w:rsidRPr="00450F2B" w:rsidRDefault="00450F2B" w:rsidP="00450F2B">
      <w:pPr>
        <w:rPr>
          <w:color w:val="1F497D" w:themeColor="text2"/>
          <w:lang w:val="es-CO"/>
        </w:rPr>
      </w:pPr>
      <w:r w:rsidRPr="00450F2B">
        <w:rPr>
          <w:color w:val="1F497D" w:themeColor="text2"/>
          <w:lang w:val="es-CO"/>
        </w:rPr>
        <w:drawing>
          <wp:inline distT="0" distB="0" distL="0" distR="0" wp14:anchorId="73A526E4" wp14:editId="3AC283E9">
            <wp:extent cx="5486400" cy="2519045"/>
            <wp:effectExtent l="0" t="0" r="0" b="0"/>
            <wp:docPr id="46583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9BF8" w14:textId="77777777" w:rsidR="00450F2B" w:rsidRDefault="00450F2B" w:rsidP="00450F2B">
      <w:pPr>
        <w:rPr>
          <w:lang w:val="es-CO"/>
        </w:rPr>
      </w:pPr>
    </w:p>
    <w:p w14:paraId="7B0C0BFE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452F9D9F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04FA28EC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0A515236" w14:textId="4EBEB387" w:rsidR="00447C2D" w:rsidRP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  <w:r w:rsidRPr="00447C2D">
        <w:rPr>
          <w:b/>
          <w:bCs/>
          <w:color w:val="1F497D" w:themeColor="text2"/>
          <w:sz w:val="24"/>
          <w:szCs w:val="24"/>
          <w:lang w:val="es-CO"/>
        </w:rPr>
        <w:lastRenderedPageBreak/>
        <w:t>Preparación de los datos finales</w:t>
      </w:r>
    </w:p>
    <w:p w14:paraId="34985748" w14:textId="6CCB905F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27C001FC" w14:textId="73603C72" w:rsidR="00447C2D" w:rsidRPr="00447C2D" w:rsidRDefault="00447C2D" w:rsidP="00447C2D">
      <w:pPr>
        <w:rPr>
          <w:lang w:val="es-CO"/>
        </w:rPr>
      </w:pPr>
      <w:r w:rsidRPr="00447C2D">
        <w:rPr>
          <w:lang w:val="es-CO"/>
        </w:rPr>
        <w:t>Se implementó una función reutilizable que</w:t>
      </w:r>
      <w:r w:rsidRPr="00447C2D">
        <w:rPr>
          <w:lang w:val="es-CO"/>
        </w:rPr>
        <w:t xml:space="preserve"> c</w:t>
      </w:r>
      <w:r w:rsidRPr="00447C2D">
        <w:rPr>
          <w:lang w:val="es-CO"/>
        </w:rPr>
        <w:t xml:space="preserve">arga los </w:t>
      </w:r>
      <w:proofErr w:type="spellStart"/>
      <w:r w:rsidRPr="00447C2D">
        <w:rPr>
          <w:lang w:val="es-CO"/>
        </w:rPr>
        <w:t>datasets</w:t>
      </w:r>
      <w:proofErr w:type="spellEnd"/>
      <w:r w:rsidRPr="00447C2D">
        <w:rPr>
          <w:lang w:val="es-CO"/>
        </w:rPr>
        <w:t xml:space="preserve"> trainingData.csv y validationData.csv</w:t>
      </w:r>
      <w:r>
        <w:rPr>
          <w:lang w:val="es-CO"/>
        </w:rPr>
        <w:t>, e</w:t>
      </w:r>
      <w:r w:rsidRPr="00447C2D">
        <w:rPr>
          <w:lang w:val="es-CO"/>
        </w:rPr>
        <w:t>limina columnas irrelevantes</w:t>
      </w:r>
      <w:r>
        <w:rPr>
          <w:lang w:val="es-CO"/>
        </w:rPr>
        <w:t xml:space="preserve"> y r</w:t>
      </w:r>
      <w:r w:rsidRPr="00447C2D">
        <w:rPr>
          <w:lang w:val="es-CO"/>
        </w:rPr>
        <w:t>eemplaza valores 100 por −100 en las columnas WAP</w:t>
      </w:r>
      <w:r>
        <w:rPr>
          <w:lang w:val="es-CO"/>
        </w:rPr>
        <w:t>.</w:t>
      </w:r>
    </w:p>
    <w:p w14:paraId="7E973271" w14:textId="2C1D1A8D" w:rsidR="00450F2B" w:rsidRPr="00450F2B" w:rsidRDefault="00447C2D" w:rsidP="00450F2B">
      <w:pPr>
        <w:rPr>
          <w:lang w:val="es-CO"/>
        </w:rPr>
      </w:pPr>
      <w:r w:rsidRPr="00447C2D">
        <w:rPr>
          <w:lang w:val="es-CO"/>
        </w:rPr>
        <w:drawing>
          <wp:inline distT="0" distB="0" distL="0" distR="0" wp14:anchorId="73906857" wp14:editId="4D2A85EA">
            <wp:extent cx="5486400" cy="4338320"/>
            <wp:effectExtent l="0" t="0" r="0" b="5080"/>
            <wp:docPr id="209126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2AA0" w14:textId="6326D73C" w:rsidR="00450F2B" w:rsidRPr="00450F2B" w:rsidRDefault="00450F2B" w:rsidP="00450F2B">
      <w:pPr>
        <w:rPr>
          <w:lang w:val="es-CO"/>
        </w:rPr>
      </w:pPr>
    </w:p>
    <w:p w14:paraId="3B5F5376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665B1DC6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0E8CAA65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357F51E9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7F1C0D52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6B530AF2" w14:textId="77777777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</w:p>
    <w:p w14:paraId="2F74C51D" w14:textId="72380CE1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  <w:r w:rsidRPr="00447C2D">
        <w:rPr>
          <w:b/>
          <w:bCs/>
          <w:color w:val="1F497D" w:themeColor="text2"/>
          <w:sz w:val="24"/>
          <w:szCs w:val="24"/>
          <w:lang w:val="es-CO"/>
        </w:rPr>
        <w:lastRenderedPageBreak/>
        <w:t>Evaluación final de los modelos</w:t>
      </w:r>
    </w:p>
    <w:p w14:paraId="436CEF30" w14:textId="77777777" w:rsidR="00447C2D" w:rsidRPr="00447C2D" w:rsidRDefault="00447C2D" w:rsidP="00447C2D">
      <w:pPr>
        <w:rPr>
          <w:lang w:val="es-CO"/>
        </w:rPr>
      </w:pPr>
      <w:r w:rsidRPr="00447C2D">
        <w:rPr>
          <w:lang w:val="es-CO"/>
        </w:rPr>
        <w:t>Se calcularon las siguientes métricas:</w:t>
      </w:r>
    </w:p>
    <w:p w14:paraId="4520DAD4" w14:textId="77777777" w:rsidR="00447C2D" w:rsidRPr="00447C2D" w:rsidRDefault="00447C2D" w:rsidP="00447C2D">
      <w:pPr>
        <w:numPr>
          <w:ilvl w:val="0"/>
          <w:numId w:val="39"/>
        </w:numPr>
      </w:pPr>
      <w:r w:rsidRPr="00447C2D">
        <w:t>Accuracy</w:t>
      </w:r>
    </w:p>
    <w:p w14:paraId="1877E16B" w14:textId="54985F29" w:rsidR="00447C2D" w:rsidRPr="00447C2D" w:rsidRDefault="00447C2D" w:rsidP="00447C2D">
      <w:pPr>
        <w:numPr>
          <w:ilvl w:val="0"/>
          <w:numId w:val="39"/>
        </w:numPr>
      </w:pPr>
      <w:r w:rsidRPr="00447C2D">
        <w:t>Precision</w:t>
      </w:r>
    </w:p>
    <w:p w14:paraId="4A0F76A6" w14:textId="748798CF" w:rsidR="00447C2D" w:rsidRPr="00447C2D" w:rsidRDefault="00447C2D" w:rsidP="00447C2D">
      <w:pPr>
        <w:numPr>
          <w:ilvl w:val="0"/>
          <w:numId w:val="39"/>
        </w:numPr>
      </w:pPr>
      <w:r w:rsidRPr="00447C2D">
        <w:t>Recall</w:t>
      </w:r>
    </w:p>
    <w:p w14:paraId="4E47A1A9" w14:textId="10FE3324" w:rsidR="00447C2D" w:rsidRPr="00447C2D" w:rsidRDefault="00447C2D" w:rsidP="00447C2D">
      <w:pPr>
        <w:numPr>
          <w:ilvl w:val="0"/>
          <w:numId w:val="39"/>
        </w:numPr>
      </w:pPr>
      <w:r w:rsidRPr="00447C2D">
        <w:t>F1-score</w:t>
      </w:r>
    </w:p>
    <w:p w14:paraId="2D11A4B1" w14:textId="77777777" w:rsidR="00447C2D" w:rsidRPr="00447C2D" w:rsidRDefault="00447C2D" w:rsidP="00447C2D">
      <w:pPr>
        <w:numPr>
          <w:ilvl w:val="0"/>
          <w:numId w:val="39"/>
        </w:numPr>
      </w:pPr>
      <w:r w:rsidRPr="00447C2D">
        <w:t xml:space="preserve">Tiempo de </w:t>
      </w:r>
      <w:proofErr w:type="spellStart"/>
      <w:r w:rsidRPr="00447C2D">
        <w:t>entrenamiento</w:t>
      </w:r>
      <w:proofErr w:type="spellEnd"/>
    </w:p>
    <w:p w14:paraId="5DD7CE56" w14:textId="12ED561C" w:rsidR="00447C2D" w:rsidRPr="00447C2D" w:rsidRDefault="00447C2D" w:rsidP="00447C2D">
      <w:pPr>
        <w:numPr>
          <w:ilvl w:val="0"/>
          <w:numId w:val="39"/>
        </w:numPr>
        <w:rPr>
          <w:lang w:val="es-CO"/>
        </w:rPr>
      </w:pPr>
      <w:r w:rsidRPr="00447C2D">
        <w:t xml:space="preserve">Tiempo de </w:t>
      </w:r>
      <w:proofErr w:type="spellStart"/>
      <w:r w:rsidRPr="00447C2D">
        <w:t>predicción</w:t>
      </w:r>
      <w:proofErr w:type="spellEnd"/>
    </w:p>
    <w:p w14:paraId="3048B28C" w14:textId="77777777" w:rsidR="00447C2D" w:rsidRDefault="00447C2D" w:rsidP="00447C2D"/>
    <w:p w14:paraId="391FA0BA" w14:textId="104AD956" w:rsid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  <w:r>
        <w:rPr>
          <w:b/>
          <w:bCs/>
          <w:color w:val="1F497D" w:themeColor="text2"/>
          <w:sz w:val="24"/>
          <w:szCs w:val="24"/>
          <w:lang w:val="es-CO"/>
        </w:rPr>
        <w:t>Resultados</w:t>
      </w:r>
    </w:p>
    <w:p w14:paraId="36E19ECA" w14:textId="4814009D" w:rsidR="00447C2D" w:rsidRPr="00447C2D" w:rsidRDefault="00447C2D" w:rsidP="00447C2D">
      <w:pPr>
        <w:rPr>
          <w:b/>
          <w:bCs/>
          <w:color w:val="1F497D" w:themeColor="text2"/>
          <w:sz w:val="24"/>
          <w:szCs w:val="24"/>
          <w:lang w:val="es-CO"/>
        </w:rPr>
      </w:pPr>
      <w:r w:rsidRPr="00447C2D">
        <w:rPr>
          <w:lang w:val="es-CO"/>
        </w:rPr>
        <w:drawing>
          <wp:inline distT="0" distB="0" distL="0" distR="0" wp14:anchorId="42686213" wp14:editId="398740FA">
            <wp:extent cx="5382376" cy="1857634"/>
            <wp:effectExtent l="0" t="0" r="8890" b="9525"/>
            <wp:docPr id="176156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6F99" w14:textId="4BC2FA12" w:rsidR="00447C2D" w:rsidRPr="00447C2D" w:rsidRDefault="00447C2D" w:rsidP="00447C2D">
      <w:pPr>
        <w:rPr>
          <w:b/>
          <w:bCs/>
          <w:color w:val="1F497D" w:themeColor="text2"/>
          <w:lang w:val="es-CO"/>
        </w:rPr>
      </w:pPr>
      <w:r w:rsidRPr="00447C2D">
        <w:rPr>
          <w:b/>
          <w:bCs/>
          <w:color w:val="1F497D" w:themeColor="text2"/>
          <w:lang w:val="es-CO"/>
        </w:rPr>
        <w:t>TOP:</w:t>
      </w:r>
    </w:p>
    <w:p w14:paraId="64984DFC" w14:textId="09BC3C16" w:rsidR="00447C2D" w:rsidRDefault="00447C2D" w:rsidP="00447C2D">
      <w:pPr>
        <w:rPr>
          <w:lang w:val="es-CO"/>
        </w:rPr>
      </w:pPr>
      <w:r>
        <w:rPr>
          <w:lang w:val="es-CO"/>
        </w:rPr>
        <w:t xml:space="preserve">1.  </w:t>
      </w:r>
      <w:r w:rsidRPr="00447C2D">
        <w:rPr>
          <w:lang w:val="es-CO"/>
        </w:rPr>
        <w:t xml:space="preserve">SVM obtuvo el mejor </w:t>
      </w:r>
      <w:proofErr w:type="spellStart"/>
      <w:r w:rsidRPr="00447C2D">
        <w:rPr>
          <w:lang w:val="es-CO"/>
        </w:rPr>
        <w:t>accuracy</w:t>
      </w:r>
      <w:proofErr w:type="spellEnd"/>
      <w:r w:rsidRPr="00447C2D">
        <w:rPr>
          <w:lang w:val="es-CO"/>
        </w:rPr>
        <w:t xml:space="preserve"> (~0.92) con un excelente balance entre precisión y </w:t>
      </w:r>
      <w:proofErr w:type="spellStart"/>
      <w:r w:rsidRPr="00447C2D">
        <w:rPr>
          <w:lang w:val="es-CO"/>
        </w:rPr>
        <w:t>recall</w:t>
      </w:r>
      <w:proofErr w:type="spellEnd"/>
      <w:r w:rsidRPr="00447C2D">
        <w:rPr>
          <w:lang w:val="es-CO"/>
        </w:rPr>
        <w:t xml:space="preserve">. </w:t>
      </w:r>
    </w:p>
    <w:p w14:paraId="57EA237B" w14:textId="28FB81F8" w:rsidR="00447C2D" w:rsidRDefault="00447C2D" w:rsidP="00447C2D">
      <w:pPr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 xml:space="preserve">. </w:t>
      </w:r>
      <w:r w:rsidRPr="00447C2D">
        <w:rPr>
          <w:lang w:val="es-CO"/>
        </w:rPr>
        <w:t xml:space="preserve">KNN mostró un desempeño sólido, especialmente en </w:t>
      </w:r>
      <w:proofErr w:type="spellStart"/>
      <w:r w:rsidRPr="00447C2D">
        <w:rPr>
          <w:lang w:val="es-CO"/>
        </w:rPr>
        <w:t>precision</w:t>
      </w:r>
      <w:proofErr w:type="spellEnd"/>
      <w:r w:rsidRPr="00447C2D">
        <w:rPr>
          <w:lang w:val="es-CO"/>
        </w:rPr>
        <w:t>.</w:t>
      </w:r>
    </w:p>
    <w:p w14:paraId="6A10BBC5" w14:textId="0E7B5876" w:rsidR="00447C2D" w:rsidRPr="00447C2D" w:rsidRDefault="00447C2D" w:rsidP="00447C2D">
      <w:pPr>
        <w:rPr>
          <w:lang w:val="es-CO"/>
        </w:rPr>
      </w:pPr>
      <w:r>
        <w:rPr>
          <w:lang w:val="es-CO"/>
        </w:rPr>
        <w:t xml:space="preserve">3. </w:t>
      </w:r>
      <w:r w:rsidRPr="00447C2D">
        <w:rPr>
          <w:lang w:val="es-CO"/>
        </w:rPr>
        <w:t xml:space="preserve">Random Forest fue robusto y consistente, con buen balance entre métricas y tiempos. </w:t>
      </w:r>
    </w:p>
    <w:p w14:paraId="1DA996D2" w14:textId="6CDF9D29" w:rsidR="00447C2D" w:rsidRPr="00447C2D" w:rsidRDefault="00447C2D" w:rsidP="00447C2D">
      <w:pPr>
        <w:rPr>
          <w:lang w:val="es-CO"/>
        </w:rPr>
      </w:pPr>
      <w:r>
        <w:rPr>
          <w:lang w:val="es-CO"/>
        </w:rPr>
        <w:t xml:space="preserve">4. </w:t>
      </w:r>
      <w:proofErr w:type="spellStart"/>
      <w:r w:rsidRPr="00447C2D">
        <w:rPr>
          <w:lang w:val="es-CO"/>
        </w:rPr>
        <w:t>Logistic</w:t>
      </w:r>
      <w:proofErr w:type="spellEnd"/>
      <w:r w:rsidRPr="00447C2D">
        <w:rPr>
          <w:lang w:val="es-CO"/>
        </w:rPr>
        <w:t xml:space="preserve"> </w:t>
      </w:r>
      <w:proofErr w:type="spellStart"/>
      <w:r w:rsidRPr="00447C2D">
        <w:rPr>
          <w:lang w:val="es-CO"/>
        </w:rPr>
        <w:t>Regression</w:t>
      </w:r>
      <w:proofErr w:type="spellEnd"/>
      <w:r w:rsidRPr="00447C2D">
        <w:rPr>
          <w:lang w:val="es-CO"/>
        </w:rPr>
        <w:t xml:space="preserve"> obtuvo un rendimiento competitivo, aunque con mayor costo de entrenamiento. </w:t>
      </w:r>
    </w:p>
    <w:p w14:paraId="0E0BA7F8" w14:textId="53CB1A08" w:rsidR="00447C2D" w:rsidRDefault="00447C2D" w:rsidP="00447C2D">
      <w:pPr>
        <w:rPr>
          <w:lang w:val="es-CO"/>
        </w:rPr>
      </w:pPr>
      <w:r>
        <w:rPr>
          <w:lang w:val="es-CO"/>
        </w:rPr>
        <w:t xml:space="preserve">5. </w:t>
      </w:r>
      <w:proofErr w:type="spellStart"/>
      <w:r w:rsidRPr="00447C2D">
        <w:rPr>
          <w:lang w:val="es-CO"/>
        </w:rPr>
        <w:t>Decision</w:t>
      </w:r>
      <w:proofErr w:type="spellEnd"/>
      <w:r w:rsidRPr="00447C2D">
        <w:rPr>
          <w:lang w:val="es-CO"/>
        </w:rPr>
        <w:t xml:space="preserve"> Tree desempeñ</w:t>
      </w:r>
      <w:r>
        <w:rPr>
          <w:lang w:val="es-CO"/>
        </w:rPr>
        <w:t>ó</w:t>
      </w:r>
      <w:r w:rsidRPr="00447C2D">
        <w:rPr>
          <w:lang w:val="es-CO"/>
        </w:rPr>
        <w:t xml:space="preserve"> inferior</w:t>
      </w:r>
      <w:r>
        <w:rPr>
          <w:lang w:val="es-CO"/>
        </w:rPr>
        <w:t xml:space="preserve"> a los demás modelos</w:t>
      </w:r>
      <w:r w:rsidRPr="00447C2D">
        <w:rPr>
          <w:lang w:val="es-CO"/>
        </w:rPr>
        <w:t>.</w:t>
      </w:r>
    </w:p>
    <w:p w14:paraId="7E8940B7" w14:textId="4A2D771D" w:rsidR="00447C2D" w:rsidRPr="00447C2D" w:rsidRDefault="00447C2D" w:rsidP="00447C2D">
      <w:pPr>
        <w:rPr>
          <w:lang w:val="es-CO"/>
        </w:rPr>
      </w:pPr>
      <w:r>
        <w:rPr>
          <w:lang w:val="es-CO"/>
        </w:rPr>
        <w:t xml:space="preserve">6. </w:t>
      </w:r>
      <w:proofErr w:type="spellStart"/>
      <w:r w:rsidRPr="00447C2D">
        <w:rPr>
          <w:lang w:val="es-CO"/>
        </w:rPr>
        <w:t>GaussianNB</w:t>
      </w:r>
      <w:proofErr w:type="spellEnd"/>
      <w:r w:rsidRPr="00447C2D">
        <w:rPr>
          <w:lang w:val="es-CO"/>
        </w:rPr>
        <w:t xml:space="preserve"> </w:t>
      </w:r>
      <w:r>
        <w:rPr>
          <w:lang w:val="es-CO"/>
        </w:rPr>
        <w:t xml:space="preserve">ofreció velocidad </w:t>
      </w:r>
      <w:proofErr w:type="gramStart"/>
      <w:r>
        <w:rPr>
          <w:lang w:val="es-CO"/>
        </w:rPr>
        <w:t>considerable</w:t>
      </w:r>
      <w:proofErr w:type="gramEnd"/>
      <w:r>
        <w:rPr>
          <w:lang w:val="es-CO"/>
        </w:rPr>
        <w:t xml:space="preserve"> pero</w:t>
      </w:r>
      <w:r w:rsidR="0034096B">
        <w:rPr>
          <w:lang w:val="es-CO"/>
        </w:rPr>
        <w:t xml:space="preserve"> con el</w:t>
      </w:r>
      <w:r>
        <w:rPr>
          <w:lang w:val="es-CO"/>
        </w:rPr>
        <w:t xml:space="preserve"> </w:t>
      </w:r>
      <w:proofErr w:type="spellStart"/>
      <w:r>
        <w:rPr>
          <w:lang w:val="es-CO"/>
        </w:rPr>
        <w:t>accuracy</w:t>
      </w:r>
      <w:proofErr w:type="spellEnd"/>
      <w:r>
        <w:rPr>
          <w:lang w:val="es-CO"/>
        </w:rPr>
        <w:t xml:space="preserve"> y </w:t>
      </w:r>
      <w:proofErr w:type="gramStart"/>
      <w:r>
        <w:rPr>
          <w:lang w:val="es-CO"/>
        </w:rPr>
        <w:t xml:space="preserve">precisión </w:t>
      </w:r>
      <w:r w:rsidR="0034096B">
        <w:rPr>
          <w:lang w:val="es-CO"/>
        </w:rPr>
        <w:t xml:space="preserve"> más</w:t>
      </w:r>
      <w:proofErr w:type="gramEnd"/>
      <w:r w:rsidR="0034096B">
        <w:rPr>
          <w:lang w:val="es-CO"/>
        </w:rPr>
        <w:t xml:space="preserve"> </w:t>
      </w:r>
      <w:r>
        <w:rPr>
          <w:lang w:val="es-CO"/>
        </w:rPr>
        <w:t>deficientes.</w:t>
      </w:r>
    </w:p>
    <w:p w14:paraId="5E0B6ED6" w14:textId="6B099441" w:rsidR="00447C2D" w:rsidRPr="00447C2D" w:rsidRDefault="00447C2D" w:rsidP="00447C2D">
      <w:pPr>
        <w:rPr>
          <w:lang w:val="es-CO"/>
        </w:rPr>
      </w:pPr>
    </w:p>
    <w:p w14:paraId="241C55AD" w14:textId="54D05138" w:rsidR="0034096B" w:rsidRDefault="0034096B" w:rsidP="0034096B">
      <w:pPr>
        <w:rPr>
          <w:b/>
          <w:bCs/>
          <w:color w:val="1F497D" w:themeColor="text2"/>
          <w:sz w:val="24"/>
          <w:szCs w:val="24"/>
          <w:lang w:val="es-CO"/>
        </w:rPr>
      </w:pPr>
      <w:r w:rsidRPr="0034096B">
        <w:rPr>
          <w:b/>
          <w:bCs/>
          <w:color w:val="1F497D" w:themeColor="text2"/>
          <w:sz w:val="24"/>
          <w:szCs w:val="24"/>
          <w:lang w:val="es-CO"/>
        </w:rPr>
        <w:lastRenderedPageBreak/>
        <w:t>Selección del mejor modelo</w:t>
      </w:r>
      <w:r>
        <w:rPr>
          <w:b/>
          <w:bCs/>
          <w:color w:val="1F497D" w:themeColor="text2"/>
          <w:sz w:val="24"/>
          <w:szCs w:val="24"/>
          <w:lang w:val="es-CO"/>
        </w:rPr>
        <w:t xml:space="preserve"> y conclusión</w:t>
      </w:r>
    </w:p>
    <w:p w14:paraId="7FB72C7B" w14:textId="7D2B8581" w:rsidR="0034096B" w:rsidRPr="0034096B" w:rsidRDefault="0034096B" w:rsidP="0034096B">
      <w:pPr>
        <w:rPr>
          <w:lang w:val="es-CO"/>
        </w:rPr>
      </w:pPr>
      <w:r w:rsidRPr="0034096B">
        <w:rPr>
          <w:lang w:val="es-CO"/>
        </w:rPr>
        <w:t xml:space="preserve">Selecciono al </w:t>
      </w:r>
      <w:proofErr w:type="spellStart"/>
      <w:r w:rsidRPr="0034096B">
        <w:rPr>
          <w:lang w:val="es-CO"/>
        </w:rPr>
        <w:t>Support</w:t>
      </w:r>
      <w:proofErr w:type="spellEnd"/>
      <w:r w:rsidRPr="0034096B">
        <w:rPr>
          <w:lang w:val="es-CO"/>
        </w:rPr>
        <w:t xml:space="preserve"> Vector Machine (SVM)</w:t>
      </w:r>
      <w:r w:rsidRPr="0034096B">
        <w:rPr>
          <w:lang w:val="es-CO"/>
        </w:rPr>
        <w:t xml:space="preserve"> ya que p</w:t>
      </w:r>
      <w:r w:rsidRPr="0034096B">
        <w:rPr>
          <w:lang w:val="es-CO"/>
        </w:rPr>
        <w:t xml:space="preserve">resentó el mayor </w:t>
      </w:r>
      <w:proofErr w:type="spellStart"/>
      <w:r w:rsidRPr="0034096B">
        <w:rPr>
          <w:lang w:val="es-CO"/>
        </w:rPr>
        <w:t>accuracy</w:t>
      </w:r>
      <w:proofErr w:type="spellEnd"/>
      <w:r w:rsidRPr="0034096B">
        <w:rPr>
          <w:lang w:val="es-CO"/>
        </w:rPr>
        <w:t xml:space="preserve"> y F1-score global</w:t>
      </w:r>
      <w:r w:rsidRPr="0034096B">
        <w:rPr>
          <w:lang w:val="es-CO"/>
        </w:rPr>
        <w:t>, m</w:t>
      </w:r>
      <w:r w:rsidRPr="0034096B">
        <w:rPr>
          <w:lang w:val="es-CO"/>
        </w:rPr>
        <w:t xml:space="preserve">ostró un buen equilibrio entre </w:t>
      </w:r>
      <w:proofErr w:type="spellStart"/>
      <w:r w:rsidRPr="0034096B">
        <w:rPr>
          <w:lang w:val="es-CO"/>
        </w:rPr>
        <w:t>precision</w:t>
      </w:r>
      <w:proofErr w:type="spellEnd"/>
      <w:r w:rsidRPr="0034096B">
        <w:rPr>
          <w:lang w:val="es-CO"/>
        </w:rPr>
        <w:t xml:space="preserve"> y </w:t>
      </w:r>
      <w:proofErr w:type="spellStart"/>
      <w:r w:rsidRPr="0034096B">
        <w:rPr>
          <w:lang w:val="es-CO"/>
        </w:rPr>
        <w:t>recall</w:t>
      </w:r>
      <w:proofErr w:type="spellEnd"/>
      <w:r w:rsidRPr="0034096B">
        <w:rPr>
          <w:lang w:val="es-CO"/>
        </w:rPr>
        <w:t>, indicando estabilidad entre clases.</w:t>
      </w:r>
      <w:r w:rsidRPr="0034096B">
        <w:rPr>
          <w:lang w:val="es-CO"/>
        </w:rPr>
        <w:t xml:space="preserve"> </w:t>
      </w:r>
      <w:r w:rsidRPr="0034096B">
        <w:rPr>
          <w:lang w:val="es-CO"/>
        </w:rPr>
        <w:t>Fue capaz de capturar relaciones no lineales complejas propias de las señales RSSI</w:t>
      </w:r>
      <w:r w:rsidRPr="0034096B">
        <w:rPr>
          <w:lang w:val="es-CO"/>
        </w:rPr>
        <w:t xml:space="preserve"> y s</w:t>
      </w:r>
      <w:r w:rsidRPr="0034096B">
        <w:rPr>
          <w:lang w:val="es-CO"/>
        </w:rPr>
        <w:t xml:space="preserve">u tiempo de entrenamiento e inferencia se mantuvo dentro de rangos aceptables para el tamaño del </w:t>
      </w:r>
      <w:proofErr w:type="spellStart"/>
      <w:r w:rsidRPr="0034096B">
        <w:rPr>
          <w:lang w:val="es-CO"/>
        </w:rPr>
        <w:t>dataset</w:t>
      </w:r>
      <w:proofErr w:type="spellEnd"/>
      <w:r w:rsidRPr="0034096B">
        <w:rPr>
          <w:lang w:val="es-CO"/>
        </w:rPr>
        <w:t>.</w:t>
      </w:r>
      <w:r w:rsidRPr="0034096B">
        <w:rPr>
          <w:lang w:val="es-CO"/>
        </w:rPr>
        <w:t xml:space="preserve"> </w:t>
      </w:r>
      <w:r w:rsidRPr="0034096B">
        <w:rPr>
          <w:lang w:val="es-CO"/>
        </w:rPr>
        <w:t>Aunque otros modelos como Random Forest y KNN tuvieron un desempeño competitivo, SVM ofreció el mejor balance global entre rendimiento, generalización y robustez, por lo que se considera la opción más adecuada para este problema.</w:t>
      </w:r>
    </w:p>
    <w:p w14:paraId="0ECE6772" w14:textId="77777777" w:rsidR="0034096B" w:rsidRDefault="0034096B" w:rsidP="0034096B">
      <w:pPr>
        <w:rPr>
          <w:lang w:val="es-CO"/>
        </w:rPr>
      </w:pPr>
    </w:p>
    <w:p w14:paraId="1EA8E6AE" w14:textId="197D0409" w:rsidR="0034096B" w:rsidRDefault="0034096B" w:rsidP="0034096B">
      <w:pPr>
        <w:rPr>
          <w:color w:val="1F497D" w:themeColor="text2"/>
          <w:lang w:val="es-CO"/>
        </w:rPr>
      </w:pPr>
      <w:r w:rsidRPr="0034096B">
        <w:rPr>
          <w:color w:val="1F497D" w:themeColor="text2"/>
          <w:lang w:val="es-CO"/>
        </w:rPr>
        <w:t>Dato curioso</w:t>
      </w:r>
    </w:p>
    <w:p w14:paraId="049359D0" w14:textId="1BB4ABB2" w:rsidR="0034096B" w:rsidRPr="0034096B" w:rsidRDefault="0034096B" w:rsidP="0034096B">
      <w:pPr>
        <w:rPr>
          <w:lang w:val="es-CO"/>
        </w:rPr>
      </w:pPr>
      <w:r w:rsidRPr="0034096B">
        <w:rPr>
          <w:color w:val="1F497D" w:themeColor="text2"/>
          <w:lang w:val="es-CO"/>
        </w:rPr>
        <w:drawing>
          <wp:anchor distT="0" distB="0" distL="114300" distR="114300" simplePos="0" relativeHeight="251657216" behindDoc="0" locked="0" layoutInCell="1" allowOverlap="1" wp14:anchorId="60FD0466" wp14:editId="4039037A">
            <wp:simplePos x="0" y="0"/>
            <wp:positionH relativeFrom="column">
              <wp:posOffset>-476250</wp:posOffset>
            </wp:positionH>
            <wp:positionV relativeFrom="paragraph">
              <wp:posOffset>1031875</wp:posOffset>
            </wp:positionV>
            <wp:extent cx="6436047" cy="2009775"/>
            <wp:effectExtent l="0" t="0" r="3175" b="0"/>
            <wp:wrapTopAndBottom/>
            <wp:docPr id="46969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9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047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96B">
        <w:rPr>
          <w:lang w:val="es-CO"/>
        </w:rPr>
        <w:t>Durante el entrenamiento de la Regresión Logística se presentaron advertencias de convergencia</w:t>
      </w:r>
      <w:r>
        <w:rPr>
          <w:lang w:val="es-CO"/>
        </w:rPr>
        <w:t xml:space="preserve">. </w:t>
      </w:r>
      <w:r w:rsidRPr="0034096B">
        <w:rPr>
          <w:lang w:val="es-CO"/>
        </w:rPr>
        <w:t xml:space="preserve">Este comportamiento </w:t>
      </w:r>
      <w:r>
        <w:rPr>
          <w:lang w:val="es-CO"/>
        </w:rPr>
        <w:t>parece ser normal</w:t>
      </w:r>
      <w:r w:rsidRPr="0034096B">
        <w:rPr>
          <w:lang w:val="es-CO"/>
        </w:rPr>
        <w:t xml:space="preserve"> en </w:t>
      </w:r>
      <w:proofErr w:type="spellStart"/>
      <w:r w:rsidRPr="0034096B">
        <w:rPr>
          <w:lang w:val="es-CO"/>
        </w:rPr>
        <w:t>datasets</w:t>
      </w:r>
      <w:proofErr w:type="spellEnd"/>
      <w:r w:rsidRPr="0034096B">
        <w:rPr>
          <w:lang w:val="es-CO"/>
        </w:rPr>
        <w:t xml:space="preserve"> de alta dimensionalidad como </w:t>
      </w:r>
      <w:r>
        <w:rPr>
          <w:lang w:val="es-CO"/>
        </w:rPr>
        <w:t xml:space="preserve">este de </w:t>
      </w:r>
      <w:proofErr w:type="spellStart"/>
      <w:proofErr w:type="gramStart"/>
      <w:r w:rsidRPr="0034096B">
        <w:rPr>
          <w:lang w:val="es-CO"/>
        </w:rPr>
        <w:t>UJIIndoorLoc</w:t>
      </w:r>
      <w:proofErr w:type="spellEnd"/>
      <w:proofErr w:type="gramEnd"/>
      <w:r>
        <w:rPr>
          <w:lang w:val="es-CO"/>
        </w:rPr>
        <w:t xml:space="preserve"> pero a</w:t>
      </w:r>
      <w:r w:rsidRPr="0034096B">
        <w:rPr>
          <w:lang w:val="es-CO"/>
        </w:rPr>
        <w:t xml:space="preserve"> pesar de ello, el modelo fue entrenado y evaluado correctamente</w:t>
      </w:r>
      <w:r>
        <w:rPr>
          <w:lang w:val="es-CO"/>
        </w:rPr>
        <w:t xml:space="preserve"> pero</w:t>
      </w:r>
      <w:r w:rsidRPr="0034096B">
        <w:rPr>
          <w:lang w:val="es-CO"/>
        </w:rPr>
        <w:t xml:space="preserve"> su desempeño fue inferior a otros clasificadores más robustos.</w:t>
      </w:r>
    </w:p>
    <w:p w14:paraId="33434E4B" w14:textId="77777777" w:rsidR="008D03C7" w:rsidRPr="0064410B" w:rsidRDefault="008D03C7" w:rsidP="0064410B">
      <w:pPr>
        <w:rPr>
          <w:b/>
          <w:bCs/>
          <w:color w:val="1F497D" w:themeColor="text2"/>
          <w:sz w:val="24"/>
          <w:szCs w:val="24"/>
          <w:lang w:val="es-CO"/>
        </w:rPr>
      </w:pPr>
    </w:p>
    <w:sectPr w:rsidR="008D03C7" w:rsidRPr="006441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36CB9"/>
    <w:multiLevelType w:val="multilevel"/>
    <w:tmpl w:val="A312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AF6218"/>
    <w:multiLevelType w:val="multilevel"/>
    <w:tmpl w:val="18B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426F"/>
    <w:multiLevelType w:val="hybridMultilevel"/>
    <w:tmpl w:val="D34C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57370"/>
    <w:multiLevelType w:val="hybridMultilevel"/>
    <w:tmpl w:val="F9C6DEC6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352AF0"/>
    <w:multiLevelType w:val="multilevel"/>
    <w:tmpl w:val="E6C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B2333"/>
    <w:multiLevelType w:val="multilevel"/>
    <w:tmpl w:val="3F5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5176F"/>
    <w:multiLevelType w:val="multilevel"/>
    <w:tmpl w:val="7C52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5F4050"/>
    <w:multiLevelType w:val="multilevel"/>
    <w:tmpl w:val="0B2A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E038C"/>
    <w:multiLevelType w:val="multilevel"/>
    <w:tmpl w:val="60F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AD2A7F"/>
    <w:multiLevelType w:val="multilevel"/>
    <w:tmpl w:val="E6D8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E62A46"/>
    <w:multiLevelType w:val="multilevel"/>
    <w:tmpl w:val="DD4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17EAA"/>
    <w:multiLevelType w:val="hybridMultilevel"/>
    <w:tmpl w:val="F5928070"/>
    <w:lvl w:ilvl="0" w:tplc="381E427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F302F"/>
    <w:multiLevelType w:val="multilevel"/>
    <w:tmpl w:val="638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6418A"/>
    <w:multiLevelType w:val="multilevel"/>
    <w:tmpl w:val="380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003E6"/>
    <w:multiLevelType w:val="multilevel"/>
    <w:tmpl w:val="7B1E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C7C4F"/>
    <w:multiLevelType w:val="multilevel"/>
    <w:tmpl w:val="64C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A10BC"/>
    <w:multiLevelType w:val="hybridMultilevel"/>
    <w:tmpl w:val="66006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6C0144"/>
    <w:multiLevelType w:val="multilevel"/>
    <w:tmpl w:val="77BC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CA6F05"/>
    <w:multiLevelType w:val="multilevel"/>
    <w:tmpl w:val="C49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B648F9"/>
    <w:multiLevelType w:val="multilevel"/>
    <w:tmpl w:val="7294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11679E"/>
    <w:multiLevelType w:val="hybridMultilevel"/>
    <w:tmpl w:val="DB0858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97EAF"/>
    <w:multiLevelType w:val="multilevel"/>
    <w:tmpl w:val="8C1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608A6"/>
    <w:multiLevelType w:val="multilevel"/>
    <w:tmpl w:val="E2AC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6B163D"/>
    <w:multiLevelType w:val="multilevel"/>
    <w:tmpl w:val="99C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91A79"/>
    <w:multiLevelType w:val="hybridMultilevel"/>
    <w:tmpl w:val="20746B4E"/>
    <w:lvl w:ilvl="0" w:tplc="71147984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CCC2324"/>
    <w:multiLevelType w:val="multilevel"/>
    <w:tmpl w:val="CE5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A91E3F"/>
    <w:multiLevelType w:val="multilevel"/>
    <w:tmpl w:val="2B3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2303B"/>
    <w:multiLevelType w:val="multilevel"/>
    <w:tmpl w:val="2DA8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7A1575"/>
    <w:multiLevelType w:val="multilevel"/>
    <w:tmpl w:val="D508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25A74"/>
    <w:multiLevelType w:val="multilevel"/>
    <w:tmpl w:val="BE1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06155">
    <w:abstractNumId w:val="8"/>
  </w:num>
  <w:num w:numId="2" w16cid:durableId="1585802791">
    <w:abstractNumId w:val="6"/>
  </w:num>
  <w:num w:numId="3" w16cid:durableId="1356693203">
    <w:abstractNumId w:val="5"/>
  </w:num>
  <w:num w:numId="4" w16cid:durableId="1519733150">
    <w:abstractNumId w:val="4"/>
  </w:num>
  <w:num w:numId="5" w16cid:durableId="734821359">
    <w:abstractNumId w:val="7"/>
  </w:num>
  <w:num w:numId="6" w16cid:durableId="1593854551">
    <w:abstractNumId w:val="3"/>
  </w:num>
  <w:num w:numId="7" w16cid:durableId="41250538">
    <w:abstractNumId w:val="2"/>
  </w:num>
  <w:num w:numId="8" w16cid:durableId="2104259494">
    <w:abstractNumId w:val="1"/>
  </w:num>
  <w:num w:numId="9" w16cid:durableId="1363170469">
    <w:abstractNumId w:val="0"/>
  </w:num>
  <w:num w:numId="10" w16cid:durableId="188884686">
    <w:abstractNumId w:val="29"/>
  </w:num>
  <w:num w:numId="11" w16cid:durableId="2048944456">
    <w:abstractNumId w:val="33"/>
  </w:num>
  <w:num w:numId="12" w16cid:durableId="253443038">
    <w:abstractNumId w:val="12"/>
  </w:num>
  <w:num w:numId="13" w16cid:durableId="1738940621">
    <w:abstractNumId w:val="20"/>
  </w:num>
  <w:num w:numId="14" w16cid:durableId="1122067429">
    <w:abstractNumId w:val="38"/>
  </w:num>
  <w:num w:numId="15" w16cid:durableId="1518037734">
    <w:abstractNumId w:val="14"/>
  </w:num>
  <w:num w:numId="16" w16cid:durableId="661466036">
    <w:abstractNumId w:val="21"/>
  </w:num>
  <w:num w:numId="17" w16cid:durableId="586498713">
    <w:abstractNumId w:val="24"/>
  </w:num>
  <w:num w:numId="18" w16cid:durableId="1164853429">
    <w:abstractNumId w:val="19"/>
  </w:num>
  <w:num w:numId="19" w16cid:durableId="1942033216">
    <w:abstractNumId w:val="25"/>
  </w:num>
  <w:num w:numId="20" w16cid:durableId="1927643131">
    <w:abstractNumId w:val="16"/>
  </w:num>
  <w:num w:numId="21" w16cid:durableId="76749860">
    <w:abstractNumId w:val="13"/>
  </w:num>
  <w:num w:numId="22" w16cid:durableId="548418927">
    <w:abstractNumId w:val="9"/>
  </w:num>
  <w:num w:numId="23" w16cid:durableId="1729646619">
    <w:abstractNumId w:val="17"/>
  </w:num>
  <w:num w:numId="24" w16cid:durableId="611326124">
    <w:abstractNumId w:val="36"/>
  </w:num>
  <w:num w:numId="25" w16cid:durableId="188497454">
    <w:abstractNumId w:val="28"/>
  </w:num>
  <w:num w:numId="26" w16cid:durableId="2124105888">
    <w:abstractNumId w:val="18"/>
  </w:num>
  <w:num w:numId="27" w16cid:durableId="150950536">
    <w:abstractNumId w:val="34"/>
  </w:num>
  <w:num w:numId="28" w16cid:durableId="522675009">
    <w:abstractNumId w:val="15"/>
  </w:num>
  <w:num w:numId="29" w16cid:durableId="1328827527">
    <w:abstractNumId w:val="31"/>
  </w:num>
  <w:num w:numId="30" w16cid:durableId="1518546909">
    <w:abstractNumId w:val="27"/>
  </w:num>
  <w:num w:numId="31" w16cid:durableId="1071273604">
    <w:abstractNumId w:val="37"/>
  </w:num>
  <w:num w:numId="32" w16cid:durableId="1666013656">
    <w:abstractNumId w:val="23"/>
  </w:num>
  <w:num w:numId="33" w16cid:durableId="1806501896">
    <w:abstractNumId w:val="26"/>
  </w:num>
  <w:num w:numId="34" w16cid:durableId="979964151">
    <w:abstractNumId w:val="11"/>
  </w:num>
  <w:num w:numId="35" w16cid:durableId="1591039329">
    <w:abstractNumId w:val="10"/>
  </w:num>
  <w:num w:numId="36" w16cid:durableId="249511829">
    <w:abstractNumId w:val="35"/>
  </w:num>
  <w:num w:numId="37" w16cid:durableId="873225858">
    <w:abstractNumId w:val="22"/>
  </w:num>
  <w:num w:numId="38" w16cid:durableId="664670945">
    <w:abstractNumId w:val="32"/>
  </w:num>
  <w:num w:numId="39" w16cid:durableId="21380628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C70"/>
    <w:rsid w:val="0015074B"/>
    <w:rsid w:val="001D7AF3"/>
    <w:rsid w:val="0029639D"/>
    <w:rsid w:val="002D2751"/>
    <w:rsid w:val="00326F90"/>
    <w:rsid w:val="00330C26"/>
    <w:rsid w:val="0034096B"/>
    <w:rsid w:val="00377BE0"/>
    <w:rsid w:val="003D4F91"/>
    <w:rsid w:val="00402E2E"/>
    <w:rsid w:val="00447C2D"/>
    <w:rsid w:val="00450F2B"/>
    <w:rsid w:val="00462D71"/>
    <w:rsid w:val="0064410B"/>
    <w:rsid w:val="007263C1"/>
    <w:rsid w:val="00766AC1"/>
    <w:rsid w:val="007F1761"/>
    <w:rsid w:val="008046B3"/>
    <w:rsid w:val="008D03C7"/>
    <w:rsid w:val="008D671E"/>
    <w:rsid w:val="009A23EE"/>
    <w:rsid w:val="00AA1D8D"/>
    <w:rsid w:val="00AB184A"/>
    <w:rsid w:val="00B47730"/>
    <w:rsid w:val="00BB6800"/>
    <w:rsid w:val="00C205CB"/>
    <w:rsid w:val="00C67B66"/>
    <w:rsid w:val="00CA2188"/>
    <w:rsid w:val="00CB0664"/>
    <w:rsid w:val="00CF3F56"/>
    <w:rsid w:val="00D0420C"/>
    <w:rsid w:val="00D67C7F"/>
    <w:rsid w:val="00E6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E9A21"/>
  <w14:defaultImageDpi w14:val="300"/>
  <w15:docId w15:val="{CF8C623B-A580-466E-84EE-F316B5C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96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441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 Kelly</cp:lastModifiedBy>
  <cp:revision>14</cp:revision>
  <cp:lastPrinted>2026-04-20T03:25:00Z</cp:lastPrinted>
  <dcterms:created xsi:type="dcterms:W3CDTF">2013-12-23T23:15:00Z</dcterms:created>
  <dcterms:modified xsi:type="dcterms:W3CDTF">2026-04-24T12:42:00Z</dcterms:modified>
  <cp:category/>
</cp:coreProperties>
</file>