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0093" w14:textId="4D3D5987" w:rsidR="001D7AF3" w:rsidRPr="00402E2E" w:rsidRDefault="00DA1309">
      <w:pPr>
        <w:pStyle w:val="Ttulo"/>
        <w:rPr>
          <w:lang w:val="es-CO"/>
        </w:rPr>
      </w:pPr>
      <w:r>
        <w:rPr>
          <w:lang w:val="es-CO"/>
        </w:rPr>
        <w:t>Asignación 1</w:t>
      </w:r>
      <w:r w:rsidR="002D2751" w:rsidRPr="00402E2E">
        <w:rPr>
          <w:lang w:val="es-CO"/>
        </w:rPr>
        <w:br/>
      </w:r>
      <w:r>
        <w:rPr>
          <w:lang w:val="es-CO"/>
        </w:rPr>
        <w:t>KNN</w:t>
      </w:r>
    </w:p>
    <w:p w14:paraId="71622207" w14:textId="57190086" w:rsidR="008D671E" w:rsidRPr="00D0420C" w:rsidRDefault="00000000">
      <w:pPr>
        <w:rPr>
          <w:lang w:val="es-CO"/>
        </w:rPr>
      </w:pPr>
      <w:r w:rsidRPr="00D0420C">
        <w:rPr>
          <w:b/>
          <w:lang w:val="es-CO"/>
        </w:rPr>
        <w:t>Nombre</w:t>
      </w:r>
      <w:r w:rsidR="00402E2E" w:rsidRPr="00D0420C">
        <w:rPr>
          <w:b/>
          <w:lang w:val="es-CO"/>
        </w:rPr>
        <w:t>: Kurtley Kelly</w:t>
      </w:r>
      <w:r w:rsidRPr="00D0420C">
        <w:rPr>
          <w:lang w:val="es-CO"/>
        </w:rPr>
        <w:br/>
      </w:r>
      <w:r w:rsidRPr="00D0420C">
        <w:rPr>
          <w:b/>
          <w:lang w:val="es-CO"/>
        </w:rPr>
        <w:t xml:space="preserve">Asignatura: </w:t>
      </w:r>
      <w:r w:rsidR="00D0420C" w:rsidRPr="00D0420C">
        <w:rPr>
          <w:lang w:val="es-CO"/>
        </w:rPr>
        <w:t>Intelige</w:t>
      </w:r>
      <w:r w:rsidR="00D0420C">
        <w:rPr>
          <w:lang w:val="es-CO"/>
        </w:rPr>
        <w:t>ncia Artificial</w:t>
      </w:r>
    </w:p>
    <w:p w14:paraId="54CEBB63" w14:textId="6630735D" w:rsidR="002D2751" w:rsidRPr="00DA1309" w:rsidRDefault="00DA1309" w:rsidP="002D2751">
      <w:pPr>
        <w:rPr>
          <w:lang w:val="es-CO"/>
        </w:rPr>
      </w:pPr>
      <w:r>
        <w:rPr>
          <w:b/>
          <w:bCs/>
          <w:lang w:val="es-CO"/>
        </w:rPr>
        <w:t>Dataset</w:t>
      </w:r>
      <w:r w:rsidR="002D2751" w:rsidRPr="002D2751">
        <w:rPr>
          <w:b/>
          <w:bCs/>
          <w:lang w:val="es-CO"/>
        </w:rPr>
        <w:t>:</w:t>
      </w:r>
      <w:r w:rsidR="002D2751" w:rsidRPr="002D2751">
        <w:rPr>
          <w:lang w:val="es-CO"/>
        </w:rPr>
        <w:t xml:space="preserve"> </w:t>
      </w:r>
      <w:r w:rsidRPr="00DA1309">
        <w:rPr>
          <w:lang w:val="es-CO"/>
        </w:rPr>
        <w:t>Pima Indians Diabetes</w:t>
      </w:r>
    </w:p>
    <w:p w14:paraId="36DF0784" w14:textId="2C4182C0" w:rsidR="002D2751" w:rsidRDefault="00D0420C">
      <w:pPr>
        <w:rPr>
          <w:lang w:val="es-CO"/>
        </w:rPr>
      </w:pPr>
      <w:r>
        <w:rPr>
          <w:b/>
          <w:bCs/>
          <w:lang w:val="es-CO"/>
        </w:rPr>
        <w:t>Lenguaje de programación</w:t>
      </w:r>
      <w:r w:rsidR="002D2751" w:rsidRPr="002D2751">
        <w:rPr>
          <w:b/>
          <w:bCs/>
          <w:lang w:val="es-CO"/>
        </w:rPr>
        <w:t>:</w:t>
      </w:r>
      <w:r w:rsidR="002D2751" w:rsidRPr="002D2751">
        <w:rPr>
          <w:lang w:val="es-CO"/>
        </w:rPr>
        <w:t xml:space="preserve"> </w:t>
      </w:r>
      <w:r>
        <w:rPr>
          <w:lang w:val="es-CO"/>
        </w:rPr>
        <w:t>Python</w:t>
      </w:r>
    </w:p>
    <w:p w14:paraId="62676B40" w14:textId="51EAFB4E" w:rsidR="008D671E" w:rsidRDefault="008D671E">
      <w:pPr>
        <w:rPr>
          <w:lang w:val="es-CO"/>
        </w:rPr>
      </w:pPr>
      <w:r>
        <w:rPr>
          <w:b/>
          <w:lang w:val="es-CO"/>
        </w:rPr>
        <w:t xml:space="preserve">Fecha: </w:t>
      </w:r>
      <w:r w:rsidR="00DA1309">
        <w:rPr>
          <w:b/>
          <w:lang w:val="es-CO"/>
        </w:rPr>
        <w:t>16</w:t>
      </w:r>
      <w:r>
        <w:rPr>
          <w:b/>
          <w:lang w:val="es-CO"/>
        </w:rPr>
        <w:t xml:space="preserve"> de </w:t>
      </w:r>
      <w:r w:rsidR="00DA1309">
        <w:rPr>
          <w:b/>
          <w:lang w:val="es-CO"/>
        </w:rPr>
        <w:t>Febrero</w:t>
      </w:r>
      <w:r>
        <w:rPr>
          <w:b/>
          <w:lang w:val="es-CO"/>
        </w:rPr>
        <w:t xml:space="preserve"> 2026</w:t>
      </w:r>
    </w:p>
    <w:p w14:paraId="2767A75F" w14:textId="77777777" w:rsidR="008D671E" w:rsidRDefault="008D671E">
      <w:pPr>
        <w:rPr>
          <w:lang w:val="es-CO"/>
        </w:rPr>
      </w:pPr>
    </w:p>
    <w:p w14:paraId="75F934E5" w14:textId="60ECF45B" w:rsidR="00AB184A" w:rsidRPr="00AB184A" w:rsidRDefault="00AB184A" w:rsidP="00AB184A">
      <w:pPr>
        <w:rPr>
          <w:b/>
          <w:bCs/>
          <w:color w:val="4F81BD" w:themeColor="accent1"/>
          <w:sz w:val="24"/>
          <w:szCs w:val="24"/>
          <w:lang w:val="es-CO"/>
        </w:rPr>
      </w:pPr>
      <w:r w:rsidRPr="00AB184A">
        <w:rPr>
          <w:b/>
          <w:bCs/>
          <w:color w:val="4F81BD" w:themeColor="accent1"/>
          <w:sz w:val="24"/>
          <w:szCs w:val="24"/>
          <w:lang w:val="es-CO"/>
        </w:rPr>
        <w:t>Introducción</w:t>
      </w:r>
    </w:p>
    <w:p w14:paraId="141966E5" w14:textId="2033C991" w:rsidR="00DA1309" w:rsidRPr="00DA1309" w:rsidRDefault="00DA1309" w:rsidP="00DA1309">
      <w:pPr>
        <w:rPr>
          <w:lang w:val="es-CO"/>
        </w:rPr>
      </w:pPr>
      <w:r w:rsidRPr="00DA1309">
        <w:rPr>
          <w:lang w:val="es-CO"/>
        </w:rPr>
        <w:t>El Pima Indians Diabetes Dataset es un conjunto de datos clásico en Machine Learning y bioestadística, recopilado por el </w:t>
      </w:r>
      <w:r w:rsidRPr="00DA1309">
        <w:rPr>
          <w:i/>
          <w:iCs/>
          <w:lang w:val="es-CO"/>
        </w:rPr>
        <w:t>National Institute of Diabetes and Digestive and Kidney Diseases</w:t>
      </w:r>
      <w:r w:rsidRPr="00DA1309">
        <w:rPr>
          <w:lang w:val="es-CO"/>
        </w:rPr>
        <w:t>.</w:t>
      </w:r>
      <w:r w:rsidRPr="00DA1309">
        <w:rPr>
          <w:lang w:val="es-CO"/>
        </w:rPr>
        <w:br/>
        <w:t>Su propósito es predecir la aparición de diabetes tipo 2 en mujeres de origen pima (una población indígena del sur de Arizona, EE.UU.), a partir de diversas variables clínicas y demográficas.</w:t>
      </w:r>
    </w:p>
    <w:p w14:paraId="2D8D2A6C" w14:textId="77777777" w:rsidR="00DA1309" w:rsidRPr="00DA1309" w:rsidRDefault="00DA1309" w:rsidP="00DA130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4F81BD" w:themeColor="accent1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b/>
          <w:bCs/>
          <w:color w:val="4F81BD" w:themeColor="accent1"/>
          <w:sz w:val="21"/>
          <w:szCs w:val="21"/>
          <w:lang w:val="es-CO"/>
        </w:rPr>
        <w:t>Preguntas de reflexión y aplicación</w:t>
      </w:r>
    </w:p>
    <w:p w14:paraId="30C83483" w14:textId="3E0BBEF7" w:rsidR="00DA1309" w:rsidRPr="00DA1309" w:rsidRDefault="00DA1309" w:rsidP="00DA130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¿Por qué es importante normalizar o estandarizar los datos antes de usar KNN?</w:t>
      </w:r>
    </w:p>
    <w:p w14:paraId="0458EE93" w14:textId="7AB0586E" w:rsidR="00DA1309" w:rsidRPr="00DA1309" w:rsidRDefault="00DA1309" w:rsidP="00DA1309">
      <w:pPr>
        <w:pStyle w:val="Prrafodelista"/>
        <w:spacing w:after="0" w:line="300" w:lineRule="atLeast"/>
        <w:rPr>
          <w:rFonts w:ascii="Segoe UI" w:eastAsia="Times New Roman" w:hAnsi="Segoe UI" w:cs="Segoe UI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sz w:val="21"/>
          <w:szCs w:val="21"/>
          <w:lang w:val="es-CO"/>
        </w:rPr>
        <w:t>Porque KNN utiliza distancias y las variables con mayor escala pueden dominar el resultado.</w:t>
      </w:r>
    </w:p>
    <w:p w14:paraId="4AD5D1A4" w14:textId="77777777" w:rsidR="00DA1309" w:rsidRDefault="00DA1309" w:rsidP="00DA130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¿Qué diferencias observaste en el accuracy entre los datos crudos, normalizados y estandarizados?</w:t>
      </w:r>
    </w:p>
    <w:p w14:paraId="0E404E18" w14:textId="0CE7DD50" w:rsidR="00DA1309" w:rsidRPr="00DA1309" w:rsidRDefault="00DA1309" w:rsidP="00DA1309">
      <w:pPr>
        <w:pStyle w:val="Prrafodelista"/>
        <w:spacing w:after="0" w:line="300" w:lineRule="atLeast"/>
        <w:rPr>
          <w:rFonts w:ascii="Segoe UI" w:eastAsia="Times New Roman" w:hAnsi="Segoe UI" w:cs="Segoe UI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sz w:val="21"/>
          <w:szCs w:val="21"/>
          <w:lang w:val="es-CO"/>
        </w:rPr>
        <w:t>Los datos escalados presentan mejor accuracy que los datos crudos.</w:t>
      </w:r>
    </w:p>
    <w:p w14:paraId="6C1CE8DA" w14:textId="77777777" w:rsidR="00DA1309" w:rsidRPr="00DA1309" w:rsidRDefault="00DA1309" w:rsidP="00DA130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Si aumentamos el valor de </w:t>
      </w:r>
      <w:r w:rsidRPr="00DA1309">
        <w:rPr>
          <w:rFonts w:ascii="Segoe UI" w:eastAsia="Times New Roman" w:hAnsi="Segoe UI" w:cs="Segoe UI"/>
          <w:b/>
          <w:bCs/>
          <w:color w:val="4F81BD" w:themeColor="accent1"/>
          <w:sz w:val="21"/>
          <w:szCs w:val="21"/>
          <w:lang w:val="es-CO"/>
        </w:rPr>
        <w:t>k</w:t>
      </w:r>
      <w:r w:rsidRPr="00DA1309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 (número de vecinos), ¿cómo crees que cambiaría el rendimiento del modelo?</w:t>
      </w:r>
    </w:p>
    <w:p w14:paraId="5AA96CA9" w14:textId="77C300F9" w:rsidR="00DA1309" w:rsidRPr="00DA1309" w:rsidRDefault="00DA1309" w:rsidP="00DA1309">
      <w:pPr>
        <w:pStyle w:val="Prrafodelista"/>
        <w:spacing w:after="0" w:line="300" w:lineRule="atLeast"/>
        <w:rPr>
          <w:rFonts w:ascii="Segoe UI" w:eastAsia="Times New Roman" w:hAnsi="Segoe UI" w:cs="Segoe UI"/>
          <w:sz w:val="21"/>
          <w:szCs w:val="21"/>
          <w:lang w:val="es-CO"/>
        </w:rPr>
      </w:pPr>
      <w:r>
        <w:rPr>
          <w:rFonts w:ascii="Segoe UI" w:eastAsia="Times New Roman" w:hAnsi="Segoe UI" w:cs="Segoe UI"/>
          <w:sz w:val="21"/>
          <w:szCs w:val="21"/>
          <w:lang w:val="es-CO"/>
        </w:rPr>
        <w:t>Si aumentamos K, e</w:t>
      </w:r>
      <w:r w:rsidRPr="00DA1309">
        <w:rPr>
          <w:rFonts w:ascii="Segoe UI" w:eastAsia="Times New Roman" w:hAnsi="Segoe UI" w:cs="Segoe UI"/>
          <w:sz w:val="21"/>
          <w:szCs w:val="21"/>
          <w:lang w:val="es-CO"/>
        </w:rPr>
        <w:t>l modelo se vuelve más suave, reduciendo ruido pero arriesgando subajuste.</w:t>
      </w:r>
    </w:p>
    <w:p w14:paraId="7D10F57B" w14:textId="77777777" w:rsidR="00DA1309" w:rsidRPr="00DA1309" w:rsidRDefault="00DA1309" w:rsidP="00DA130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s-CO"/>
        </w:rPr>
      </w:pPr>
    </w:p>
    <w:p w14:paraId="2DFC27A8" w14:textId="3B4D530D" w:rsidR="00DA1309" w:rsidRPr="00DA1309" w:rsidRDefault="00DA1309" w:rsidP="00DA130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lastRenderedPageBreak/>
        <w:t>¿Qué ventaja tiene implementar KNN manualmente antes de usar scikit-learn?</w:t>
      </w:r>
    </w:p>
    <w:p w14:paraId="42475F58" w14:textId="3621FEC9" w:rsidR="00DA1309" w:rsidRPr="00DA1309" w:rsidRDefault="00DA1309" w:rsidP="00DA1309">
      <w:pPr>
        <w:pStyle w:val="Prrafodelista"/>
        <w:spacing w:after="0" w:line="300" w:lineRule="atLeast"/>
        <w:rPr>
          <w:rFonts w:ascii="Segoe UI" w:eastAsia="Times New Roman" w:hAnsi="Segoe UI" w:cs="Segoe UI"/>
          <w:sz w:val="21"/>
          <w:szCs w:val="21"/>
          <w:lang w:val="es-CO"/>
        </w:rPr>
      </w:pPr>
      <w:r>
        <w:rPr>
          <w:rFonts w:ascii="Segoe UI" w:eastAsia="Times New Roman" w:hAnsi="Segoe UI" w:cs="Segoe UI"/>
          <w:sz w:val="21"/>
          <w:szCs w:val="21"/>
          <w:lang w:val="es-CO"/>
        </w:rPr>
        <w:t>La principal ventaja es que p</w:t>
      </w:r>
      <w:r w:rsidRPr="00DA1309">
        <w:rPr>
          <w:rFonts w:ascii="Segoe UI" w:eastAsia="Times New Roman" w:hAnsi="Segoe UI" w:cs="Segoe UI"/>
          <w:sz w:val="21"/>
          <w:szCs w:val="21"/>
          <w:lang w:val="es-CO"/>
        </w:rPr>
        <w:t>ermite comprender el algoritmo internamente y no usarlo como una caja negra.</w:t>
      </w:r>
    </w:p>
    <w:p w14:paraId="374550B0" w14:textId="77777777" w:rsidR="00DA1309" w:rsidRDefault="00DA1309" w:rsidP="00DA130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¿Qué limitaciones presenta KNN cuando se aplica a conjuntos de datos grandes o con muchas dimensiones?</w:t>
      </w:r>
    </w:p>
    <w:p w14:paraId="28C4171C" w14:textId="16169073" w:rsidR="00DA1309" w:rsidRPr="00DA1309" w:rsidRDefault="00DA1309" w:rsidP="00DA1309">
      <w:pPr>
        <w:pStyle w:val="Prrafodelista"/>
        <w:spacing w:after="0" w:line="300" w:lineRule="atLeast"/>
        <w:rPr>
          <w:rFonts w:ascii="Segoe UI" w:eastAsia="Times New Roman" w:hAnsi="Segoe UI" w:cs="Segoe UI"/>
          <w:sz w:val="21"/>
          <w:szCs w:val="21"/>
          <w:lang w:val="es-CO"/>
        </w:rPr>
      </w:pPr>
      <w:r>
        <w:rPr>
          <w:rFonts w:ascii="Segoe UI" w:eastAsia="Times New Roman" w:hAnsi="Segoe UI" w:cs="Segoe UI"/>
          <w:sz w:val="21"/>
          <w:szCs w:val="21"/>
          <w:lang w:val="es-CO"/>
        </w:rPr>
        <w:t>Las grandes limitaciones se centran en el a</w:t>
      </w:r>
      <w:r w:rsidRPr="00DA1309">
        <w:rPr>
          <w:rFonts w:ascii="Segoe UI" w:eastAsia="Times New Roman" w:hAnsi="Segoe UI" w:cs="Segoe UI"/>
          <w:sz w:val="21"/>
          <w:szCs w:val="21"/>
          <w:lang w:val="es-CO"/>
        </w:rPr>
        <w:t>lto costo computacional, sensibilidad a ruido y problemas en alta dimensionalidad.</w:t>
      </w:r>
    </w:p>
    <w:p w14:paraId="41564FEB" w14:textId="77777777" w:rsidR="00DA1309" w:rsidRPr="00DA1309" w:rsidRDefault="00DA1309" w:rsidP="00DA130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38045E93" w14:textId="77777777" w:rsidR="007F1761" w:rsidRPr="00BB6800" w:rsidRDefault="007F1761" w:rsidP="00DA130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s-CO"/>
        </w:rPr>
      </w:pPr>
    </w:p>
    <w:sectPr w:rsidR="007F1761" w:rsidRPr="00BB68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36CB9"/>
    <w:multiLevelType w:val="multilevel"/>
    <w:tmpl w:val="A312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4426F"/>
    <w:multiLevelType w:val="hybridMultilevel"/>
    <w:tmpl w:val="D34C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57370"/>
    <w:multiLevelType w:val="hybridMultilevel"/>
    <w:tmpl w:val="F9C6DEC6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52AF0"/>
    <w:multiLevelType w:val="multilevel"/>
    <w:tmpl w:val="E6C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B2333"/>
    <w:multiLevelType w:val="multilevel"/>
    <w:tmpl w:val="3F5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A2F40"/>
    <w:multiLevelType w:val="multilevel"/>
    <w:tmpl w:val="AD0AED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15176F"/>
    <w:multiLevelType w:val="multilevel"/>
    <w:tmpl w:val="7C52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233713"/>
    <w:multiLevelType w:val="multilevel"/>
    <w:tmpl w:val="36689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5F4050"/>
    <w:multiLevelType w:val="multilevel"/>
    <w:tmpl w:val="0B2A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BE038C"/>
    <w:multiLevelType w:val="multilevel"/>
    <w:tmpl w:val="60F4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D2A7F"/>
    <w:multiLevelType w:val="multilevel"/>
    <w:tmpl w:val="E6D8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C534D"/>
    <w:multiLevelType w:val="multilevel"/>
    <w:tmpl w:val="D6B6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E62A46"/>
    <w:multiLevelType w:val="multilevel"/>
    <w:tmpl w:val="DD4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17EAA"/>
    <w:multiLevelType w:val="hybridMultilevel"/>
    <w:tmpl w:val="F5928070"/>
    <w:lvl w:ilvl="0" w:tplc="381E427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F302F"/>
    <w:multiLevelType w:val="multilevel"/>
    <w:tmpl w:val="638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003E6"/>
    <w:multiLevelType w:val="multilevel"/>
    <w:tmpl w:val="7B1E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C7C4F"/>
    <w:multiLevelType w:val="multilevel"/>
    <w:tmpl w:val="64C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A10BC"/>
    <w:multiLevelType w:val="hybridMultilevel"/>
    <w:tmpl w:val="66006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6C0144"/>
    <w:multiLevelType w:val="multilevel"/>
    <w:tmpl w:val="77BC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CA6F05"/>
    <w:multiLevelType w:val="multilevel"/>
    <w:tmpl w:val="C49A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B648F9"/>
    <w:multiLevelType w:val="multilevel"/>
    <w:tmpl w:val="7294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11679E"/>
    <w:multiLevelType w:val="hybridMultilevel"/>
    <w:tmpl w:val="DB0858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6608A6"/>
    <w:multiLevelType w:val="multilevel"/>
    <w:tmpl w:val="E2AC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A91A79"/>
    <w:multiLevelType w:val="hybridMultilevel"/>
    <w:tmpl w:val="20746B4E"/>
    <w:lvl w:ilvl="0" w:tplc="71147984">
      <w:start w:val="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CCC2324"/>
    <w:multiLevelType w:val="multilevel"/>
    <w:tmpl w:val="CE5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A2303B"/>
    <w:multiLevelType w:val="multilevel"/>
    <w:tmpl w:val="2DA8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F05522"/>
    <w:multiLevelType w:val="multilevel"/>
    <w:tmpl w:val="86ACF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A1575"/>
    <w:multiLevelType w:val="multilevel"/>
    <w:tmpl w:val="D508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91716D"/>
    <w:multiLevelType w:val="multilevel"/>
    <w:tmpl w:val="829C1D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625A74"/>
    <w:multiLevelType w:val="multilevel"/>
    <w:tmpl w:val="BE1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06155">
    <w:abstractNumId w:val="8"/>
  </w:num>
  <w:num w:numId="2" w16cid:durableId="1585802791">
    <w:abstractNumId w:val="6"/>
  </w:num>
  <w:num w:numId="3" w16cid:durableId="1356693203">
    <w:abstractNumId w:val="5"/>
  </w:num>
  <w:num w:numId="4" w16cid:durableId="1519733150">
    <w:abstractNumId w:val="4"/>
  </w:num>
  <w:num w:numId="5" w16cid:durableId="734821359">
    <w:abstractNumId w:val="7"/>
  </w:num>
  <w:num w:numId="6" w16cid:durableId="1593854551">
    <w:abstractNumId w:val="3"/>
  </w:num>
  <w:num w:numId="7" w16cid:durableId="41250538">
    <w:abstractNumId w:val="2"/>
  </w:num>
  <w:num w:numId="8" w16cid:durableId="2104259494">
    <w:abstractNumId w:val="1"/>
  </w:num>
  <w:num w:numId="9" w16cid:durableId="1363170469">
    <w:abstractNumId w:val="0"/>
  </w:num>
  <w:num w:numId="10" w16cid:durableId="188884686">
    <w:abstractNumId w:val="30"/>
  </w:num>
  <w:num w:numId="11" w16cid:durableId="2048944456">
    <w:abstractNumId w:val="32"/>
  </w:num>
  <w:num w:numId="12" w16cid:durableId="253443038">
    <w:abstractNumId w:val="11"/>
  </w:num>
  <w:num w:numId="13" w16cid:durableId="1738940621">
    <w:abstractNumId w:val="22"/>
  </w:num>
  <w:num w:numId="14" w16cid:durableId="1122067429">
    <w:abstractNumId w:val="38"/>
  </w:num>
  <w:num w:numId="15" w16cid:durableId="1518037734">
    <w:abstractNumId w:val="13"/>
  </w:num>
  <w:num w:numId="16" w16cid:durableId="661466036">
    <w:abstractNumId w:val="23"/>
  </w:num>
  <w:num w:numId="17" w16cid:durableId="586498713">
    <w:abstractNumId w:val="25"/>
  </w:num>
  <w:num w:numId="18" w16cid:durableId="1164853429">
    <w:abstractNumId w:val="21"/>
  </w:num>
  <w:num w:numId="19" w16cid:durableId="1942033216">
    <w:abstractNumId w:val="26"/>
  </w:num>
  <w:num w:numId="20" w16cid:durableId="1927643131">
    <w:abstractNumId w:val="17"/>
  </w:num>
  <w:num w:numId="21" w16cid:durableId="76749860">
    <w:abstractNumId w:val="12"/>
  </w:num>
  <w:num w:numId="22" w16cid:durableId="548418927">
    <w:abstractNumId w:val="9"/>
  </w:num>
  <w:num w:numId="23" w16cid:durableId="1729646619">
    <w:abstractNumId w:val="18"/>
  </w:num>
  <w:num w:numId="24" w16cid:durableId="611326124">
    <w:abstractNumId w:val="34"/>
  </w:num>
  <w:num w:numId="25" w16cid:durableId="188497454">
    <w:abstractNumId w:val="29"/>
  </w:num>
  <w:num w:numId="26" w16cid:durableId="2124105888">
    <w:abstractNumId w:val="19"/>
  </w:num>
  <w:num w:numId="27" w16cid:durableId="150950536">
    <w:abstractNumId w:val="33"/>
  </w:num>
  <w:num w:numId="28" w16cid:durableId="522675009">
    <w:abstractNumId w:val="15"/>
  </w:num>
  <w:num w:numId="29" w16cid:durableId="1328827527">
    <w:abstractNumId w:val="31"/>
  </w:num>
  <w:num w:numId="30" w16cid:durableId="1518546909">
    <w:abstractNumId w:val="28"/>
  </w:num>
  <w:num w:numId="31" w16cid:durableId="1071273604">
    <w:abstractNumId w:val="36"/>
  </w:num>
  <w:num w:numId="32" w16cid:durableId="1666013656">
    <w:abstractNumId w:val="24"/>
  </w:num>
  <w:num w:numId="33" w16cid:durableId="1806501896">
    <w:abstractNumId w:val="27"/>
  </w:num>
  <w:num w:numId="34" w16cid:durableId="979964151">
    <w:abstractNumId w:val="10"/>
  </w:num>
  <w:num w:numId="35" w16cid:durableId="1989361383">
    <w:abstractNumId w:val="20"/>
  </w:num>
  <w:num w:numId="36" w16cid:durableId="899054935">
    <w:abstractNumId w:val="37"/>
  </w:num>
  <w:num w:numId="37" w16cid:durableId="2143694910">
    <w:abstractNumId w:val="35"/>
  </w:num>
  <w:num w:numId="38" w16cid:durableId="1310092250">
    <w:abstractNumId w:val="16"/>
  </w:num>
  <w:num w:numId="39" w16cid:durableId="20178049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C70"/>
    <w:rsid w:val="0015074B"/>
    <w:rsid w:val="001D7AF3"/>
    <w:rsid w:val="0029639D"/>
    <w:rsid w:val="002D2751"/>
    <w:rsid w:val="00326F90"/>
    <w:rsid w:val="00330C26"/>
    <w:rsid w:val="00377BE0"/>
    <w:rsid w:val="003D4F91"/>
    <w:rsid w:val="00402E2E"/>
    <w:rsid w:val="00462D71"/>
    <w:rsid w:val="005A00C7"/>
    <w:rsid w:val="00766AC1"/>
    <w:rsid w:val="007F1761"/>
    <w:rsid w:val="008046B3"/>
    <w:rsid w:val="008D671E"/>
    <w:rsid w:val="009A23EE"/>
    <w:rsid w:val="00AA1D8D"/>
    <w:rsid w:val="00AB184A"/>
    <w:rsid w:val="00B47730"/>
    <w:rsid w:val="00BB6800"/>
    <w:rsid w:val="00C205CB"/>
    <w:rsid w:val="00C67B66"/>
    <w:rsid w:val="00CA2188"/>
    <w:rsid w:val="00CB0664"/>
    <w:rsid w:val="00D0420C"/>
    <w:rsid w:val="00D67C7F"/>
    <w:rsid w:val="00DA1309"/>
    <w:rsid w:val="00E65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E9A21"/>
  <w14:defaultImageDpi w14:val="300"/>
  <w15:docId w15:val="{CF8C623B-A580-466E-84EE-F316B5C1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5CB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04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Kurt Kelly</cp:lastModifiedBy>
  <cp:revision>13</cp:revision>
  <cp:lastPrinted>2026-04-20T03:25:00Z</cp:lastPrinted>
  <dcterms:created xsi:type="dcterms:W3CDTF">2013-12-23T23:15:00Z</dcterms:created>
  <dcterms:modified xsi:type="dcterms:W3CDTF">2026-04-24T08:58:00Z</dcterms:modified>
  <cp:category/>
</cp:coreProperties>
</file>