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3EB" w:rsidRDefault="006D611B">
      <w:r>
        <w:t>Kurt Leadley</w:t>
      </w:r>
    </w:p>
    <w:p w:rsidR="006D611B" w:rsidRDefault="006D611B">
      <w:r>
        <w:t>Web 425</w:t>
      </w:r>
    </w:p>
    <w:p w:rsidR="006D611B" w:rsidRDefault="006D611B">
      <w:r>
        <w:t>December 30</w:t>
      </w:r>
      <w:r w:rsidRPr="006D611B">
        <w:rPr>
          <w:vertAlign w:val="superscript"/>
        </w:rPr>
        <w:t>th</w:t>
      </w:r>
      <w:r>
        <w:t>, 2019</w:t>
      </w:r>
    </w:p>
    <w:p w:rsidR="006D611B" w:rsidRDefault="006D611B">
      <w:r>
        <w:t xml:space="preserve">Professor </w:t>
      </w:r>
      <w:proofErr w:type="spellStart"/>
      <w:r>
        <w:t>Eltayeb</w:t>
      </w:r>
      <w:proofErr w:type="spellEnd"/>
    </w:p>
    <w:p w:rsidR="006D611B" w:rsidRDefault="006D611B"/>
    <w:p w:rsidR="006D611B" w:rsidRDefault="006D611B">
      <w:r>
        <w:rPr>
          <w:noProof/>
        </w:rPr>
        <w:drawing>
          <wp:inline distT="0" distB="0" distL="0" distR="0">
            <wp:extent cx="5334000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1B"/>
    <w:rsid w:val="000233EB"/>
    <w:rsid w:val="006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01FB1-95E5-4DB2-A94F-85AA4763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Leadley</dc:creator>
  <cp:keywords/>
  <dc:description/>
  <cp:lastModifiedBy>Kurt Leadley</cp:lastModifiedBy>
  <cp:revision>1</cp:revision>
  <dcterms:created xsi:type="dcterms:W3CDTF">2019-12-31T05:39:00Z</dcterms:created>
  <dcterms:modified xsi:type="dcterms:W3CDTF">2019-12-31T05:44:00Z</dcterms:modified>
</cp:coreProperties>
</file>