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CF3" w:rsidRDefault="00A93CF3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A93CF3" w:rsidRDefault="00A93CF3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A93CF3" w:rsidRDefault="00A93CF3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A93CF3" w:rsidRDefault="00A93CF3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A93CF3" w:rsidRDefault="00A93CF3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A93CF3" w:rsidRDefault="00A93CF3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A93CF3" w:rsidRDefault="00A93CF3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A93CF3" w:rsidRDefault="00A93CF3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A93CF3" w:rsidRDefault="00A93CF3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A93CF3" w:rsidRDefault="00A93CF3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A93CF3" w:rsidRDefault="00A93CF3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A93CF3" w:rsidRDefault="00A93CF3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A93CF3" w:rsidRDefault="00A93CF3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A93CF3" w:rsidRDefault="00A93CF3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A93CF3" w:rsidRDefault="00A93CF3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A93CF3" w:rsidRDefault="00A93CF3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A93CF3" w:rsidRDefault="00A93CF3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A93CF3" w:rsidRDefault="00A93CF3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A93CF3" w:rsidRDefault="00A93CF3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A93CF3" w:rsidRDefault="00A93CF3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A93CF3" w:rsidRDefault="00A93CF3" w:rsidP="00A93CF3">
      <w:pPr>
        <w:rPr>
          <w:rFonts w:ascii="Times New Roman" w:hAnsi="Times New Roman"/>
          <w:sz w:val="36"/>
          <w:szCs w:val="36"/>
          <w:lang w:val="ru-RU"/>
        </w:rPr>
      </w:pPr>
    </w:p>
    <w:p w:rsidR="00A93CF3" w:rsidRDefault="00A93CF3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8B641F" w:rsidRPr="00194E31" w:rsidRDefault="00194E31" w:rsidP="00194E31">
      <w:pPr>
        <w:jc w:val="center"/>
        <w:rPr>
          <w:rFonts w:ascii="Times New Roman" w:hAnsi="Times New Roman"/>
          <w:sz w:val="36"/>
          <w:szCs w:val="36"/>
          <w:lang w:val="ru-RU"/>
        </w:rPr>
      </w:pPr>
      <w:r w:rsidRPr="00194E31">
        <w:rPr>
          <w:rFonts w:ascii="Times New Roman" w:hAnsi="Times New Roman"/>
          <w:sz w:val="36"/>
          <w:szCs w:val="36"/>
        </w:rPr>
        <w:t>Single</w:t>
      </w:r>
      <w:r w:rsidRPr="00194E31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194E31">
        <w:rPr>
          <w:rFonts w:ascii="Times New Roman" w:hAnsi="Times New Roman"/>
          <w:sz w:val="36"/>
          <w:szCs w:val="36"/>
        </w:rPr>
        <w:t>Sign</w:t>
      </w:r>
      <w:r w:rsidRPr="00194E31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194E31">
        <w:rPr>
          <w:rFonts w:ascii="Times New Roman" w:hAnsi="Times New Roman"/>
          <w:sz w:val="36"/>
          <w:szCs w:val="36"/>
        </w:rPr>
        <w:t>On</w:t>
      </w:r>
    </w:p>
    <w:p w:rsidR="00194E31" w:rsidRPr="000F1A12" w:rsidRDefault="000F1A12" w:rsidP="00194E31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Функциональная</w:t>
      </w:r>
      <w:r w:rsidR="00194E31" w:rsidRPr="000F1A12">
        <w:rPr>
          <w:rFonts w:ascii="Times New Roman" w:hAnsi="Times New Roman"/>
          <w:lang w:val="ru-RU"/>
        </w:rPr>
        <w:t xml:space="preserve"> спецификация</w:t>
      </w:r>
    </w:p>
    <w:p w:rsidR="00194E31" w:rsidRPr="000F1A12" w:rsidRDefault="00194E31">
      <w:pPr>
        <w:rPr>
          <w:rFonts w:ascii="Times New Roman" w:hAnsi="Times New Roman"/>
          <w:lang w:val="ru-RU"/>
        </w:rPr>
      </w:pPr>
      <w:r w:rsidRPr="000F1A12">
        <w:rPr>
          <w:rFonts w:ascii="Times New Roman" w:hAnsi="Times New Roman"/>
          <w:lang w:val="ru-RU"/>
        </w:rPr>
        <w:br w:type="page"/>
      </w:r>
    </w:p>
    <w:sdt>
      <w:sdtPr>
        <w:id w:val="27800416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9C7F83" w:rsidRPr="00A749C3" w:rsidRDefault="009C7F83" w:rsidP="009C7F83">
          <w:pPr>
            <w:rPr>
              <w:lang w:val="ru-RU"/>
            </w:rPr>
          </w:pPr>
          <w:r w:rsidRPr="00A749C3">
            <w:rPr>
              <w:lang w:val="ru-RU"/>
            </w:rPr>
            <w:t>Оглавление</w:t>
          </w:r>
        </w:p>
        <w:p w:rsidR="002A5CE8" w:rsidRDefault="00B31138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r>
            <w:rPr>
              <w:lang w:val="ru-RU"/>
            </w:rPr>
            <w:fldChar w:fldCharType="begin"/>
          </w:r>
          <w:r w:rsidR="009C7F83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248234748" w:history="1">
            <w:r w:rsidR="002A5CE8" w:rsidRPr="000D2E1C">
              <w:rPr>
                <w:rStyle w:val="af6"/>
                <w:noProof/>
                <w:lang w:val="ru-RU"/>
              </w:rPr>
              <w:t>Терминология</w:t>
            </w:r>
            <w:r w:rsidR="002A5CE8">
              <w:rPr>
                <w:noProof/>
                <w:webHidden/>
              </w:rPr>
              <w:tab/>
            </w:r>
            <w:r w:rsidR="002A5CE8">
              <w:rPr>
                <w:noProof/>
                <w:webHidden/>
              </w:rPr>
              <w:fldChar w:fldCharType="begin"/>
            </w:r>
            <w:r w:rsidR="002A5CE8">
              <w:rPr>
                <w:noProof/>
                <w:webHidden/>
              </w:rPr>
              <w:instrText xml:space="preserve"> PAGEREF _Toc248234748 \h </w:instrText>
            </w:r>
            <w:r w:rsidR="002A5CE8">
              <w:rPr>
                <w:noProof/>
                <w:webHidden/>
              </w:rPr>
            </w:r>
            <w:r w:rsidR="002A5CE8">
              <w:rPr>
                <w:noProof/>
                <w:webHidden/>
              </w:rPr>
              <w:fldChar w:fldCharType="separate"/>
            </w:r>
            <w:r w:rsidR="002A5CE8">
              <w:rPr>
                <w:noProof/>
                <w:webHidden/>
              </w:rPr>
              <w:t>3</w:t>
            </w:r>
            <w:r w:rsidR="002A5CE8">
              <w:rPr>
                <w:noProof/>
                <w:webHidden/>
              </w:rPr>
              <w:fldChar w:fldCharType="end"/>
            </w:r>
          </w:hyperlink>
        </w:p>
        <w:p w:rsidR="002A5CE8" w:rsidRDefault="002A5CE8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48234749" w:history="1">
            <w:r w:rsidRPr="000D2E1C">
              <w:rPr>
                <w:rStyle w:val="af6"/>
                <w:noProof/>
                <w:lang w:val="ru-RU"/>
              </w:rPr>
              <w:t>Требуемая функциональность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_Toc248234749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CE8" w:rsidRDefault="002A5CE8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48234750" w:history="1">
            <w:r w:rsidRPr="000D2E1C">
              <w:rPr>
                <w:rStyle w:val="af6"/>
                <w:noProof/>
                <w:lang w:val="ru-RU"/>
              </w:rPr>
              <w:t>Аутентификация (проверка подлинности)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_Toc248234750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CE8" w:rsidRDefault="002A5CE8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48234751" w:history="1">
            <w:r w:rsidRPr="000D2E1C">
              <w:rPr>
                <w:rStyle w:val="af6"/>
                <w:noProof/>
                <w:lang w:val="ru-RU"/>
              </w:rPr>
              <w:t>Авторизация (предоставление прав)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_Toc248234751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CE8" w:rsidRDefault="002A5CE8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48234752" w:history="1">
            <w:r w:rsidRPr="000D2E1C">
              <w:rPr>
                <w:rStyle w:val="af6"/>
                <w:noProof/>
                <w:lang w:val="ru-RU"/>
              </w:rPr>
              <w:t>Аккаунтинг (логирование действий)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_Toc248234752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CE8" w:rsidRDefault="002A5CE8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48234753" w:history="1">
            <w:r w:rsidRPr="000D2E1C">
              <w:rPr>
                <w:rStyle w:val="af6"/>
                <w:noProof/>
              </w:rPr>
              <w:t>Look</w:t>
            </w:r>
            <w:r w:rsidRPr="000D2E1C">
              <w:rPr>
                <w:rStyle w:val="af6"/>
                <w:noProof/>
                <w:lang w:val="ru-RU"/>
              </w:rPr>
              <w:t xml:space="preserve"> </w:t>
            </w:r>
            <w:r w:rsidRPr="000D2E1C">
              <w:rPr>
                <w:rStyle w:val="af6"/>
                <w:noProof/>
              </w:rPr>
              <w:t>and</w:t>
            </w:r>
            <w:r w:rsidRPr="000D2E1C">
              <w:rPr>
                <w:rStyle w:val="af6"/>
                <w:noProof/>
                <w:lang w:val="ru-RU"/>
              </w:rPr>
              <w:t xml:space="preserve"> </w:t>
            </w:r>
            <w:r w:rsidRPr="000D2E1C">
              <w:rPr>
                <w:rStyle w:val="af6"/>
                <w:noProof/>
              </w:rPr>
              <w:t>Feel</w:t>
            </w:r>
            <w:r w:rsidRPr="000D2E1C">
              <w:rPr>
                <w:rStyle w:val="af6"/>
                <w:noProof/>
                <w:lang w:val="ru-RU"/>
              </w:rPr>
              <w:t xml:space="preserve"> (скины)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_Toc248234753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CE8" w:rsidRDefault="002A5CE8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48234754" w:history="1">
            <w:r w:rsidRPr="000D2E1C">
              <w:rPr>
                <w:rStyle w:val="af6"/>
                <w:noProof/>
                <w:lang w:val="ru-RU"/>
              </w:rPr>
              <w:t>Централизованное управление внешними подсистемами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_Toc248234754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CE8" w:rsidRDefault="002A5CE8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48234755" w:history="1">
            <w:r w:rsidRPr="000D2E1C">
              <w:rPr>
                <w:rStyle w:val="af6"/>
                <w:noProof/>
                <w:lang w:val="ru-RU"/>
              </w:rPr>
              <w:t>Описание экранов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_Toc248234755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CE8" w:rsidRDefault="002A5CE8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48234756" w:history="1">
            <w:r w:rsidRPr="000D2E1C">
              <w:rPr>
                <w:rStyle w:val="af6"/>
                <w:noProof/>
                <w:lang w:val="ru-RU"/>
              </w:rPr>
              <w:t>Логин в подсистему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_Toc248234756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CE8" w:rsidRDefault="002A5CE8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48234757" w:history="1">
            <w:r w:rsidRPr="000D2E1C">
              <w:rPr>
                <w:rStyle w:val="af6"/>
                <w:noProof/>
                <w:lang w:val="ru-RU"/>
              </w:rPr>
              <w:t>Изменение действий в 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_Toc248234757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CE8" w:rsidRDefault="002A5CE8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48234758" w:history="1">
            <w:r w:rsidRPr="000D2E1C">
              <w:rPr>
                <w:rStyle w:val="af6"/>
                <w:noProof/>
                <w:lang w:val="ru-RU"/>
              </w:rPr>
              <w:t>Просмотр преференций в 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_Toc248234758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CE8" w:rsidRDefault="002A5CE8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48234759" w:history="1">
            <w:r w:rsidRPr="000D2E1C">
              <w:rPr>
                <w:rStyle w:val="af6"/>
                <w:noProof/>
                <w:lang w:val="ru-RU"/>
              </w:rPr>
              <w:t>Конфигурация групп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_Toc248234759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CE8" w:rsidRDefault="002A5CE8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48234760" w:history="1">
            <w:r w:rsidRPr="000D2E1C">
              <w:rPr>
                <w:rStyle w:val="af6"/>
                <w:noProof/>
                <w:lang w:val="ru-RU"/>
              </w:rPr>
              <w:t>Конфигурация комплектов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_Toc248234760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CE8" w:rsidRDefault="002A5CE8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48234761" w:history="1">
            <w:r w:rsidRPr="000D2E1C">
              <w:rPr>
                <w:rStyle w:val="af6"/>
                <w:noProof/>
                <w:lang w:val="ru-RU"/>
              </w:rPr>
              <w:t>Конфигурация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_Toc248234761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CE8" w:rsidRDefault="002A5CE8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48234762" w:history="1">
            <w:r w:rsidRPr="000D2E1C">
              <w:rPr>
                <w:rStyle w:val="af6"/>
                <w:noProof/>
                <w:lang w:val="ru-RU"/>
              </w:rPr>
              <w:t>Просмотр 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_Toc248234762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CE8" w:rsidRDefault="002A5CE8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48234763" w:history="1">
            <w:r w:rsidRPr="000D2E1C">
              <w:rPr>
                <w:rStyle w:val="af6"/>
                <w:noProof/>
                <w:lang w:val="ru-RU"/>
              </w:rPr>
              <w:t>Просмотр логов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_Toc248234763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CE8" w:rsidRDefault="002A5CE8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48234764" w:history="1">
            <w:r w:rsidRPr="000D2E1C">
              <w:rPr>
                <w:rStyle w:val="af6"/>
                <w:noProof/>
                <w:lang w:val="ru-RU"/>
              </w:rPr>
              <w:t>Навигация по экранам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_Toc248234764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F83" w:rsidRDefault="00B31138" w:rsidP="009C7F83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9C7F83" w:rsidRDefault="009C7F83">
      <w:pPr>
        <w:spacing w:after="200" w:line="276" w:lineRule="auto"/>
        <w:rPr>
          <w:rFonts w:ascii="Times New Roman" w:eastAsiaTheme="majorEastAsia" w:hAnsi="Times New Roman"/>
          <w:b/>
          <w:bCs/>
          <w:kern w:val="32"/>
          <w:sz w:val="32"/>
          <w:szCs w:val="32"/>
        </w:rPr>
      </w:pPr>
      <w:r>
        <w:rPr>
          <w:rFonts w:ascii="Times New Roman" w:hAnsi="Times New Roman"/>
        </w:rPr>
        <w:br w:type="page"/>
      </w:r>
    </w:p>
    <w:p w:rsidR="00A749C3" w:rsidRDefault="00A749C3" w:rsidP="00A749C3">
      <w:pPr>
        <w:pStyle w:val="1"/>
        <w:rPr>
          <w:lang w:val="ru-RU"/>
        </w:rPr>
      </w:pPr>
      <w:bookmarkStart w:id="0" w:name="_Toc248234748"/>
      <w:r>
        <w:rPr>
          <w:lang w:val="ru-RU"/>
        </w:rPr>
        <w:lastRenderedPageBreak/>
        <w:t>Терминология</w:t>
      </w:r>
      <w:bookmarkEnd w:id="0"/>
    </w:p>
    <w:p w:rsidR="00026002" w:rsidRPr="00026002" w:rsidRDefault="00026002" w:rsidP="00A749C3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Подсистема (</w:t>
      </w:r>
      <w:r>
        <w:rPr>
          <w:rFonts w:ascii="Times New Roman" w:hAnsi="Times New Roman"/>
        </w:rPr>
        <w:t>sub</w:t>
      </w:r>
      <w:r w:rsidRPr="0002600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system</w:t>
      </w:r>
      <w:r>
        <w:rPr>
          <w:rFonts w:ascii="Times New Roman" w:hAnsi="Times New Roman"/>
          <w:lang w:val="ru-RU"/>
        </w:rPr>
        <w:t>) – приложение поддерживающее интеграцию с SSO.</w:t>
      </w:r>
    </w:p>
    <w:p w:rsidR="00A749C3" w:rsidRDefault="00A749C3" w:rsidP="00A749C3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026002">
        <w:rPr>
          <w:rFonts w:ascii="Times New Roman" w:hAnsi="Times New Roman"/>
          <w:lang w:val="ru-RU"/>
        </w:rPr>
        <w:t>Действие</w:t>
      </w:r>
      <w:r w:rsidR="00026002" w:rsidRPr="00026002">
        <w:rPr>
          <w:rFonts w:ascii="Times New Roman" w:hAnsi="Times New Roman"/>
          <w:lang w:val="ru-RU"/>
        </w:rPr>
        <w:t xml:space="preserve"> </w:t>
      </w:r>
      <w:r w:rsidRPr="00026002"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</w:rPr>
        <w:t>action</w:t>
      </w:r>
      <w:r w:rsidRPr="00026002">
        <w:rPr>
          <w:rFonts w:ascii="Times New Roman" w:hAnsi="Times New Roman"/>
          <w:lang w:val="ru-RU"/>
        </w:rPr>
        <w:t xml:space="preserve">) </w:t>
      </w:r>
      <w:r w:rsidR="00026002" w:rsidRPr="00026002">
        <w:rPr>
          <w:rFonts w:ascii="Times New Roman" w:hAnsi="Times New Roman"/>
          <w:lang w:val="ru-RU"/>
        </w:rPr>
        <w:t>–</w:t>
      </w:r>
      <w:r w:rsidRPr="00026002">
        <w:rPr>
          <w:rFonts w:ascii="Times New Roman" w:hAnsi="Times New Roman"/>
          <w:lang w:val="ru-RU"/>
        </w:rPr>
        <w:t xml:space="preserve"> </w:t>
      </w:r>
      <w:r w:rsidR="00026002">
        <w:rPr>
          <w:rFonts w:ascii="Times New Roman" w:hAnsi="Times New Roman"/>
          <w:lang w:val="ru-RU"/>
        </w:rPr>
        <w:t>право пользователя на выполнение какого либо действия в подсистеме</w:t>
      </w:r>
      <w:r w:rsidRPr="00811A16">
        <w:rPr>
          <w:rFonts w:ascii="Times New Roman" w:hAnsi="Times New Roman"/>
          <w:lang w:val="ru-RU"/>
        </w:rPr>
        <w:t>.</w:t>
      </w:r>
    </w:p>
    <w:p w:rsidR="00026002" w:rsidRDefault="00026002" w:rsidP="00A749C3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Группа – набор действий, используется для упрощения назначения типичных наборов действия различным пользователям.</w:t>
      </w:r>
    </w:p>
    <w:p w:rsidR="00026002" w:rsidRDefault="00026002" w:rsidP="00A749C3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Роль – набор групп и </w:t>
      </w:r>
      <w:proofErr w:type="gramStart"/>
      <w:r>
        <w:rPr>
          <w:rFonts w:ascii="Times New Roman" w:hAnsi="Times New Roman"/>
          <w:lang w:val="ru-RU"/>
        </w:rPr>
        <w:t>действий</w:t>
      </w:r>
      <w:proofErr w:type="gramEnd"/>
      <w:r>
        <w:rPr>
          <w:rFonts w:ascii="Times New Roman" w:hAnsi="Times New Roman"/>
          <w:lang w:val="ru-RU"/>
        </w:rPr>
        <w:t xml:space="preserve"> назначенных пользователю.</w:t>
      </w:r>
    </w:p>
    <w:p w:rsidR="00026002" w:rsidRDefault="00026002" w:rsidP="00A749C3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Принципал – бизнес роль пользователя в </w:t>
      </w:r>
      <w:proofErr w:type="gramStart"/>
      <w:r>
        <w:rPr>
          <w:rFonts w:ascii="Times New Roman" w:hAnsi="Times New Roman"/>
          <w:lang w:val="ru-RU"/>
        </w:rPr>
        <w:t>подсистеме</w:t>
      </w:r>
      <w:proofErr w:type="gramEnd"/>
      <w:r>
        <w:rPr>
          <w:rFonts w:ascii="Times New Roman" w:hAnsi="Times New Roman"/>
          <w:lang w:val="ru-RU"/>
        </w:rPr>
        <w:t xml:space="preserve"> подключенной к SSO</w:t>
      </w:r>
      <w:r w:rsidR="0091200C">
        <w:rPr>
          <w:rFonts w:ascii="Times New Roman" w:hAnsi="Times New Roman"/>
          <w:lang w:val="ru-RU"/>
        </w:rPr>
        <w:t>. Каждому принципалу в подсистеме, соответствует</w:t>
      </w:r>
      <w:r w:rsidR="0091200C">
        <w:rPr>
          <w:rFonts w:ascii="Times New Roman" w:hAnsi="Times New Roman"/>
        </w:rPr>
        <w:t xml:space="preserve"> </w:t>
      </w:r>
      <w:r w:rsidR="0091200C">
        <w:rPr>
          <w:rFonts w:ascii="Times New Roman" w:hAnsi="Times New Roman"/>
          <w:lang w:val="ru-RU"/>
        </w:rPr>
        <w:t>роль в SSO.</w:t>
      </w:r>
    </w:p>
    <w:p w:rsidR="0091200C" w:rsidRDefault="0091200C" w:rsidP="00A749C3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Преференция – характеристика отображения визуального интерфейса пользователя вида </w:t>
      </w:r>
      <w:proofErr w:type="spellStart"/>
      <w:r>
        <w:rPr>
          <w:rFonts w:ascii="Times New Roman" w:hAnsi="Times New Roman"/>
          <w:lang w:val="ru-RU"/>
        </w:rPr>
        <w:t>имя</w:t>
      </w:r>
      <w:proofErr w:type="gramStart"/>
      <w:r>
        <w:rPr>
          <w:rFonts w:ascii="Times New Roman" w:hAnsi="Times New Roman"/>
          <w:lang w:val="ru-RU"/>
        </w:rPr>
        <w:t>:з</w:t>
      </w:r>
      <w:proofErr w:type="gramEnd"/>
      <w:r>
        <w:rPr>
          <w:rFonts w:ascii="Times New Roman" w:hAnsi="Times New Roman"/>
          <w:lang w:val="ru-RU"/>
        </w:rPr>
        <w:t>начение</w:t>
      </w:r>
      <w:proofErr w:type="spellEnd"/>
      <w:r>
        <w:rPr>
          <w:rFonts w:ascii="Times New Roman" w:hAnsi="Times New Roman"/>
          <w:lang w:val="ru-RU"/>
        </w:rPr>
        <w:t>.</w:t>
      </w:r>
    </w:p>
    <w:p w:rsidR="00FA4240" w:rsidRDefault="00FA4240" w:rsidP="00A749C3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Комплект – набор преференций.</w:t>
      </w:r>
    </w:p>
    <w:p w:rsidR="0091200C" w:rsidRPr="0091200C" w:rsidRDefault="0091200C" w:rsidP="00A749C3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</w:p>
    <w:p w:rsidR="00A749C3" w:rsidRDefault="00A749C3" w:rsidP="00A749C3">
      <w:pPr>
        <w:rPr>
          <w:rFonts w:eastAsiaTheme="majorEastAsia"/>
          <w:kern w:val="32"/>
          <w:lang w:val="ru-RU"/>
        </w:rPr>
      </w:pPr>
      <w:r>
        <w:rPr>
          <w:lang w:val="ru-RU"/>
        </w:rPr>
        <w:br w:type="page"/>
      </w:r>
    </w:p>
    <w:p w:rsidR="00194E31" w:rsidRPr="009C7F83" w:rsidRDefault="00194E31" w:rsidP="009C7F83">
      <w:pPr>
        <w:pStyle w:val="1"/>
        <w:rPr>
          <w:lang w:val="ru-RU"/>
        </w:rPr>
      </w:pPr>
      <w:bookmarkStart w:id="1" w:name="_Toc248234749"/>
      <w:r w:rsidRPr="009C7F83">
        <w:rPr>
          <w:lang w:val="ru-RU"/>
        </w:rPr>
        <w:lastRenderedPageBreak/>
        <w:t>Требуемая функциональность</w:t>
      </w:r>
      <w:bookmarkEnd w:id="1"/>
    </w:p>
    <w:p w:rsidR="00F32E98" w:rsidRPr="009C7F83" w:rsidRDefault="00194E31" w:rsidP="009C7F83">
      <w:pPr>
        <w:pStyle w:val="2"/>
        <w:rPr>
          <w:lang w:val="ru-RU"/>
        </w:rPr>
      </w:pPr>
      <w:bookmarkStart w:id="2" w:name="_Toc248234750"/>
      <w:r w:rsidRPr="00F32E98">
        <w:rPr>
          <w:lang w:val="ru-RU"/>
        </w:rPr>
        <w:t>Аутентификация (</w:t>
      </w:r>
      <w:r w:rsidRPr="009C7F83">
        <w:rPr>
          <w:lang w:val="ru-RU"/>
        </w:rPr>
        <w:t>проверка подлинности)</w:t>
      </w:r>
      <w:bookmarkEnd w:id="2"/>
    </w:p>
    <w:p w:rsidR="00194E31" w:rsidRPr="00811A16" w:rsidRDefault="00F32E98" w:rsidP="00F32E98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811A16">
        <w:rPr>
          <w:rFonts w:ascii="Times New Roman" w:hAnsi="Times New Roman"/>
          <w:lang w:val="ru-RU"/>
        </w:rPr>
        <w:t>Аутентификация пользователя должна осуществляться таким образом, чтобы пользователь не смог определить, что есть единый центр, используемый для всех контролируемых подсистем.</w:t>
      </w:r>
    </w:p>
    <w:p w:rsidR="00F32E98" w:rsidRPr="00811A16" w:rsidRDefault="00B31138" w:rsidP="00F32E98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B31138">
        <w:rPr>
          <w:rFonts w:ascii="Times New Roman" w:hAnsi="Times New Roman"/>
          <w:noProof/>
          <w:lang w:eastAsia="ru-RU"/>
        </w:rPr>
        <w:pict>
          <v:roundrect id="_x0000_s1027" style="position:absolute;left:0;text-align:left;margin-left:208.85pt;margin-top:11.1pt;width:69.1pt;height:40.55pt;z-index:251659264" arcsize="10923f">
            <v:textbox style="mso-next-textbox:#_x0000_s1027">
              <w:txbxContent>
                <w:p w:rsidR="00F32E98" w:rsidRPr="00F32E98" w:rsidRDefault="00F32E98" w:rsidP="00F32E98">
                  <w:pPr>
                    <w:jc w:val="center"/>
                  </w:pPr>
                  <w:r>
                    <w:t>Sub System</w:t>
                  </w:r>
                </w:p>
              </w:txbxContent>
            </v:textbox>
          </v:roundrect>
        </w:pict>
      </w:r>
      <w:r w:rsidRPr="00B31138">
        <w:rPr>
          <w:rFonts w:ascii="Times New Roman" w:hAnsi="Times New Roman"/>
          <w:noProof/>
          <w:lang w:eastAsia="ru-RU"/>
        </w:rPr>
        <w:pict>
          <v:roundrect id="_x0000_s1075" style="position:absolute;left:0;text-align:left;margin-left:40.95pt;margin-top:11.1pt;width:38.5pt;height:64.55pt;z-index:251698176;v-text-anchor:middle" arcsize="10923f">
            <v:textbox style="mso-next-textbox:#_x0000_s1075">
              <w:txbxContent>
                <w:p w:rsidR="001E3301" w:rsidRPr="00F32E98" w:rsidRDefault="001E3301" w:rsidP="001E3301">
                  <w:pPr>
                    <w:jc w:val="center"/>
                  </w:pPr>
                  <w:r>
                    <w:t>SSO</w:t>
                  </w:r>
                </w:p>
              </w:txbxContent>
            </v:textbox>
          </v:roundrect>
        </w:pict>
      </w:r>
    </w:p>
    <w:p w:rsidR="00F32E98" w:rsidRPr="00811A16" w:rsidRDefault="00F32E98" w:rsidP="00F32E98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</w:p>
    <w:p w:rsidR="00F32E98" w:rsidRPr="00811A16" w:rsidRDefault="00B31138" w:rsidP="00F32E98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B31138">
        <w:rPr>
          <w:rFonts w:ascii="Times New Roman" w:hAnsi="Times New Roman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77.95pt;margin-top:11.55pt;width:60.5pt;height:0;flip:x;z-index:251662336" o:connectortype="straight">
            <v:stroke endarrow="block"/>
          </v:shape>
        </w:pict>
      </w:r>
      <w:r w:rsidRPr="00B31138">
        <w:rPr>
          <w:rFonts w:ascii="Times New Roman" w:hAnsi="Times New Roman"/>
          <w:noProof/>
          <w:lang w:eastAsia="ru-RU"/>
        </w:rPr>
        <w:pict>
          <v:roundrect id="_x0000_s1029" style="position:absolute;left:0;text-align:left;margin-left:338.45pt;margin-top:.55pt;width:46.5pt;height:23.5pt;z-index:251661312" arcsize="10923f">
            <v:textbox style="mso-next-textbox:#_x0000_s1029">
              <w:txbxContent>
                <w:p w:rsidR="00F32E98" w:rsidRPr="00F32E98" w:rsidRDefault="00F32E98" w:rsidP="00F32E98">
                  <w:pPr>
                    <w:jc w:val="center"/>
                  </w:pPr>
                  <w:r>
                    <w:t>USER</w:t>
                  </w:r>
                </w:p>
              </w:txbxContent>
            </v:textbox>
          </v:roundrect>
        </w:pict>
      </w:r>
    </w:p>
    <w:p w:rsidR="00F32E98" w:rsidRPr="00811A16" w:rsidRDefault="00B31138" w:rsidP="00F32E98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B31138">
        <w:rPr>
          <w:rFonts w:ascii="Times New Roman" w:hAnsi="Times New Roman"/>
          <w:noProof/>
          <w:lang w:eastAsia="ru-RU"/>
        </w:rPr>
        <w:pict>
          <v:shape id="_x0000_s1033" type="#_x0000_t32" style="position:absolute;left:0;text-align:left;margin-left:230.95pt;margin-top:10.25pt;width:22pt;height:11.05pt;flip:x;z-index:251663360" o:connectortype="straight">
            <v:stroke endarrow="block"/>
          </v:shape>
        </w:pict>
      </w:r>
      <w:r w:rsidRPr="00B31138">
        <w:rPr>
          <w:rFonts w:ascii="Times New Roman" w:hAnsi="Times New Roman"/>
          <w:noProof/>
          <w:lang w:eastAsia="ru-RU"/>
        </w:rPr>
        <w:pict>
          <v:rect id="_x0000_s1028" style="position:absolute;left:0;text-align:left;margin-left:162.95pt;margin-top:5pt;width:68pt;height:27pt;z-index:251660288">
            <v:textbox style="mso-next-textbox:#_x0000_s1028">
              <w:txbxContent>
                <w:p w:rsidR="00F32E98" w:rsidRPr="002142F4" w:rsidRDefault="002142F4" w:rsidP="00F32E98">
                  <w:pPr>
                    <w:jc w:val="center"/>
                    <w:rPr>
                      <w:sz w:val="16"/>
                    </w:rPr>
                  </w:pPr>
                  <w:r w:rsidRPr="002142F4">
                    <w:rPr>
                      <w:sz w:val="16"/>
                    </w:rPr>
                    <w:t>Aut</w:t>
                  </w:r>
                  <w:r>
                    <w:rPr>
                      <w:sz w:val="16"/>
                    </w:rPr>
                    <w:t>henti</w:t>
                  </w:r>
                  <w:r w:rsidRPr="002142F4">
                    <w:rPr>
                      <w:sz w:val="16"/>
                    </w:rPr>
                    <w:t>cation</w:t>
                  </w:r>
                </w:p>
                <w:p w:rsidR="00F32E98" w:rsidRPr="00F32E98" w:rsidRDefault="002142F4" w:rsidP="00F32E98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SSO </w:t>
                  </w:r>
                  <w:r w:rsidR="00F32E98" w:rsidRPr="00F32E98">
                    <w:rPr>
                      <w:sz w:val="16"/>
                    </w:rPr>
                    <w:t>module</w:t>
                  </w:r>
                </w:p>
              </w:txbxContent>
            </v:textbox>
          </v:rect>
        </w:pict>
      </w:r>
    </w:p>
    <w:p w:rsidR="00F32E98" w:rsidRPr="00811A16" w:rsidRDefault="00B31138" w:rsidP="00F32E98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B31138">
        <w:rPr>
          <w:rFonts w:ascii="Times New Roman" w:hAnsi="Times New Roman"/>
          <w:noProof/>
          <w:lang w:eastAsia="ru-RU"/>
        </w:rPr>
        <w:pict>
          <v:shape id="_x0000_s1034" type="#_x0000_t32" style="position:absolute;left:0;text-align:left;margin-left:79.45pt;margin-top:2.95pt;width:83.5pt;height:0;flip:x;z-index:251664384" o:connectortype="straight">
            <v:stroke endarrow="block"/>
          </v:shape>
        </w:pict>
      </w:r>
    </w:p>
    <w:p w:rsidR="00F32E98" w:rsidRPr="00811A16" w:rsidRDefault="00F32E98" w:rsidP="00F32E98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</w:p>
    <w:p w:rsidR="00F32E98" w:rsidRPr="00995368" w:rsidRDefault="002142F4" w:rsidP="002142F4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A749C3">
        <w:rPr>
          <w:rFonts w:ascii="Times New Roman" w:hAnsi="Times New Roman"/>
          <w:lang w:val="ru-RU"/>
        </w:rPr>
        <w:t xml:space="preserve">Ввиду того что центр аутентификации будет единственным, при недоступности сервера </w:t>
      </w:r>
      <w:r>
        <w:rPr>
          <w:rFonts w:ascii="Times New Roman" w:hAnsi="Times New Roman"/>
        </w:rPr>
        <w:t>SSO</w:t>
      </w:r>
      <w:r w:rsidRPr="00A749C3">
        <w:rPr>
          <w:rFonts w:ascii="Times New Roman" w:hAnsi="Times New Roman"/>
          <w:lang w:val="ru-RU"/>
        </w:rPr>
        <w:t xml:space="preserve"> вход в систему будет невозможен.</w:t>
      </w:r>
      <w:r w:rsidRPr="002142F4">
        <w:rPr>
          <w:rFonts w:ascii="Times New Roman" w:hAnsi="Times New Roman"/>
          <w:lang w:val="ru-RU"/>
        </w:rPr>
        <w:t xml:space="preserve"> </w:t>
      </w:r>
      <w:proofErr w:type="gramStart"/>
      <w:r w:rsidRPr="002142F4">
        <w:rPr>
          <w:rFonts w:ascii="Times New Roman" w:hAnsi="Times New Roman"/>
          <w:lang w:val="ru-RU"/>
        </w:rPr>
        <w:t>Н</w:t>
      </w:r>
      <w:r w:rsidRPr="00A749C3">
        <w:rPr>
          <w:rFonts w:ascii="Times New Roman" w:hAnsi="Times New Roman"/>
          <w:lang w:val="ru-RU"/>
        </w:rPr>
        <w:t>икаких</w:t>
      </w:r>
      <w:proofErr w:type="gramEnd"/>
      <w:r w:rsidRPr="00A749C3">
        <w:rPr>
          <w:rFonts w:ascii="Times New Roman" w:hAnsi="Times New Roman"/>
          <w:lang w:val="ru-RU"/>
        </w:rPr>
        <w:t xml:space="preserve"> видимых </w:t>
      </w:r>
      <w:proofErr w:type="spellStart"/>
      <w:r w:rsidRPr="00A749C3">
        <w:rPr>
          <w:rFonts w:ascii="Times New Roman" w:hAnsi="Times New Roman"/>
          <w:lang w:val="ru-RU"/>
        </w:rPr>
        <w:t>перенаправлений</w:t>
      </w:r>
      <w:proofErr w:type="spellEnd"/>
      <w:r w:rsidRPr="00A749C3">
        <w:rPr>
          <w:rFonts w:ascii="Times New Roman" w:hAnsi="Times New Roman"/>
          <w:lang w:val="ru-RU"/>
        </w:rPr>
        <w:t xml:space="preserve"> в браузере пользователя быть не должно.</w:t>
      </w:r>
      <w:r w:rsidR="00995368" w:rsidRPr="00995368">
        <w:rPr>
          <w:rFonts w:ascii="Times New Roman" w:hAnsi="Times New Roman"/>
          <w:lang w:val="ru-RU"/>
        </w:rPr>
        <w:t xml:space="preserve"> В</w:t>
      </w:r>
      <w:r w:rsidR="00995368" w:rsidRPr="00A749C3">
        <w:rPr>
          <w:rFonts w:ascii="Times New Roman" w:hAnsi="Times New Roman"/>
          <w:lang w:val="ru-RU"/>
        </w:rPr>
        <w:t xml:space="preserve">се возможное общение между </w:t>
      </w:r>
      <w:r w:rsidR="00995368">
        <w:rPr>
          <w:rFonts w:ascii="Times New Roman" w:hAnsi="Times New Roman"/>
        </w:rPr>
        <w:t>SSO</w:t>
      </w:r>
      <w:r w:rsidR="00995368" w:rsidRPr="00A749C3">
        <w:rPr>
          <w:rFonts w:ascii="Times New Roman" w:hAnsi="Times New Roman"/>
          <w:lang w:val="ru-RU"/>
        </w:rPr>
        <w:t xml:space="preserve"> и подсистемами должно </w:t>
      </w:r>
      <w:proofErr w:type="gramStart"/>
      <w:r w:rsidR="00995368" w:rsidRPr="00A749C3">
        <w:rPr>
          <w:rFonts w:ascii="Times New Roman" w:hAnsi="Times New Roman"/>
          <w:lang w:val="ru-RU"/>
        </w:rPr>
        <w:t>производится</w:t>
      </w:r>
      <w:proofErr w:type="gramEnd"/>
      <w:r w:rsidR="00995368" w:rsidRPr="00A749C3">
        <w:rPr>
          <w:rFonts w:ascii="Times New Roman" w:hAnsi="Times New Roman"/>
          <w:lang w:val="ru-RU"/>
        </w:rPr>
        <w:t xml:space="preserve"> по шифрованным каналам. На последнем обсуждении было предложено использовать подписанные клиентские сертификаты для авторизации подсистемы и </w:t>
      </w:r>
      <w:proofErr w:type="spellStart"/>
      <w:r w:rsidR="00995368">
        <w:rPr>
          <w:rFonts w:ascii="Times New Roman" w:hAnsi="Times New Roman"/>
        </w:rPr>
        <w:t>ssl</w:t>
      </w:r>
      <w:proofErr w:type="spellEnd"/>
      <w:r w:rsidR="00995368" w:rsidRPr="00A749C3">
        <w:rPr>
          <w:rFonts w:ascii="Times New Roman" w:hAnsi="Times New Roman"/>
          <w:lang w:val="ru-RU"/>
        </w:rPr>
        <w:t xml:space="preserve"> канал для общения</w:t>
      </w:r>
      <w:r w:rsidR="00995368" w:rsidRPr="00995368">
        <w:rPr>
          <w:rFonts w:ascii="Times New Roman" w:hAnsi="Times New Roman"/>
          <w:lang w:val="ru-RU"/>
        </w:rPr>
        <w:t xml:space="preserve"> </w:t>
      </w:r>
      <w:r w:rsidR="00995368">
        <w:rPr>
          <w:rFonts w:ascii="Times New Roman" w:hAnsi="Times New Roman"/>
        </w:rPr>
        <w:t>c</w:t>
      </w:r>
      <w:r w:rsidR="00995368" w:rsidRPr="00A749C3">
        <w:rPr>
          <w:rFonts w:ascii="Times New Roman" w:hAnsi="Times New Roman"/>
          <w:lang w:val="ru-RU"/>
        </w:rPr>
        <w:t xml:space="preserve"> </w:t>
      </w:r>
      <w:r w:rsidR="00995368">
        <w:rPr>
          <w:rFonts w:ascii="Times New Roman" w:hAnsi="Times New Roman"/>
        </w:rPr>
        <w:t>SSO</w:t>
      </w:r>
      <w:r w:rsidR="00995368" w:rsidRPr="00A749C3">
        <w:rPr>
          <w:rFonts w:ascii="Times New Roman" w:hAnsi="Times New Roman"/>
          <w:lang w:val="ru-RU"/>
        </w:rPr>
        <w:t>.</w:t>
      </w:r>
    </w:p>
    <w:p w:rsidR="002142F4" w:rsidRPr="00A749C3" w:rsidRDefault="002142F4" w:rsidP="002142F4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</w:p>
    <w:p w:rsidR="00194E31" w:rsidRPr="00026002" w:rsidRDefault="00194E31" w:rsidP="009C7F83">
      <w:pPr>
        <w:pStyle w:val="2"/>
        <w:rPr>
          <w:lang w:val="ru-RU"/>
        </w:rPr>
      </w:pPr>
      <w:bookmarkStart w:id="3" w:name="_Toc248234751"/>
      <w:r w:rsidRPr="00026002">
        <w:rPr>
          <w:lang w:val="ru-RU"/>
        </w:rPr>
        <w:t>Авторизация (предоставление прав)</w:t>
      </w:r>
      <w:bookmarkEnd w:id="3"/>
    </w:p>
    <w:p w:rsidR="002142F4" w:rsidRPr="00A749C3" w:rsidRDefault="002142F4" w:rsidP="002142F4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811A16">
        <w:rPr>
          <w:rFonts w:ascii="Times New Roman" w:hAnsi="Times New Roman"/>
          <w:lang w:val="ru-RU"/>
        </w:rPr>
        <w:t>Одному пользователю могут быть выданы права на несколько подсистем</w:t>
      </w:r>
      <w:r w:rsidR="00026002">
        <w:rPr>
          <w:rFonts w:ascii="Times New Roman" w:hAnsi="Times New Roman"/>
          <w:lang w:val="ru-RU"/>
        </w:rPr>
        <w:t>, а так же один или несколько принципалов в одной подсистеме</w:t>
      </w:r>
      <w:r w:rsidRPr="00811A16">
        <w:rPr>
          <w:rFonts w:ascii="Times New Roman" w:hAnsi="Times New Roman"/>
          <w:lang w:val="ru-RU"/>
        </w:rPr>
        <w:t xml:space="preserve">. </w:t>
      </w:r>
      <w:r w:rsidRPr="00A749C3">
        <w:rPr>
          <w:rFonts w:ascii="Times New Roman" w:hAnsi="Times New Roman"/>
          <w:lang w:val="ru-RU"/>
        </w:rPr>
        <w:t>Конкретная подсистема</w:t>
      </w:r>
      <w:r w:rsidR="00886CA4" w:rsidRPr="00A749C3">
        <w:rPr>
          <w:rFonts w:ascii="Times New Roman" w:hAnsi="Times New Roman"/>
          <w:lang w:val="ru-RU"/>
        </w:rPr>
        <w:t>,</w:t>
      </w:r>
      <w:r w:rsidRPr="00A749C3">
        <w:rPr>
          <w:rFonts w:ascii="Times New Roman" w:hAnsi="Times New Roman"/>
          <w:lang w:val="ru-RU"/>
        </w:rPr>
        <w:t xml:space="preserve"> на которую будет сформирован </w:t>
      </w:r>
      <w:proofErr w:type="spellStart"/>
      <w:r w:rsidRPr="00A749C3">
        <w:rPr>
          <w:rFonts w:ascii="Times New Roman" w:hAnsi="Times New Roman"/>
          <w:lang w:val="ru-RU"/>
        </w:rPr>
        <w:t>тикет</w:t>
      </w:r>
      <w:proofErr w:type="spellEnd"/>
      <w:r w:rsidRPr="00A749C3">
        <w:rPr>
          <w:rFonts w:ascii="Times New Roman" w:hAnsi="Times New Roman"/>
          <w:lang w:val="ru-RU"/>
        </w:rPr>
        <w:t xml:space="preserve"> со списком возможных действий, должна </w:t>
      </w:r>
      <w:proofErr w:type="gramStart"/>
      <w:r w:rsidRPr="00A749C3">
        <w:rPr>
          <w:rFonts w:ascii="Times New Roman" w:hAnsi="Times New Roman"/>
          <w:lang w:val="ru-RU"/>
        </w:rPr>
        <w:t>определятся</w:t>
      </w:r>
      <w:proofErr w:type="gramEnd"/>
      <w:r w:rsidRPr="00A749C3">
        <w:rPr>
          <w:rFonts w:ascii="Times New Roman" w:hAnsi="Times New Roman"/>
          <w:lang w:val="ru-RU"/>
        </w:rPr>
        <w:t xml:space="preserve"> по тому</w:t>
      </w:r>
      <w:r w:rsidR="00886CA4" w:rsidRPr="00A749C3">
        <w:rPr>
          <w:rFonts w:ascii="Times New Roman" w:hAnsi="Times New Roman"/>
          <w:lang w:val="ru-RU"/>
        </w:rPr>
        <w:t>,</w:t>
      </w:r>
      <w:r w:rsidRPr="00A749C3">
        <w:rPr>
          <w:rFonts w:ascii="Times New Roman" w:hAnsi="Times New Roman"/>
          <w:lang w:val="ru-RU"/>
        </w:rPr>
        <w:t xml:space="preserve"> с какого именно сайта пользователь пытался произвести логин</w:t>
      </w:r>
      <w:r w:rsidR="00886CA4" w:rsidRPr="00A749C3">
        <w:rPr>
          <w:rFonts w:ascii="Times New Roman" w:hAnsi="Times New Roman"/>
          <w:lang w:val="ru-RU"/>
        </w:rPr>
        <w:t>, без оповещения об этом пользователя</w:t>
      </w:r>
      <w:r w:rsidRPr="00A749C3">
        <w:rPr>
          <w:rFonts w:ascii="Times New Roman" w:hAnsi="Times New Roman"/>
          <w:lang w:val="ru-RU"/>
        </w:rPr>
        <w:t>. К примеру</w:t>
      </w:r>
      <w:r w:rsidR="00886CA4" w:rsidRPr="00A749C3">
        <w:rPr>
          <w:rFonts w:ascii="Times New Roman" w:hAnsi="Times New Roman"/>
          <w:lang w:val="ru-RU"/>
        </w:rPr>
        <w:t>,</w:t>
      </w:r>
      <w:r w:rsidRPr="00A749C3">
        <w:rPr>
          <w:rFonts w:ascii="Times New Roman" w:hAnsi="Times New Roman"/>
          <w:lang w:val="ru-RU"/>
        </w:rPr>
        <w:t xml:space="preserve"> пользователь Кирилл имеет права на все подсистемы. Если он пытается </w:t>
      </w:r>
      <w:proofErr w:type="spellStart"/>
      <w:r w:rsidRPr="00A749C3">
        <w:rPr>
          <w:rFonts w:ascii="Times New Roman" w:hAnsi="Times New Roman"/>
          <w:lang w:val="ru-RU"/>
        </w:rPr>
        <w:t>логинится</w:t>
      </w:r>
      <w:proofErr w:type="spellEnd"/>
      <w:r w:rsidRPr="00A749C3">
        <w:rPr>
          <w:rFonts w:ascii="Times New Roman" w:hAnsi="Times New Roman"/>
          <w:lang w:val="ru-RU"/>
        </w:rPr>
        <w:t xml:space="preserve"> на </w:t>
      </w:r>
      <w:proofErr w:type="spellStart"/>
      <w:proofErr w:type="gramStart"/>
      <w:r>
        <w:rPr>
          <w:rFonts w:ascii="Times New Roman" w:hAnsi="Times New Roman"/>
        </w:rPr>
        <w:t>Interpayments</w:t>
      </w:r>
      <w:proofErr w:type="spellEnd"/>
      <w:proofErr w:type="gramEnd"/>
      <w:r w:rsidRPr="00A749C3">
        <w:rPr>
          <w:rFonts w:ascii="Times New Roman" w:hAnsi="Times New Roman"/>
          <w:lang w:val="ru-RU"/>
        </w:rPr>
        <w:t xml:space="preserve"> то на </w:t>
      </w:r>
      <w:r>
        <w:rPr>
          <w:rFonts w:ascii="Times New Roman" w:hAnsi="Times New Roman"/>
        </w:rPr>
        <w:t>SSO</w:t>
      </w:r>
      <w:r w:rsidRPr="00A749C3">
        <w:rPr>
          <w:rFonts w:ascii="Times New Roman" w:hAnsi="Times New Roman"/>
          <w:lang w:val="ru-RU"/>
        </w:rPr>
        <w:t xml:space="preserve"> должен придти уникальный идентификатор подсистемы </w:t>
      </w:r>
      <w:proofErr w:type="spellStart"/>
      <w:r>
        <w:rPr>
          <w:rFonts w:ascii="Times New Roman" w:hAnsi="Times New Roman"/>
        </w:rPr>
        <w:t>Interpayments</w:t>
      </w:r>
      <w:proofErr w:type="spellEnd"/>
      <w:r w:rsidRPr="00A749C3">
        <w:rPr>
          <w:rFonts w:ascii="Times New Roman" w:hAnsi="Times New Roman"/>
          <w:lang w:val="ru-RU"/>
        </w:rPr>
        <w:t>.</w:t>
      </w:r>
      <w:r w:rsidRPr="002142F4">
        <w:rPr>
          <w:rFonts w:ascii="Times New Roman" w:hAnsi="Times New Roman"/>
          <w:lang w:val="ru-RU"/>
        </w:rPr>
        <w:t xml:space="preserve"> П</w:t>
      </w:r>
      <w:r w:rsidRPr="00A749C3">
        <w:rPr>
          <w:rFonts w:ascii="Times New Roman" w:hAnsi="Times New Roman"/>
          <w:lang w:val="ru-RU"/>
        </w:rPr>
        <w:t xml:space="preserve">о </w:t>
      </w:r>
      <w:proofErr w:type="gramStart"/>
      <w:r w:rsidRPr="00A749C3">
        <w:rPr>
          <w:rFonts w:ascii="Times New Roman" w:hAnsi="Times New Roman"/>
          <w:lang w:val="ru-RU"/>
        </w:rPr>
        <w:t>данному</w:t>
      </w:r>
      <w:proofErr w:type="gramEnd"/>
      <w:r w:rsidRPr="00A749C3">
        <w:rPr>
          <w:rFonts w:ascii="Times New Roman" w:hAnsi="Times New Roman"/>
          <w:lang w:val="ru-RU"/>
        </w:rPr>
        <w:t xml:space="preserve"> </w:t>
      </w:r>
      <w:proofErr w:type="spellStart"/>
      <w:r w:rsidRPr="00A749C3">
        <w:rPr>
          <w:rFonts w:ascii="Times New Roman" w:hAnsi="Times New Roman"/>
          <w:lang w:val="ru-RU"/>
        </w:rPr>
        <w:t>идетификатору</w:t>
      </w:r>
      <w:proofErr w:type="spellEnd"/>
      <w:r w:rsidRPr="00A749C3">
        <w:rPr>
          <w:rFonts w:ascii="Times New Roman" w:hAnsi="Times New Roman"/>
          <w:lang w:val="ru-RU"/>
        </w:rPr>
        <w:t xml:space="preserve"> определяется компонент и список разрешенных действий для этого компонента. </w:t>
      </w:r>
    </w:p>
    <w:p w:rsidR="00886CA4" w:rsidRPr="00A749C3" w:rsidRDefault="00886CA4" w:rsidP="002142F4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</w:p>
    <w:p w:rsidR="00886CA4" w:rsidRPr="00A749C3" w:rsidRDefault="00B31138" w:rsidP="002142F4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B31138">
        <w:rPr>
          <w:rFonts w:ascii="Times New Roman" w:hAnsi="Times New Roman"/>
          <w:noProof/>
          <w:lang w:eastAsia="ru-RU"/>
        </w:rPr>
        <w:pict>
          <v:roundrect id="_x0000_s1038" style="position:absolute;left:0;text-align:left;margin-left:366.45pt;margin-top:4.25pt;width:46.5pt;height:112.4pt;z-index:251668480;v-text-anchor:middle" arcsize="10923f">
            <v:textbox style="mso-next-textbox:#_x0000_s1038">
              <w:txbxContent>
                <w:p w:rsidR="00886CA4" w:rsidRPr="00F32E98" w:rsidRDefault="00886CA4" w:rsidP="00886CA4">
                  <w:pPr>
                    <w:jc w:val="center"/>
                  </w:pPr>
                  <w:r>
                    <w:t>USER</w:t>
                  </w:r>
                </w:p>
              </w:txbxContent>
            </v:textbox>
          </v:roundrect>
        </w:pict>
      </w:r>
      <w:r w:rsidRPr="00B31138">
        <w:rPr>
          <w:rFonts w:ascii="Times New Roman" w:hAnsi="Times New Roman"/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64.45pt;margin-top:7.2pt;width:113.5pt;height:20.55pt;z-index:251673600">
            <v:textbox style="mso-next-textbox:#_x0000_s1043">
              <w:txbxContent>
                <w:p w:rsidR="00886CA4" w:rsidRPr="00886CA4" w:rsidRDefault="00886CA4" w:rsidP="00886CA4">
                  <w:pPr>
                    <w:jc w:val="center"/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l</w:t>
                  </w:r>
                  <w:r w:rsidRPr="00886CA4">
                    <w:rPr>
                      <w:sz w:val="16"/>
                    </w:rPr>
                    <w:t>ogin</w:t>
                  </w:r>
                  <w:proofErr w:type="gramEnd"/>
                  <w:r w:rsidRPr="00886CA4">
                    <w:rPr>
                      <w:sz w:val="16"/>
                    </w:rPr>
                    <w:t xml:space="preserve"> password</w:t>
                  </w:r>
                  <w:r>
                    <w:rPr>
                      <w:sz w:val="16"/>
                    </w:rPr>
                    <w:t xml:space="preserve"> </w:t>
                  </w:r>
                  <w:proofErr w:type="spellStart"/>
                  <w:r w:rsidR="00995368">
                    <w:rPr>
                      <w:sz w:val="16"/>
                    </w:rPr>
                    <w:t>interpayments</w:t>
                  </w:r>
                  <w:proofErr w:type="spellEnd"/>
                </w:p>
              </w:txbxContent>
            </v:textbox>
          </v:shape>
        </w:pict>
      </w:r>
      <w:r w:rsidRPr="00B31138">
        <w:rPr>
          <w:rFonts w:ascii="Times New Roman" w:hAnsi="Times New Roman"/>
          <w:noProof/>
          <w:lang w:eastAsia="ru-RU"/>
        </w:rPr>
        <w:pict>
          <v:roundrect id="_x0000_s1035" style="position:absolute;left:0;text-align:left;margin-left:13.95pt;margin-top:7.2pt;width:38.5pt;height:109.45pt;z-index:251665408;v-text-anchor:middle" arcsize="10923f">
            <v:textbox style="mso-next-textbox:#_x0000_s1035">
              <w:txbxContent>
                <w:p w:rsidR="00886CA4" w:rsidRPr="00F32E98" w:rsidRDefault="00886CA4" w:rsidP="00886CA4">
                  <w:pPr>
                    <w:jc w:val="center"/>
                  </w:pPr>
                  <w:r>
                    <w:t>SSO</w:t>
                  </w:r>
                </w:p>
              </w:txbxContent>
            </v:textbox>
          </v:roundrect>
        </w:pict>
      </w:r>
      <w:r w:rsidRPr="00B31138">
        <w:rPr>
          <w:rFonts w:ascii="Times New Roman" w:hAnsi="Times New Roman"/>
          <w:noProof/>
          <w:lang w:eastAsia="ru-RU"/>
        </w:rPr>
        <w:pict>
          <v:shape id="_x0000_s1042" type="#_x0000_t202" style="position:absolute;left:0;text-align:left;margin-left:292.95pt;margin-top:7.2pt;width:68.5pt;height:20.55pt;z-index:251672576">
            <v:textbox style="mso-next-textbox:#_x0000_s1042">
              <w:txbxContent>
                <w:p w:rsidR="00886CA4" w:rsidRPr="00886CA4" w:rsidRDefault="00886CA4">
                  <w:pPr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l</w:t>
                  </w:r>
                  <w:r w:rsidRPr="00886CA4">
                    <w:rPr>
                      <w:sz w:val="16"/>
                    </w:rPr>
                    <w:t>ogin</w:t>
                  </w:r>
                  <w:proofErr w:type="gramEnd"/>
                  <w:r w:rsidRPr="00886CA4">
                    <w:rPr>
                      <w:sz w:val="16"/>
                    </w:rPr>
                    <w:t xml:space="preserve"> password</w:t>
                  </w:r>
                </w:p>
              </w:txbxContent>
            </v:textbox>
          </v:shape>
        </w:pict>
      </w:r>
      <w:r w:rsidRPr="00B31138">
        <w:rPr>
          <w:rFonts w:ascii="Times New Roman" w:hAnsi="Times New Roman"/>
          <w:noProof/>
          <w:lang w:eastAsia="ru-RU"/>
        </w:rPr>
        <w:pict>
          <v:roundrect id="_x0000_s1036" style="position:absolute;left:0;text-align:left;margin-left:181.7pt;margin-top:7.2pt;width:69.1pt;height:45.55pt;z-index:251666432;v-text-anchor:middle" arcsize="10923f">
            <v:textbox style="mso-next-textbox:#_x0000_s1036">
              <w:txbxContent>
                <w:p w:rsidR="00886CA4" w:rsidRPr="00F32E98" w:rsidRDefault="00995368" w:rsidP="00886CA4">
                  <w:pPr>
                    <w:jc w:val="center"/>
                  </w:pPr>
                  <w:proofErr w:type="spellStart"/>
                  <w:r>
                    <w:t>InterPay</w:t>
                  </w:r>
                  <w:proofErr w:type="spellEnd"/>
                </w:p>
              </w:txbxContent>
            </v:textbox>
          </v:roundrect>
        </w:pict>
      </w:r>
    </w:p>
    <w:p w:rsidR="00886CA4" w:rsidRPr="00A749C3" w:rsidRDefault="00B31138" w:rsidP="002142F4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B31138">
        <w:rPr>
          <w:rFonts w:ascii="Times New Roman" w:hAnsi="Times New Roman"/>
          <w:noProof/>
          <w:lang w:eastAsia="ru-RU"/>
        </w:rPr>
        <w:pict>
          <v:shape id="_x0000_s1041" type="#_x0000_t32" style="position:absolute;left:0;text-align:left;margin-left:52.3pt;margin-top:3.7pt;width:129.4pt;height:0;flip:x;z-index:251671552" o:connectortype="straight">
            <v:stroke endarrow="block"/>
          </v:shape>
        </w:pict>
      </w:r>
      <w:r w:rsidRPr="00B31138">
        <w:rPr>
          <w:rFonts w:ascii="Times New Roman" w:hAnsi="Times New Roman"/>
          <w:noProof/>
          <w:lang w:eastAsia="ru-RU"/>
        </w:rPr>
        <w:pict>
          <v:shape id="_x0000_s1039" type="#_x0000_t32" style="position:absolute;left:0;text-align:left;margin-left:250.95pt;margin-top:3.7pt;width:115.5pt;height:0;flip:x;z-index:251669504" o:connectortype="straight">
            <v:stroke endarrow="block"/>
          </v:shape>
        </w:pict>
      </w:r>
    </w:p>
    <w:p w:rsidR="00886CA4" w:rsidRPr="00A749C3" w:rsidRDefault="00B31138" w:rsidP="002142F4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B31138">
        <w:rPr>
          <w:rFonts w:ascii="Times New Roman" w:hAnsi="Times New Roman"/>
          <w:noProof/>
          <w:lang w:eastAsia="ru-RU"/>
        </w:rPr>
        <w:pict>
          <v:shape id="_x0000_s1045" type="#_x0000_t202" style="position:absolute;left:0;text-align:left;margin-left:55.85pt;margin-top:3.1pt;width:101.1pt;height:20.55pt;z-index:251675648">
            <v:textbox style="mso-next-textbox:#_x0000_s1045">
              <w:txbxContent>
                <w:p w:rsidR="00886CA4" w:rsidRPr="00886CA4" w:rsidRDefault="00995368" w:rsidP="00886CA4">
                  <w:pPr>
                    <w:jc w:val="center"/>
                    <w:rPr>
                      <w:sz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</w:rPr>
                    <w:t>interpayments</w:t>
                  </w:r>
                  <w:proofErr w:type="spellEnd"/>
                  <w:proofErr w:type="gramEnd"/>
                  <w:r w:rsidR="00886CA4">
                    <w:rPr>
                      <w:sz w:val="16"/>
                    </w:rPr>
                    <w:t xml:space="preserve"> action list</w:t>
                  </w:r>
                </w:p>
              </w:txbxContent>
            </v:textbox>
          </v:shape>
        </w:pict>
      </w:r>
      <w:r w:rsidRPr="00B31138">
        <w:rPr>
          <w:rFonts w:ascii="Times New Roman" w:hAnsi="Times New Roman"/>
          <w:noProof/>
          <w:lang w:eastAsia="ru-RU"/>
        </w:rPr>
        <w:pict>
          <v:shape id="_x0000_s1044" type="#_x0000_t32" style="position:absolute;left:0;text-align:left;margin-left:52.3pt;margin-top:14.15pt;width:129.4pt;height:0;flip:x;z-index:251674624" o:connectortype="straight">
            <v:stroke startarrow="block"/>
          </v:shape>
        </w:pict>
      </w:r>
    </w:p>
    <w:p w:rsidR="00886CA4" w:rsidRPr="002142F4" w:rsidRDefault="00886CA4" w:rsidP="002142F4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</w:p>
    <w:p w:rsidR="00995368" w:rsidRPr="00A749C3" w:rsidRDefault="00B31138" w:rsidP="002142F4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B31138">
        <w:rPr>
          <w:rFonts w:ascii="Times New Roman" w:hAnsi="Times New Roman"/>
          <w:noProof/>
          <w:lang w:eastAsia="ru-RU"/>
        </w:rPr>
        <w:pict>
          <v:shape id="_x0000_s1052" type="#_x0000_t202" style="position:absolute;left:0;text-align:left;margin-left:76.85pt;margin-top:12.95pt;width:101.1pt;height:20.55pt;z-index:251682816">
            <v:textbox style="mso-next-textbox:#_x0000_s1052">
              <w:txbxContent>
                <w:p w:rsidR="00995368" w:rsidRPr="00886CA4" w:rsidRDefault="00995368" w:rsidP="00995368">
                  <w:pPr>
                    <w:jc w:val="center"/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l</w:t>
                  </w:r>
                  <w:r w:rsidRPr="00886CA4">
                    <w:rPr>
                      <w:sz w:val="16"/>
                    </w:rPr>
                    <w:t>ogin</w:t>
                  </w:r>
                  <w:proofErr w:type="gramEnd"/>
                  <w:r w:rsidRPr="00886CA4">
                    <w:rPr>
                      <w:sz w:val="16"/>
                    </w:rPr>
                    <w:t xml:space="preserve"> password</w:t>
                  </w:r>
                  <w:r>
                    <w:rPr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adnet</w:t>
                  </w:r>
                  <w:proofErr w:type="spellEnd"/>
                </w:p>
              </w:txbxContent>
            </v:textbox>
          </v:shape>
        </w:pict>
      </w:r>
      <w:r w:rsidRPr="00B31138">
        <w:rPr>
          <w:rFonts w:ascii="Times New Roman" w:hAnsi="Times New Roman"/>
          <w:noProof/>
          <w:lang w:eastAsia="ru-RU"/>
        </w:rPr>
        <w:pict>
          <v:shape id="_x0000_s1051" type="#_x0000_t202" style="position:absolute;left:0;text-align:left;margin-left:292.95pt;margin-top:12.95pt;width:68.5pt;height:20.55pt;z-index:251681792">
            <v:textbox style="mso-next-textbox:#_x0000_s1051">
              <w:txbxContent>
                <w:p w:rsidR="00995368" w:rsidRPr="00886CA4" w:rsidRDefault="00995368" w:rsidP="00995368">
                  <w:pPr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l</w:t>
                  </w:r>
                  <w:r w:rsidRPr="00886CA4">
                    <w:rPr>
                      <w:sz w:val="16"/>
                    </w:rPr>
                    <w:t>ogin</w:t>
                  </w:r>
                  <w:proofErr w:type="gramEnd"/>
                  <w:r w:rsidRPr="00886CA4">
                    <w:rPr>
                      <w:sz w:val="16"/>
                    </w:rPr>
                    <w:t xml:space="preserve"> password</w:t>
                  </w:r>
                </w:p>
              </w:txbxContent>
            </v:textbox>
          </v:shape>
        </w:pict>
      </w:r>
      <w:r w:rsidRPr="00B31138">
        <w:rPr>
          <w:rFonts w:ascii="Times New Roman" w:hAnsi="Times New Roman"/>
          <w:noProof/>
          <w:lang w:eastAsia="ru-RU"/>
        </w:rPr>
        <w:pict>
          <v:shape id="_x0000_s1050" type="#_x0000_t32" style="position:absolute;left:0;text-align:left;margin-left:52.3pt;margin-top:23.95pt;width:129.4pt;height:0;flip:x;z-index:251680768" o:connectortype="straight">
            <v:stroke endarrow="block"/>
          </v:shape>
        </w:pict>
      </w:r>
      <w:r w:rsidRPr="00B31138">
        <w:rPr>
          <w:rFonts w:ascii="Times New Roman" w:hAnsi="Times New Roman"/>
          <w:noProof/>
          <w:lang w:eastAsia="ru-RU"/>
        </w:rPr>
        <w:pict>
          <v:shape id="_x0000_s1049" type="#_x0000_t32" style="position:absolute;left:0;text-align:left;margin-left:250.95pt;margin-top:23.95pt;width:115.5pt;height:0;flip:x;z-index:251679744" o:connectortype="straight">
            <v:stroke endarrow="block"/>
          </v:shape>
        </w:pict>
      </w:r>
      <w:r w:rsidRPr="00B31138">
        <w:rPr>
          <w:rFonts w:ascii="Times New Roman" w:hAnsi="Times New Roman"/>
          <w:noProof/>
          <w:lang w:eastAsia="ru-RU"/>
        </w:rPr>
        <w:pict>
          <v:roundrect id="_x0000_s1047" style="position:absolute;left:0;text-align:left;margin-left:181.7pt;margin-top:12.95pt;width:69.1pt;height:45.55pt;z-index:251677696;v-text-anchor:middle" arcsize="10923f">
            <v:textbox style="mso-next-textbox:#_x0000_s1047">
              <w:txbxContent>
                <w:p w:rsidR="00995368" w:rsidRPr="00F32E98" w:rsidRDefault="00995368" w:rsidP="00995368">
                  <w:pPr>
                    <w:jc w:val="center"/>
                  </w:pPr>
                  <w:proofErr w:type="spellStart"/>
                  <w:r>
                    <w:t>Adnet</w:t>
                  </w:r>
                  <w:proofErr w:type="spellEnd"/>
                </w:p>
              </w:txbxContent>
            </v:textbox>
          </v:roundrect>
        </w:pict>
      </w:r>
      <w:r w:rsidRPr="00B31138">
        <w:rPr>
          <w:rFonts w:ascii="Times New Roman" w:hAnsi="Times New Roman"/>
          <w:noProof/>
          <w:lang w:eastAsia="ru-RU"/>
        </w:rPr>
        <w:pict>
          <v:shape id="_x0000_s1054" type="#_x0000_t202" style="position:absolute;left:0;text-align:left;margin-left:55.85pt;margin-top:37.9pt;width:101.1pt;height:20.55pt;z-index:251684864">
            <v:textbox style="mso-next-textbox:#_x0000_s1054">
              <w:txbxContent>
                <w:p w:rsidR="00995368" w:rsidRPr="00886CA4" w:rsidRDefault="00995368" w:rsidP="00995368">
                  <w:pPr>
                    <w:jc w:val="center"/>
                    <w:rPr>
                      <w:sz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</w:rPr>
                    <w:t>adnet</w:t>
                  </w:r>
                  <w:proofErr w:type="spellEnd"/>
                  <w:proofErr w:type="gramEnd"/>
                  <w:r>
                    <w:rPr>
                      <w:sz w:val="16"/>
                    </w:rPr>
                    <w:t xml:space="preserve"> action list</w:t>
                  </w:r>
                </w:p>
              </w:txbxContent>
            </v:textbox>
          </v:shape>
        </w:pict>
      </w:r>
      <w:r w:rsidRPr="00B31138">
        <w:rPr>
          <w:rFonts w:ascii="Times New Roman" w:hAnsi="Times New Roman"/>
          <w:noProof/>
          <w:lang w:eastAsia="ru-RU"/>
        </w:rPr>
        <w:pict>
          <v:shape id="_x0000_s1053" type="#_x0000_t32" style="position:absolute;left:0;text-align:left;margin-left:52.3pt;margin-top:48.95pt;width:129.4pt;height:0;flip:x;z-index:251683840" o:connectortype="straight">
            <v:stroke startarrow="block"/>
          </v:shape>
        </w:pict>
      </w:r>
    </w:p>
    <w:p w:rsidR="00995368" w:rsidRPr="00A749C3" w:rsidRDefault="00995368" w:rsidP="002142F4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</w:p>
    <w:p w:rsidR="00995368" w:rsidRPr="00A749C3" w:rsidRDefault="00995368" w:rsidP="002142F4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</w:p>
    <w:p w:rsidR="00995368" w:rsidRPr="00A749C3" w:rsidRDefault="00995368" w:rsidP="002142F4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</w:p>
    <w:p w:rsidR="00995368" w:rsidRPr="00A749C3" w:rsidRDefault="00995368" w:rsidP="002142F4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</w:p>
    <w:p w:rsidR="00995368" w:rsidRPr="00A749C3" w:rsidRDefault="00B31138" w:rsidP="002142F4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B31138">
        <w:rPr>
          <w:rFonts w:ascii="Times New Roman" w:hAnsi="Times New Roman"/>
          <w:noProof/>
          <w:lang w:eastAsia="ru-RU"/>
        </w:rPr>
        <w:pict>
          <v:roundrect id="_x0000_s1056" style="position:absolute;left:0;text-align:left;margin-left:269.35pt;margin-top:43.35pt;width:69.1pt;height:45.55pt;z-index:251686912;v-text-anchor:middle" arcsize="10923f">
            <v:textbox style="mso-next-textbox:#_x0000_s1056">
              <w:txbxContent>
                <w:p w:rsidR="001E3301" w:rsidRPr="001E3301" w:rsidRDefault="001E3301" w:rsidP="001E3301">
                  <w:pPr>
                    <w:jc w:val="center"/>
                  </w:pPr>
                  <w:r>
                    <w:t>Sub System</w:t>
                  </w:r>
                </w:p>
              </w:txbxContent>
            </v:textbox>
          </v:roundrect>
        </w:pict>
      </w:r>
      <w:r w:rsidR="00995368" w:rsidRPr="00A749C3">
        <w:rPr>
          <w:rFonts w:ascii="Times New Roman" w:hAnsi="Times New Roman"/>
          <w:lang w:val="ru-RU"/>
        </w:rPr>
        <w:t>Загрузка и обновление списка разрешенных действий должны производиться автоматически при запуске подсистемы. Таким образом</w:t>
      </w:r>
      <w:r w:rsidR="001E3301" w:rsidRPr="00A749C3">
        <w:rPr>
          <w:rFonts w:ascii="Times New Roman" w:hAnsi="Times New Roman"/>
          <w:lang w:val="ru-RU"/>
        </w:rPr>
        <w:t>,</w:t>
      </w:r>
      <w:r w:rsidR="00995368" w:rsidRPr="00A749C3">
        <w:rPr>
          <w:rFonts w:ascii="Times New Roman" w:hAnsi="Times New Roman"/>
          <w:lang w:val="ru-RU"/>
        </w:rPr>
        <w:t xml:space="preserve"> часть системы </w:t>
      </w:r>
      <w:r w:rsidR="00995368">
        <w:rPr>
          <w:rFonts w:ascii="Times New Roman" w:hAnsi="Times New Roman"/>
        </w:rPr>
        <w:t>SSO</w:t>
      </w:r>
      <w:r w:rsidR="00995368" w:rsidRPr="00A749C3">
        <w:rPr>
          <w:rFonts w:ascii="Times New Roman" w:hAnsi="Times New Roman"/>
          <w:lang w:val="ru-RU"/>
        </w:rPr>
        <w:t xml:space="preserve"> должна быть интегрирована в каждое </w:t>
      </w:r>
      <w:r w:rsidR="00995368">
        <w:rPr>
          <w:rFonts w:ascii="Times New Roman" w:hAnsi="Times New Roman"/>
        </w:rPr>
        <w:t>Java</w:t>
      </w:r>
      <w:r w:rsidR="00995368" w:rsidRPr="00A749C3">
        <w:rPr>
          <w:rFonts w:ascii="Times New Roman" w:hAnsi="Times New Roman"/>
          <w:lang w:val="ru-RU"/>
        </w:rPr>
        <w:t xml:space="preserve"> приложение.</w:t>
      </w:r>
    </w:p>
    <w:p w:rsidR="001E3301" w:rsidRPr="00A749C3" w:rsidRDefault="00B31138" w:rsidP="002142F4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B31138">
        <w:rPr>
          <w:rFonts w:ascii="Times New Roman" w:hAnsi="Times New Roman"/>
          <w:noProof/>
          <w:lang w:eastAsia="ru-RU"/>
        </w:rPr>
        <w:pict>
          <v:shape id="_x0000_s1073" type="#_x0000_t202" style="position:absolute;left:0;text-align:left;margin-left:333.95pt;margin-top:11.55pt;width:79pt;height:20.55pt;z-index:251696128">
            <v:textbox style="mso-next-textbox:#_x0000_s1073">
              <w:txbxContent>
                <w:p w:rsidR="001E3301" w:rsidRPr="00886CA4" w:rsidRDefault="001E3301" w:rsidP="001E3301">
                  <w:pPr>
                    <w:jc w:val="center"/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sub</w:t>
                  </w:r>
                  <w:proofErr w:type="gramEnd"/>
                  <w:r>
                    <w:rPr>
                      <w:sz w:val="16"/>
                    </w:rPr>
                    <w:t xml:space="preserve"> system startup</w:t>
                  </w:r>
                </w:p>
              </w:txbxContent>
            </v:textbox>
          </v:shape>
        </w:pict>
      </w:r>
      <w:r w:rsidRPr="00B31138">
        <w:rPr>
          <w:rFonts w:ascii="Times New Roman" w:hAnsi="Times New Roman"/>
          <w:noProof/>
          <w:lang w:eastAsia="ru-RU"/>
        </w:rPr>
        <w:pict>
          <v:roundrect id="_x0000_s1055" style="position:absolute;left:0;text-align:left;margin-left:19.95pt;margin-top:7.1pt;width:38.5pt;height:56.5pt;z-index:251685888;v-text-anchor:middle" arcsize="10923f">
            <v:textbox style="mso-next-textbox:#_x0000_s1055">
              <w:txbxContent>
                <w:p w:rsidR="001E3301" w:rsidRPr="00F32E98" w:rsidRDefault="001E3301" w:rsidP="001E3301">
                  <w:pPr>
                    <w:jc w:val="center"/>
                  </w:pPr>
                  <w:r>
                    <w:t>SSO</w:t>
                  </w:r>
                </w:p>
              </w:txbxContent>
            </v:textbox>
          </v:roundrect>
        </w:pict>
      </w:r>
    </w:p>
    <w:p w:rsidR="001E3301" w:rsidRPr="00A749C3" w:rsidRDefault="001E3301" w:rsidP="002142F4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</w:p>
    <w:p w:rsidR="001E3301" w:rsidRPr="00A749C3" w:rsidRDefault="00B31138" w:rsidP="002142F4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B31138">
        <w:rPr>
          <w:rFonts w:ascii="Times New Roman" w:hAnsi="Times New Roman"/>
          <w:noProof/>
          <w:lang w:eastAsia="ru-RU"/>
        </w:rPr>
        <w:pict>
          <v:shape id="_x0000_s1074" type="#_x0000_t202" style="position:absolute;left:0;text-align:left;margin-left:89.45pt;margin-top:0;width:98pt;height:20.55pt;z-index:251697152">
            <v:textbox style="mso-next-textbox:#_x0000_s1074">
              <w:txbxContent>
                <w:p w:rsidR="001E3301" w:rsidRPr="001E3301" w:rsidRDefault="001E3301" w:rsidP="001E3301">
                  <w:pPr>
                    <w:jc w:val="center"/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sub</w:t>
                  </w:r>
                  <w:proofErr w:type="gramEnd"/>
                  <w:r>
                    <w:rPr>
                      <w:sz w:val="16"/>
                    </w:rPr>
                    <w:t xml:space="preserve"> system </w:t>
                  </w:r>
                  <w:r w:rsidRPr="001E3301">
                    <w:rPr>
                      <w:sz w:val="16"/>
                    </w:rPr>
                    <w:t>action</w:t>
                  </w:r>
                  <w:r>
                    <w:rPr>
                      <w:sz w:val="16"/>
                    </w:rPr>
                    <w:t xml:space="preserve"> list</w:t>
                  </w:r>
                </w:p>
              </w:txbxContent>
            </v:textbox>
          </v:shape>
        </w:pict>
      </w:r>
      <w:r w:rsidRPr="00B31138">
        <w:rPr>
          <w:rFonts w:ascii="Times New Roman" w:hAnsi="Times New Roman"/>
          <w:noProof/>
          <w:lang w:eastAsia="ru-RU"/>
        </w:rPr>
        <w:pict>
          <v:shape id="_x0000_s1059" type="#_x0000_t32" style="position:absolute;left:0;text-align:left;margin-left:58.45pt;margin-top:11.5pt;width:156.5pt;height:0;flip:x;z-index:251689984" o:connectortype="straight">
            <v:stroke endarrow="block"/>
          </v:shape>
        </w:pict>
      </w:r>
      <w:r w:rsidRPr="00B31138">
        <w:rPr>
          <w:rFonts w:ascii="Times New Roman" w:hAnsi="Times New Roman"/>
          <w:noProof/>
          <w:lang w:eastAsia="ru-RU"/>
        </w:rPr>
        <w:pict>
          <v:rect id="_x0000_s1071" style="position:absolute;left:0;text-align:left;margin-left:214.95pt;margin-top:3pt;width:68pt;height:27pt;z-index:251694080">
            <v:textbox style="mso-next-textbox:#_x0000_s1071">
              <w:txbxContent>
                <w:p w:rsidR="001E3301" w:rsidRPr="002142F4" w:rsidRDefault="001E3301" w:rsidP="001E330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Authorizati</w:t>
                  </w:r>
                  <w:r w:rsidRPr="002142F4">
                    <w:rPr>
                      <w:sz w:val="16"/>
                    </w:rPr>
                    <w:t>on</w:t>
                  </w:r>
                </w:p>
                <w:p w:rsidR="001E3301" w:rsidRPr="00F32E98" w:rsidRDefault="001E3301" w:rsidP="001E330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SSO </w:t>
                  </w:r>
                  <w:r w:rsidRPr="00F32E98">
                    <w:rPr>
                      <w:sz w:val="16"/>
                    </w:rPr>
                    <w:t>module</w:t>
                  </w:r>
                </w:p>
              </w:txbxContent>
            </v:textbox>
          </v:rect>
        </w:pict>
      </w:r>
    </w:p>
    <w:p w:rsidR="001E3301" w:rsidRPr="00A749C3" w:rsidRDefault="00B31138" w:rsidP="002142F4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B31138">
        <w:rPr>
          <w:rFonts w:ascii="Times New Roman" w:hAnsi="Times New Roman"/>
          <w:noProof/>
          <w:lang w:eastAsia="ru-RU"/>
        </w:rPr>
        <w:pict>
          <v:shape id="_x0000_s1072" type="#_x0000_t32" style="position:absolute;left:0;text-align:left;margin-left:282.95pt;margin-top:5.85pt;width:25.5pt;height:10.35pt;flip:x;z-index:251695104" o:connectortype="straight">
            <v:stroke endarrow="block"/>
          </v:shape>
        </w:pict>
      </w:r>
    </w:p>
    <w:p w:rsidR="001E3301" w:rsidRPr="00A749C3" w:rsidRDefault="001E3301" w:rsidP="002142F4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</w:p>
    <w:p w:rsidR="00026002" w:rsidRDefault="001E3301" w:rsidP="00026002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A749C3">
        <w:rPr>
          <w:rFonts w:ascii="Times New Roman" w:hAnsi="Times New Roman"/>
          <w:lang w:val="ru-RU"/>
        </w:rPr>
        <w:t>Если подсистема уже была зарегистрирована ранее, список действий данной подсистемы должен быть полностью обновлен</w:t>
      </w:r>
      <w:r w:rsidRPr="001E3301">
        <w:rPr>
          <w:rFonts w:ascii="Times New Roman" w:hAnsi="Times New Roman"/>
          <w:lang w:val="ru-RU"/>
        </w:rPr>
        <w:t xml:space="preserve"> для всех ролей и пользователей</w:t>
      </w:r>
      <w:r w:rsidRPr="00A749C3">
        <w:rPr>
          <w:rFonts w:ascii="Times New Roman" w:hAnsi="Times New Roman"/>
          <w:lang w:val="ru-RU"/>
        </w:rPr>
        <w:t>.</w:t>
      </w:r>
    </w:p>
    <w:p w:rsidR="00026002" w:rsidRPr="00026002" w:rsidRDefault="00026002" w:rsidP="00026002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Одновременно с определением списка действий – </w:t>
      </w:r>
      <w:proofErr w:type="spellStart"/>
      <w:r>
        <w:rPr>
          <w:rFonts w:ascii="Times New Roman" w:hAnsi="Times New Roman"/>
          <w:lang w:val="ru-RU"/>
        </w:rPr>
        <w:t>оперделяется</w:t>
      </w:r>
      <w:proofErr w:type="spellEnd"/>
      <w:r>
        <w:rPr>
          <w:rFonts w:ascii="Times New Roman" w:hAnsi="Times New Roman"/>
          <w:lang w:val="ru-RU"/>
        </w:rPr>
        <w:t xml:space="preserve"> список ролей и принципалов – с правами, которых пользователь может войти в данную подсистему. Если </w:t>
      </w:r>
      <w:r>
        <w:rPr>
          <w:rFonts w:ascii="Times New Roman" w:hAnsi="Times New Roman"/>
          <w:lang w:val="ru-RU"/>
        </w:rPr>
        <w:lastRenderedPageBreak/>
        <w:t xml:space="preserve">у пользователя более одной роли – то ему </w:t>
      </w:r>
      <w:r w:rsidR="0091200C">
        <w:rPr>
          <w:rFonts w:ascii="Times New Roman" w:hAnsi="Times New Roman"/>
          <w:lang w:val="ru-RU"/>
        </w:rPr>
        <w:t>должен</w:t>
      </w:r>
      <w:r>
        <w:rPr>
          <w:rFonts w:ascii="Times New Roman" w:hAnsi="Times New Roman"/>
          <w:lang w:val="ru-RU"/>
        </w:rPr>
        <w:t xml:space="preserve"> быть предложен список всех доступных ему ролей для выбора. Все дей</w:t>
      </w:r>
      <w:r w:rsidR="0091200C">
        <w:rPr>
          <w:rFonts w:ascii="Times New Roman" w:hAnsi="Times New Roman"/>
          <w:lang w:val="ru-RU"/>
        </w:rPr>
        <w:t>ствия разрешенные роли, которые присвоены ей при помощи связи роли с группой, по умолчанию разрешены. Все действия, права на которые выданы роли непосредственно через связь роли с действиями, по умолчанию запрещены. Права на действия выданные данным способом должны быть подтверждены на уровне конкретного пользователя.</w:t>
      </w:r>
    </w:p>
    <w:p w:rsidR="001E3301" w:rsidRPr="00A749C3" w:rsidRDefault="001E3301" w:rsidP="002142F4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</w:p>
    <w:p w:rsidR="00374536" w:rsidRPr="0091200C" w:rsidRDefault="00415141" w:rsidP="009C7F83">
      <w:pPr>
        <w:pStyle w:val="2"/>
        <w:rPr>
          <w:lang w:val="ru-RU"/>
        </w:rPr>
      </w:pPr>
      <w:bookmarkStart w:id="4" w:name="_Toc248234752"/>
      <w:proofErr w:type="spellStart"/>
      <w:r w:rsidRPr="0091200C">
        <w:rPr>
          <w:lang w:val="ru-RU"/>
        </w:rPr>
        <w:t>Аккаунтинг</w:t>
      </w:r>
      <w:proofErr w:type="spellEnd"/>
      <w:r w:rsidRPr="0091200C">
        <w:rPr>
          <w:lang w:val="ru-RU"/>
        </w:rPr>
        <w:t xml:space="preserve"> (</w:t>
      </w:r>
      <w:proofErr w:type="spellStart"/>
      <w:r w:rsidRPr="0091200C">
        <w:rPr>
          <w:lang w:val="ru-RU"/>
        </w:rPr>
        <w:t>логирование</w:t>
      </w:r>
      <w:proofErr w:type="spellEnd"/>
      <w:r w:rsidRPr="0091200C">
        <w:rPr>
          <w:lang w:val="ru-RU"/>
        </w:rPr>
        <w:t xml:space="preserve"> действий)</w:t>
      </w:r>
      <w:bookmarkEnd w:id="4"/>
    </w:p>
    <w:p w:rsidR="001E3301" w:rsidRPr="00A749C3" w:rsidRDefault="001E3301" w:rsidP="001E3301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proofErr w:type="gramStart"/>
      <w:r w:rsidRPr="00811A16">
        <w:rPr>
          <w:rFonts w:ascii="Times New Roman" w:hAnsi="Times New Roman"/>
          <w:lang w:val="ru-RU"/>
        </w:rPr>
        <w:t xml:space="preserve">При получения </w:t>
      </w:r>
      <w:proofErr w:type="spellStart"/>
      <w:r w:rsidRPr="00811A16">
        <w:rPr>
          <w:rFonts w:ascii="Times New Roman" w:hAnsi="Times New Roman"/>
          <w:lang w:val="ru-RU"/>
        </w:rPr>
        <w:t>тикета</w:t>
      </w:r>
      <w:proofErr w:type="spellEnd"/>
      <w:r w:rsidRPr="00811A16">
        <w:rPr>
          <w:rFonts w:ascii="Times New Roman" w:hAnsi="Times New Roman"/>
          <w:lang w:val="ru-RU"/>
        </w:rPr>
        <w:t xml:space="preserve"> со списком разрешенных действий для конкретного пользователя, на каждое действие может быть установлен дополнительный флаг</w:t>
      </w:r>
      <w:r w:rsidR="00FB2CFA" w:rsidRPr="00811A16">
        <w:rPr>
          <w:rFonts w:ascii="Times New Roman" w:hAnsi="Times New Roman"/>
          <w:lang w:val="ru-RU"/>
        </w:rPr>
        <w:t xml:space="preserve"> – произвести </w:t>
      </w:r>
      <w:proofErr w:type="spellStart"/>
      <w:r w:rsidR="00FB2CFA" w:rsidRPr="00811A16">
        <w:rPr>
          <w:rFonts w:ascii="Times New Roman" w:hAnsi="Times New Roman"/>
          <w:lang w:val="ru-RU"/>
        </w:rPr>
        <w:t>логирование</w:t>
      </w:r>
      <w:proofErr w:type="spellEnd"/>
      <w:r w:rsidR="00FB2CFA" w:rsidRPr="00811A16">
        <w:rPr>
          <w:rFonts w:ascii="Times New Roman" w:hAnsi="Times New Roman"/>
          <w:lang w:val="ru-RU"/>
        </w:rPr>
        <w:t xml:space="preserve"> этого действия при его вызове пользователем.</w:t>
      </w:r>
      <w:proofErr w:type="gramEnd"/>
      <w:r w:rsidR="00FB2CFA" w:rsidRPr="00811A16">
        <w:rPr>
          <w:rFonts w:ascii="Times New Roman" w:hAnsi="Times New Roman"/>
          <w:lang w:val="ru-RU"/>
        </w:rPr>
        <w:t xml:space="preserve"> </w:t>
      </w:r>
      <w:proofErr w:type="spellStart"/>
      <w:r w:rsidR="00FB2CFA" w:rsidRPr="00A749C3">
        <w:rPr>
          <w:rFonts w:ascii="Times New Roman" w:hAnsi="Times New Roman"/>
          <w:lang w:val="ru-RU"/>
        </w:rPr>
        <w:t>Логирование</w:t>
      </w:r>
      <w:proofErr w:type="spellEnd"/>
      <w:r w:rsidR="00FB2CFA" w:rsidRPr="00A749C3">
        <w:rPr>
          <w:rFonts w:ascii="Times New Roman" w:hAnsi="Times New Roman"/>
          <w:lang w:val="ru-RU"/>
        </w:rPr>
        <w:t xml:space="preserve"> </w:t>
      </w:r>
      <w:r w:rsidR="00FB2CFA" w:rsidRPr="000F1A12">
        <w:rPr>
          <w:rFonts w:ascii="Times New Roman" w:hAnsi="Times New Roman"/>
          <w:lang w:val="ru-RU"/>
        </w:rPr>
        <w:t>производится</w:t>
      </w:r>
      <w:r w:rsidR="00FB2CFA" w:rsidRPr="00A749C3">
        <w:rPr>
          <w:rFonts w:ascii="Times New Roman" w:hAnsi="Times New Roman"/>
          <w:lang w:val="ru-RU"/>
        </w:rPr>
        <w:t xml:space="preserve"> на стороне </w:t>
      </w:r>
      <w:r w:rsidR="00FB2CFA">
        <w:rPr>
          <w:rFonts w:ascii="Times New Roman" w:hAnsi="Times New Roman"/>
        </w:rPr>
        <w:t>SSO</w:t>
      </w:r>
      <w:r w:rsidR="00FB2CFA" w:rsidRPr="00A749C3">
        <w:rPr>
          <w:rFonts w:ascii="Times New Roman" w:hAnsi="Times New Roman"/>
          <w:lang w:val="ru-RU"/>
        </w:rPr>
        <w:t xml:space="preserve">. Во избежание постоянного обращения внешних подсистем к системе </w:t>
      </w:r>
      <w:r w:rsidR="00FB2CFA">
        <w:rPr>
          <w:rFonts w:ascii="Times New Roman" w:hAnsi="Times New Roman"/>
        </w:rPr>
        <w:t>SSO</w:t>
      </w:r>
      <w:r w:rsidR="00FB2CFA" w:rsidRPr="00A749C3">
        <w:rPr>
          <w:rFonts w:ascii="Times New Roman" w:hAnsi="Times New Roman"/>
          <w:lang w:val="ru-RU"/>
        </w:rPr>
        <w:t xml:space="preserve"> и создание на сервере </w:t>
      </w:r>
      <w:proofErr w:type="spellStart"/>
      <w:r w:rsidR="00FB2CFA" w:rsidRPr="00A749C3">
        <w:rPr>
          <w:rFonts w:ascii="Times New Roman" w:hAnsi="Times New Roman"/>
          <w:lang w:val="ru-RU"/>
        </w:rPr>
        <w:t>аутентификции</w:t>
      </w:r>
      <w:proofErr w:type="spellEnd"/>
      <w:r w:rsidR="00FB2CFA" w:rsidRPr="00A749C3">
        <w:rPr>
          <w:rFonts w:ascii="Times New Roman" w:hAnsi="Times New Roman"/>
          <w:lang w:val="ru-RU"/>
        </w:rPr>
        <w:t xml:space="preserve"> излишней нагрузки, сброс данной информации должен производиться массово. Сброс логов может быть произведен при наступлении любого из 3-х событий:</w:t>
      </w:r>
    </w:p>
    <w:p w:rsidR="00FB2CFA" w:rsidRDefault="00FB2CFA" w:rsidP="00FB2CFA">
      <w:pPr>
        <w:pStyle w:val="a3"/>
        <w:numPr>
          <w:ilvl w:val="0"/>
          <w:numId w:val="2"/>
        </w:numPr>
        <w:tabs>
          <w:tab w:val="left" w:pos="567"/>
        </w:tabs>
        <w:ind w:left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лимит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времени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сбора</w:t>
      </w:r>
      <w:proofErr w:type="spellEnd"/>
    </w:p>
    <w:p w:rsidR="00FB2CFA" w:rsidRDefault="00FB2CFA" w:rsidP="00FB2CFA">
      <w:pPr>
        <w:pStyle w:val="a3"/>
        <w:numPr>
          <w:ilvl w:val="0"/>
          <w:numId w:val="2"/>
        </w:numPr>
        <w:tabs>
          <w:tab w:val="left" w:pos="567"/>
        </w:tabs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лимит по количеству записей </w:t>
      </w:r>
    </w:p>
    <w:p w:rsidR="00FB2CFA" w:rsidRPr="00FB2CFA" w:rsidRDefault="00FB2CFA" w:rsidP="00FB2CFA">
      <w:pPr>
        <w:pStyle w:val="a3"/>
        <w:numPr>
          <w:ilvl w:val="0"/>
          <w:numId w:val="2"/>
        </w:numPr>
        <w:tabs>
          <w:tab w:val="left" w:pos="567"/>
        </w:tabs>
        <w:ind w:left="567"/>
        <w:rPr>
          <w:rFonts w:ascii="Times New Roman" w:hAnsi="Times New Roman"/>
          <w:lang w:val="ru-RU"/>
        </w:rPr>
      </w:pPr>
      <w:r w:rsidRPr="00A749C3">
        <w:rPr>
          <w:rFonts w:ascii="Times New Roman" w:hAnsi="Times New Roman"/>
          <w:lang w:val="ru-RU"/>
        </w:rPr>
        <w:t>принудительный сброс (к примеру, при остановке приложения)</w:t>
      </w:r>
    </w:p>
    <w:p w:rsidR="001E3301" w:rsidRPr="00A749C3" w:rsidRDefault="001E3301" w:rsidP="001E3301">
      <w:pPr>
        <w:pStyle w:val="a3"/>
        <w:tabs>
          <w:tab w:val="left" w:pos="567"/>
        </w:tabs>
        <w:ind w:left="0"/>
        <w:rPr>
          <w:rFonts w:ascii="Times New Roman" w:hAnsi="Times New Roman"/>
          <w:b/>
          <w:lang w:val="ru-RU"/>
        </w:rPr>
      </w:pPr>
    </w:p>
    <w:p w:rsidR="00415141" w:rsidRPr="00657358" w:rsidRDefault="00F32E98" w:rsidP="009C7F83">
      <w:pPr>
        <w:pStyle w:val="2"/>
        <w:rPr>
          <w:lang w:val="ru-RU"/>
        </w:rPr>
      </w:pPr>
      <w:bookmarkStart w:id="5" w:name="_Toc248234753"/>
      <w:r w:rsidRPr="00FB2CFA">
        <w:t>Look</w:t>
      </w:r>
      <w:r w:rsidRPr="00FB2CFA">
        <w:rPr>
          <w:lang w:val="ru-RU"/>
        </w:rPr>
        <w:t xml:space="preserve"> </w:t>
      </w:r>
      <w:r w:rsidRPr="00FB2CFA">
        <w:t>and</w:t>
      </w:r>
      <w:r w:rsidRPr="00657358">
        <w:rPr>
          <w:lang w:val="ru-RU"/>
        </w:rPr>
        <w:t xml:space="preserve"> </w:t>
      </w:r>
      <w:r w:rsidRPr="00FB2CFA">
        <w:t>Feel</w:t>
      </w:r>
      <w:r w:rsidRPr="00FB2CFA">
        <w:rPr>
          <w:lang w:val="ru-RU"/>
        </w:rPr>
        <w:t xml:space="preserve"> (</w:t>
      </w:r>
      <w:proofErr w:type="spellStart"/>
      <w:r w:rsidRPr="00FB2CFA">
        <w:rPr>
          <w:lang w:val="ru-RU"/>
        </w:rPr>
        <w:t>скины</w:t>
      </w:r>
      <w:proofErr w:type="spellEnd"/>
      <w:r w:rsidRPr="00FB2CFA">
        <w:rPr>
          <w:lang w:val="ru-RU"/>
        </w:rPr>
        <w:t>)</w:t>
      </w:r>
      <w:bookmarkEnd w:id="5"/>
    </w:p>
    <w:p w:rsidR="00A93CF3" w:rsidRDefault="00130BC1" w:rsidP="00FB2CFA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811A16">
        <w:rPr>
          <w:rFonts w:ascii="Times New Roman" w:hAnsi="Times New Roman"/>
          <w:lang w:val="ru-RU"/>
        </w:rPr>
        <w:t xml:space="preserve">Помимо списка допустимых действий </w:t>
      </w:r>
      <w:r>
        <w:rPr>
          <w:rFonts w:ascii="Times New Roman" w:hAnsi="Times New Roman"/>
        </w:rPr>
        <w:t>SSO</w:t>
      </w:r>
      <w:r w:rsidRPr="00811A16">
        <w:rPr>
          <w:rFonts w:ascii="Times New Roman" w:hAnsi="Times New Roman"/>
          <w:lang w:val="ru-RU"/>
        </w:rPr>
        <w:t xml:space="preserve"> будет так же содержать информацию позволяющую изменить внешний вид конечной страницы отображаемой пользователю. </w:t>
      </w:r>
      <w:r w:rsidRPr="00A749C3">
        <w:rPr>
          <w:rFonts w:ascii="Times New Roman" w:hAnsi="Times New Roman"/>
          <w:lang w:val="ru-RU"/>
        </w:rPr>
        <w:t xml:space="preserve">Данная функциональность будет разработана во второй фазе. Назначением данной функциональности является возможность изменения стилей отображения и верстки при одном и том же наборе прав. </w:t>
      </w:r>
    </w:p>
    <w:p w:rsidR="00A93CF3" w:rsidRDefault="00130BC1" w:rsidP="00FB2CFA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A749C3">
        <w:rPr>
          <w:rFonts w:ascii="Times New Roman" w:hAnsi="Times New Roman"/>
          <w:lang w:val="ru-RU"/>
        </w:rPr>
        <w:t>К примеру, имеется два менеджера, подключенных на одну и ту же подсистему. Один менеджер видит зеленый интерфейс с блочной версткой в зеленой цветовой гамме и логотипом «</w:t>
      </w:r>
      <w:r>
        <w:rPr>
          <w:rFonts w:ascii="Times New Roman" w:hAnsi="Times New Roman"/>
        </w:rPr>
        <w:t>People</w:t>
      </w:r>
      <w:r w:rsidRPr="00130BC1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can</w:t>
      </w:r>
      <w:r w:rsidRPr="00130BC1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fly</w:t>
      </w:r>
      <w:r w:rsidRPr="00A749C3">
        <w:rPr>
          <w:rFonts w:ascii="Times New Roman" w:hAnsi="Times New Roman"/>
          <w:lang w:val="ru-RU"/>
        </w:rPr>
        <w:t>»</w:t>
      </w:r>
      <w:r w:rsidRPr="00130BC1">
        <w:rPr>
          <w:rFonts w:ascii="Times New Roman" w:hAnsi="Times New Roman"/>
          <w:lang w:val="ru-RU"/>
        </w:rPr>
        <w:t xml:space="preserve">. </w:t>
      </w:r>
      <w:r w:rsidRPr="00A749C3">
        <w:rPr>
          <w:rFonts w:ascii="Times New Roman" w:hAnsi="Times New Roman"/>
          <w:lang w:val="ru-RU"/>
        </w:rPr>
        <w:t>Все пользователи управляемые этим менеджером при входе в данную подсистему будут так же видеть блочную верстку в зеленой цветовой гамме.</w:t>
      </w:r>
      <w:r w:rsidR="00F236F8" w:rsidRPr="00A749C3">
        <w:rPr>
          <w:rFonts w:ascii="Times New Roman" w:hAnsi="Times New Roman"/>
          <w:lang w:val="ru-RU"/>
        </w:rPr>
        <w:t xml:space="preserve"> Второй же </w:t>
      </w:r>
      <w:r w:rsidR="00A93CF3" w:rsidRPr="00A749C3">
        <w:rPr>
          <w:rFonts w:ascii="Times New Roman" w:hAnsi="Times New Roman"/>
          <w:lang w:val="ru-RU"/>
        </w:rPr>
        <w:t>менеджер,</w:t>
      </w:r>
      <w:r w:rsidR="00F236F8" w:rsidRPr="00A749C3">
        <w:rPr>
          <w:rFonts w:ascii="Times New Roman" w:hAnsi="Times New Roman"/>
          <w:lang w:val="ru-RU"/>
        </w:rPr>
        <w:t xml:space="preserve"> как и его пользователи – будет видеть красную табличную верстку, с логотипом «Люди умеют летать».</w:t>
      </w:r>
      <w:r w:rsidRPr="00A749C3">
        <w:rPr>
          <w:rFonts w:ascii="Times New Roman" w:hAnsi="Times New Roman"/>
          <w:lang w:val="ru-RU"/>
        </w:rPr>
        <w:t xml:space="preserve"> </w:t>
      </w:r>
    </w:p>
    <w:p w:rsidR="00FB2CFA" w:rsidRPr="00F236F8" w:rsidRDefault="00130BC1" w:rsidP="00FB2CFA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A749C3">
        <w:rPr>
          <w:rFonts w:ascii="Times New Roman" w:hAnsi="Times New Roman"/>
          <w:lang w:val="ru-RU"/>
        </w:rPr>
        <w:t xml:space="preserve">Для упрощения администрирования и распределения пользователям стилей отображения – </w:t>
      </w:r>
      <w:r w:rsidR="00FA4240">
        <w:rPr>
          <w:rFonts w:ascii="Times New Roman" w:hAnsi="Times New Roman"/>
          <w:lang w:val="ru-RU"/>
        </w:rPr>
        <w:t>комплекты,</w:t>
      </w:r>
      <w:r w:rsidRPr="00A749C3">
        <w:rPr>
          <w:rFonts w:ascii="Times New Roman" w:hAnsi="Times New Roman"/>
          <w:lang w:val="ru-RU"/>
        </w:rPr>
        <w:t xml:space="preserve"> объединяющие свойства </w:t>
      </w:r>
      <w:r w:rsidR="00F236F8" w:rsidRPr="00A749C3">
        <w:rPr>
          <w:rFonts w:ascii="Times New Roman" w:hAnsi="Times New Roman"/>
          <w:lang w:val="ru-RU"/>
        </w:rPr>
        <w:t>отображения</w:t>
      </w:r>
      <w:r w:rsidR="00FA4240">
        <w:rPr>
          <w:rFonts w:ascii="Times New Roman" w:hAnsi="Times New Roman"/>
          <w:lang w:val="ru-RU"/>
        </w:rPr>
        <w:t>,</w:t>
      </w:r>
      <w:r w:rsidR="00F236F8" w:rsidRPr="00A749C3">
        <w:rPr>
          <w:rFonts w:ascii="Times New Roman" w:hAnsi="Times New Roman"/>
          <w:lang w:val="ru-RU"/>
        </w:rPr>
        <w:t xml:space="preserve"> будут иметь древовидную структуру наследования. Конфигурация </w:t>
      </w:r>
      <w:r w:rsidR="00FA4240">
        <w:rPr>
          <w:rFonts w:ascii="Times New Roman" w:hAnsi="Times New Roman"/>
          <w:lang w:val="ru-RU"/>
        </w:rPr>
        <w:t>комплектов</w:t>
      </w:r>
      <w:r w:rsidR="00F236F8" w:rsidRPr="00A749C3">
        <w:rPr>
          <w:rFonts w:ascii="Times New Roman" w:hAnsi="Times New Roman"/>
          <w:lang w:val="ru-RU"/>
        </w:rPr>
        <w:t xml:space="preserve"> будет </w:t>
      </w:r>
      <w:r w:rsidR="00A93CF3" w:rsidRPr="00A749C3">
        <w:rPr>
          <w:rFonts w:ascii="Times New Roman" w:hAnsi="Times New Roman"/>
          <w:lang w:val="ru-RU"/>
        </w:rPr>
        <w:t>производиться</w:t>
      </w:r>
      <w:r w:rsidR="00F236F8" w:rsidRPr="00A749C3">
        <w:rPr>
          <w:rFonts w:ascii="Times New Roman" w:hAnsi="Times New Roman"/>
          <w:lang w:val="ru-RU"/>
        </w:rPr>
        <w:t xml:space="preserve"> на стороне </w:t>
      </w:r>
      <w:r w:rsidR="00F236F8">
        <w:rPr>
          <w:rFonts w:ascii="Times New Roman" w:hAnsi="Times New Roman"/>
        </w:rPr>
        <w:t>SSO</w:t>
      </w:r>
      <w:r w:rsidR="00F236F8" w:rsidRPr="00A749C3">
        <w:rPr>
          <w:rFonts w:ascii="Times New Roman" w:hAnsi="Times New Roman"/>
          <w:lang w:val="ru-RU"/>
        </w:rPr>
        <w:t xml:space="preserve">. Заполнение </w:t>
      </w:r>
      <w:r w:rsidR="00FA4240">
        <w:rPr>
          <w:rFonts w:ascii="Times New Roman" w:hAnsi="Times New Roman"/>
          <w:lang w:val="ru-RU"/>
        </w:rPr>
        <w:t>комплектов</w:t>
      </w:r>
      <w:r w:rsidR="00F236F8" w:rsidRPr="00A749C3">
        <w:rPr>
          <w:rFonts w:ascii="Times New Roman" w:hAnsi="Times New Roman"/>
          <w:lang w:val="ru-RU"/>
        </w:rPr>
        <w:t xml:space="preserve"> свойствами отображения необходимо производить по аналогии с действиями и ролями при запуске приложения.</w:t>
      </w:r>
    </w:p>
    <w:p w:rsidR="00FB2CFA" w:rsidRPr="00A749C3" w:rsidRDefault="00FB2CFA" w:rsidP="00FB2CFA">
      <w:pPr>
        <w:pStyle w:val="a3"/>
        <w:tabs>
          <w:tab w:val="left" w:pos="567"/>
        </w:tabs>
        <w:ind w:left="0"/>
        <w:rPr>
          <w:rFonts w:ascii="Times New Roman" w:hAnsi="Times New Roman"/>
          <w:lang w:val="ru-RU"/>
        </w:rPr>
      </w:pPr>
    </w:p>
    <w:p w:rsidR="00F32E98" w:rsidRPr="009C7F83" w:rsidRDefault="00F32E98" w:rsidP="009C7F83">
      <w:pPr>
        <w:pStyle w:val="2"/>
        <w:rPr>
          <w:lang w:val="ru-RU"/>
        </w:rPr>
      </w:pPr>
      <w:bookmarkStart w:id="6" w:name="_Toc248234754"/>
      <w:r w:rsidRPr="009C7F83">
        <w:rPr>
          <w:lang w:val="ru-RU"/>
        </w:rPr>
        <w:t>Централизованное управление внешними подсистемами</w:t>
      </w:r>
      <w:bookmarkEnd w:id="6"/>
    </w:p>
    <w:p w:rsidR="00F236F8" w:rsidRDefault="00F236F8" w:rsidP="00F236F8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811A16">
        <w:rPr>
          <w:rFonts w:ascii="Times New Roman" w:hAnsi="Times New Roman"/>
          <w:lang w:val="ru-RU"/>
        </w:rPr>
        <w:t xml:space="preserve">Главное назначение системы </w:t>
      </w:r>
      <w:r>
        <w:rPr>
          <w:rFonts w:ascii="Times New Roman" w:hAnsi="Times New Roman"/>
        </w:rPr>
        <w:t>SSO</w:t>
      </w:r>
      <w:r w:rsidRPr="00811A16">
        <w:rPr>
          <w:rFonts w:ascii="Times New Roman" w:hAnsi="Times New Roman"/>
          <w:lang w:val="ru-RU"/>
        </w:rPr>
        <w:t xml:space="preserve"> – это централизованное управление правами пользователей на каждой из подсистем. </w:t>
      </w:r>
      <w:r w:rsidRPr="00A93CF3">
        <w:rPr>
          <w:rFonts w:ascii="Times New Roman" w:hAnsi="Times New Roman"/>
          <w:lang w:val="ru-RU"/>
        </w:rPr>
        <w:t>Данная</w:t>
      </w:r>
      <w:r>
        <w:rPr>
          <w:rFonts w:ascii="Times New Roman" w:hAnsi="Times New Roman"/>
        </w:rPr>
        <w:t xml:space="preserve"> </w:t>
      </w:r>
      <w:r w:rsidRPr="00A93CF3">
        <w:rPr>
          <w:rFonts w:ascii="Times New Roman" w:hAnsi="Times New Roman"/>
          <w:lang w:val="ru-RU"/>
        </w:rPr>
        <w:t>функциональность</w:t>
      </w:r>
      <w:r>
        <w:rPr>
          <w:rFonts w:ascii="Times New Roman" w:hAnsi="Times New Roman"/>
        </w:rPr>
        <w:t xml:space="preserve"> </w:t>
      </w:r>
      <w:r w:rsidRPr="00A93CF3">
        <w:rPr>
          <w:rFonts w:ascii="Times New Roman" w:hAnsi="Times New Roman"/>
          <w:lang w:val="ru-RU"/>
        </w:rPr>
        <w:t>будет</w:t>
      </w:r>
      <w:r>
        <w:rPr>
          <w:rFonts w:ascii="Times New Roman" w:hAnsi="Times New Roman"/>
        </w:rPr>
        <w:t xml:space="preserve"> </w:t>
      </w:r>
      <w:r w:rsidRPr="00A93CF3">
        <w:rPr>
          <w:rFonts w:ascii="Times New Roman" w:hAnsi="Times New Roman"/>
          <w:lang w:val="ru-RU"/>
        </w:rPr>
        <w:t>достигаться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следующим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образом</w:t>
      </w:r>
      <w:proofErr w:type="spellEnd"/>
      <w:r>
        <w:rPr>
          <w:rFonts w:ascii="Times New Roman" w:hAnsi="Times New Roman"/>
        </w:rPr>
        <w:t>.</w:t>
      </w:r>
    </w:p>
    <w:p w:rsidR="000F1A12" w:rsidRDefault="000F1A12" w:rsidP="000F1A12">
      <w:pPr>
        <w:pStyle w:val="a3"/>
        <w:numPr>
          <w:ilvl w:val="0"/>
          <w:numId w:val="3"/>
        </w:numPr>
        <w:tabs>
          <w:tab w:val="left" w:pos="567"/>
        </w:tabs>
        <w:ind w:left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при регистрации списка действий </w:t>
      </w:r>
      <w:r w:rsidR="005E0064">
        <w:rPr>
          <w:rFonts w:ascii="Times New Roman" w:hAnsi="Times New Roman"/>
          <w:lang w:val="ru-RU"/>
        </w:rPr>
        <w:t xml:space="preserve">модуль авторизации сохраняет на стороне SSO информацию, при помощи которой возможен </w:t>
      </w:r>
      <w:proofErr w:type="spellStart"/>
      <w:r w:rsidR="005E0064">
        <w:rPr>
          <w:rFonts w:ascii="Times New Roman" w:hAnsi="Times New Roman"/>
          <w:lang w:val="ru-RU"/>
        </w:rPr>
        <w:t>коллбэк</w:t>
      </w:r>
      <w:proofErr w:type="spellEnd"/>
      <w:r w:rsidR="005E0064">
        <w:rPr>
          <w:rFonts w:ascii="Times New Roman" w:hAnsi="Times New Roman"/>
          <w:lang w:val="ru-RU"/>
        </w:rPr>
        <w:t xml:space="preserve"> на подсистему со стороны SSO</w:t>
      </w:r>
    </w:p>
    <w:p w:rsidR="000F1A12" w:rsidRDefault="000F1A12" w:rsidP="000F1A12">
      <w:pPr>
        <w:pStyle w:val="a3"/>
        <w:numPr>
          <w:ilvl w:val="0"/>
          <w:numId w:val="3"/>
        </w:numPr>
        <w:tabs>
          <w:tab w:val="left" w:pos="567"/>
        </w:tabs>
        <w:ind w:left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добавление пользователя производится на стороне SSO</w:t>
      </w:r>
    </w:p>
    <w:p w:rsidR="000F1A12" w:rsidRDefault="005E0064" w:rsidP="000F1A12">
      <w:pPr>
        <w:pStyle w:val="a3"/>
        <w:numPr>
          <w:ilvl w:val="0"/>
          <w:numId w:val="3"/>
        </w:numPr>
        <w:tabs>
          <w:tab w:val="left" w:pos="567"/>
        </w:tabs>
        <w:ind w:left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после добавления пользователю можно назначить права на конкретную подсистему, выбор подсистемы производится средствами SSO</w:t>
      </w:r>
    </w:p>
    <w:p w:rsidR="00FA4240" w:rsidRDefault="00FA4240" w:rsidP="000F1A12">
      <w:pPr>
        <w:pStyle w:val="a3"/>
        <w:numPr>
          <w:ilvl w:val="0"/>
          <w:numId w:val="3"/>
        </w:numPr>
        <w:tabs>
          <w:tab w:val="left" w:pos="567"/>
        </w:tabs>
        <w:ind w:left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права назначаются посредством выдачи необходимой роли или уточнения роли дополнительными действиями, для выбранного пользователя</w:t>
      </w:r>
    </w:p>
    <w:p w:rsidR="00FA4240" w:rsidRDefault="00FA4240" w:rsidP="000F1A12">
      <w:pPr>
        <w:pStyle w:val="a3"/>
        <w:numPr>
          <w:ilvl w:val="0"/>
          <w:numId w:val="3"/>
        </w:numPr>
        <w:tabs>
          <w:tab w:val="left" w:pos="567"/>
        </w:tabs>
        <w:ind w:left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если пользователю необходимо разрешить дополнительное действие, то данное </w:t>
      </w:r>
      <w:r w:rsidR="00A93CF3">
        <w:rPr>
          <w:rFonts w:ascii="Times New Roman" w:hAnsi="Times New Roman"/>
          <w:lang w:val="ru-RU"/>
        </w:rPr>
        <w:t>действие,</w:t>
      </w:r>
      <w:r>
        <w:rPr>
          <w:rFonts w:ascii="Times New Roman" w:hAnsi="Times New Roman"/>
          <w:lang w:val="ru-RU"/>
        </w:rPr>
        <w:t xml:space="preserve"> расширяющее роль пользователя должно быть выдано как </w:t>
      </w:r>
      <w:r w:rsidR="00A93CF3">
        <w:rPr>
          <w:rFonts w:ascii="Times New Roman" w:hAnsi="Times New Roman"/>
          <w:lang w:val="ru-RU"/>
        </w:rPr>
        <w:t>роли,</w:t>
      </w:r>
      <w:r>
        <w:rPr>
          <w:rFonts w:ascii="Times New Roman" w:hAnsi="Times New Roman"/>
          <w:lang w:val="ru-RU"/>
        </w:rPr>
        <w:t xml:space="preserve"> так и нужному пользователю</w:t>
      </w:r>
    </w:p>
    <w:p w:rsidR="005E0064" w:rsidRDefault="00FA4240" w:rsidP="000F1A12">
      <w:pPr>
        <w:pStyle w:val="a3"/>
        <w:numPr>
          <w:ilvl w:val="0"/>
          <w:numId w:val="3"/>
        </w:numPr>
        <w:tabs>
          <w:tab w:val="left" w:pos="567"/>
        </w:tabs>
        <w:ind w:left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каждая роль имеет в подсистеме аналог в виде принципала внешней подсистемы</w:t>
      </w:r>
      <w:r w:rsidR="005E0064">
        <w:rPr>
          <w:rFonts w:ascii="Times New Roman" w:hAnsi="Times New Roman"/>
          <w:lang w:val="ru-RU"/>
        </w:rPr>
        <w:t xml:space="preserve">, список принципалов может быть получен при помощи </w:t>
      </w:r>
      <w:proofErr w:type="spellStart"/>
      <w:r w:rsidR="005E0064">
        <w:rPr>
          <w:rFonts w:ascii="Times New Roman" w:hAnsi="Times New Roman"/>
          <w:lang w:val="ru-RU"/>
        </w:rPr>
        <w:t>коллбэк</w:t>
      </w:r>
      <w:proofErr w:type="spellEnd"/>
      <w:r w:rsidR="005E0064">
        <w:rPr>
          <w:rFonts w:ascii="Times New Roman" w:hAnsi="Times New Roman"/>
          <w:lang w:val="ru-RU"/>
        </w:rPr>
        <w:t xml:space="preserve"> адрес</w:t>
      </w:r>
      <w:r>
        <w:rPr>
          <w:rFonts w:ascii="Times New Roman" w:hAnsi="Times New Roman"/>
          <w:lang w:val="ru-RU"/>
        </w:rPr>
        <w:t>а</w:t>
      </w:r>
      <w:r w:rsidR="005E006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сохраненного подсистемой при доставке в SSO списка прав</w:t>
      </w:r>
    </w:p>
    <w:p w:rsidR="005E0064" w:rsidRDefault="00A93CF3" w:rsidP="000F1A12">
      <w:pPr>
        <w:pStyle w:val="a3"/>
        <w:numPr>
          <w:ilvl w:val="0"/>
          <w:numId w:val="3"/>
        </w:numPr>
        <w:tabs>
          <w:tab w:val="left" w:pos="567"/>
        </w:tabs>
        <w:ind w:left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принципал,</w:t>
      </w:r>
      <w:r w:rsidR="00FA4240">
        <w:rPr>
          <w:rFonts w:ascii="Times New Roman" w:hAnsi="Times New Roman"/>
          <w:lang w:val="ru-RU"/>
        </w:rPr>
        <w:t xml:space="preserve"> выбранный пользователем при входе в подсистему</w:t>
      </w:r>
      <w:r>
        <w:rPr>
          <w:rFonts w:ascii="Times New Roman" w:hAnsi="Times New Roman"/>
          <w:lang w:val="ru-RU"/>
        </w:rPr>
        <w:t>,</w:t>
      </w:r>
      <w:r w:rsidR="00FA4240">
        <w:rPr>
          <w:rFonts w:ascii="Times New Roman" w:hAnsi="Times New Roman"/>
          <w:lang w:val="ru-RU"/>
        </w:rPr>
        <w:t xml:space="preserve"> передается в хранимые процедуры совместно с именем пользователя</w:t>
      </w:r>
    </w:p>
    <w:p w:rsidR="005E0064" w:rsidRDefault="005E0064" w:rsidP="005E0064">
      <w:pPr>
        <w:pStyle w:val="a3"/>
        <w:numPr>
          <w:ilvl w:val="0"/>
          <w:numId w:val="3"/>
        </w:numPr>
        <w:tabs>
          <w:tab w:val="left" w:pos="567"/>
        </w:tabs>
        <w:ind w:left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указании принципала производится автоматическое создание пользователя на стороне подсистемы</w:t>
      </w:r>
    </w:p>
    <w:p w:rsidR="00657358" w:rsidRDefault="005E0064" w:rsidP="005E0064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Таким </w:t>
      </w:r>
      <w:r w:rsidR="00A93CF3">
        <w:rPr>
          <w:rFonts w:ascii="Times New Roman" w:hAnsi="Times New Roman"/>
          <w:lang w:val="ru-RU"/>
        </w:rPr>
        <w:t>образом,</w:t>
      </w:r>
      <w:r>
        <w:rPr>
          <w:rFonts w:ascii="Times New Roman" w:hAnsi="Times New Roman"/>
          <w:lang w:val="ru-RU"/>
        </w:rPr>
        <w:t xml:space="preserve"> часть SSO будет находит</w:t>
      </w:r>
      <w:r w:rsidR="00A93CF3">
        <w:rPr>
          <w:rFonts w:ascii="Times New Roman" w:hAnsi="Times New Roman"/>
          <w:lang w:val="ru-RU"/>
        </w:rPr>
        <w:t>ь</w:t>
      </w:r>
      <w:r>
        <w:rPr>
          <w:rFonts w:ascii="Times New Roman" w:hAnsi="Times New Roman"/>
          <w:lang w:val="ru-RU"/>
        </w:rPr>
        <w:t xml:space="preserve">ся не только на стороне </w:t>
      </w:r>
      <w:proofErr w:type="spellStart"/>
      <w:r>
        <w:rPr>
          <w:rFonts w:ascii="Times New Roman" w:hAnsi="Times New Roman"/>
          <w:lang w:val="ru-RU"/>
        </w:rPr>
        <w:t>Java</w:t>
      </w:r>
      <w:proofErr w:type="spellEnd"/>
      <w:r>
        <w:rPr>
          <w:rFonts w:ascii="Times New Roman" w:hAnsi="Times New Roman"/>
          <w:lang w:val="ru-RU"/>
        </w:rPr>
        <w:t> приложения</w:t>
      </w:r>
      <w:r w:rsidRPr="005E0064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но и на каждой БД, контролируемой SSO</w:t>
      </w:r>
    </w:p>
    <w:p w:rsidR="00657358" w:rsidRDefault="00657358">
      <w:pPr>
        <w:spacing w:after="200" w:line="276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:rsidR="005E0064" w:rsidRDefault="00657358" w:rsidP="00657358">
      <w:pPr>
        <w:pStyle w:val="1"/>
        <w:rPr>
          <w:lang w:val="ru-RU"/>
        </w:rPr>
      </w:pPr>
      <w:bookmarkStart w:id="7" w:name="_Toc248234755"/>
      <w:r>
        <w:rPr>
          <w:lang w:val="ru-RU"/>
        </w:rPr>
        <w:lastRenderedPageBreak/>
        <w:t>Описание экранов</w:t>
      </w:r>
      <w:bookmarkEnd w:id="7"/>
    </w:p>
    <w:p w:rsidR="00657358" w:rsidRDefault="00657358" w:rsidP="00657358">
      <w:pPr>
        <w:pStyle w:val="2"/>
        <w:rPr>
          <w:lang w:val="ru-RU"/>
        </w:rPr>
      </w:pPr>
      <w:bookmarkStart w:id="8" w:name="_Toc248234756"/>
      <w:r>
        <w:rPr>
          <w:lang w:val="ru-RU"/>
        </w:rPr>
        <w:t>Логин в подсистему</w:t>
      </w:r>
      <w:bookmarkEnd w:id="8"/>
    </w:p>
    <w:p w:rsidR="00657358" w:rsidRDefault="00657358" w:rsidP="00657358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Пользователю предлагается ввести данные для авторизации</w:t>
      </w:r>
      <w:r w:rsidRPr="00657358">
        <w:rPr>
          <w:rFonts w:ascii="Times New Roman" w:hAnsi="Times New Roman"/>
          <w:lang w:val="ru-RU"/>
        </w:rPr>
        <w:t>.</w:t>
      </w:r>
    </w:p>
    <w:p w:rsidR="00657358" w:rsidRDefault="00657358" w:rsidP="00657358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Java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application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server</w:t>
      </w:r>
      <w:proofErr w:type="spellEnd"/>
      <w:r>
        <w:rPr>
          <w:rFonts w:ascii="Times New Roman" w:hAnsi="Times New Roman"/>
          <w:lang w:val="ru-RU"/>
        </w:rPr>
        <w:t xml:space="preserve"> при обращении к </w:t>
      </w:r>
      <w:r>
        <w:rPr>
          <w:rFonts w:ascii="Times New Roman" w:hAnsi="Times New Roman"/>
        </w:rPr>
        <w:t>SSO</w:t>
      </w:r>
      <w:r>
        <w:rPr>
          <w:rFonts w:ascii="Times New Roman" w:hAnsi="Times New Roman"/>
          <w:lang w:val="ru-RU"/>
        </w:rPr>
        <w:t xml:space="preserve"> получает список принципалов, под которыми пользователь может войти в данную подсистему. Если принципал один происходит автоматический логин. Если принципалов несколько – пользователю выдается экран позволяющий выбрать </w:t>
      </w:r>
      <w:proofErr w:type="gramStart"/>
      <w:r>
        <w:rPr>
          <w:rFonts w:ascii="Times New Roman" w:hAnsi="Times New Roman"/>
          <w:lang w:val="ru-RU"/>
        </w:rPr>
        <w:t>роль</w:t>
      </w:r>
      <w:proofErr w:type="gramEnd"/>
      <w:r>
        <w:rPr>
          <w:rFonts w:ascii="Times New Roman" w:hAnsi="Times New Roman"/>
          <w:lang w:val="ru-RU"/>
        </w:rPr>
        <w:t xml:space="preserve"> под которой он собирается работать с данной подсистемой в текущий момент времени.</w:t>
      </w:r>
    </w:p>
    <w:p w:rsidR="00657358" w:rsidRDefault="00FD3121" w:rsidP="00657358">
      <w:pPr>
        <w:pStyle w:val="2"/>
        <w:rPr>
          <w:lang w:val="ru-RU"/>
        </w:rPr>
      </w:pPr>
      <w:bookmarkStart w:id="9" w:name="_Toc248234757"/>
      <w:r>
        <w:rPr>
          <w:lang w:val="ru-RU"/>
        </w:rPr>
        <w:t>Изменение</w:t>
      </w:r>
      <w:r w:rsidR="00657358">
        <w:rPr>
          <w:lang w:val="ru-RU"/>
        </w:rPr>
        <w:t xml:space="preserve"> действий в SSO</w:t>
      </w:r>
      <w:bookmarkEnd w:id="9"/>
    </w:p>
    <w:p w:rsidR="00657358" w:rsidRDefault="00657358" w:rsidP="00657358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 w:rsidRPr="00657358">
        <w:rPr>
          <w:rFonts w:ascii="Times New Roman" w:hAnsi="Times New Roman"/>
          <w:lang w:val="ru-RU"/>
        </w:rPr>
        <w:t xml:space="preserve">После </w:t>
      </w:r>
      <w:proofErr w:type="spellStart"/>
      <w:r>
        <w:rPr>
          <w:rFonts w:ascii="Times New Roman" w:hAnsi="Times New Roman"/>
          <w:lang w:val="ru-RU"/>
        </w:rPr>
        <w:t>автоматческой</w:t>
      </w:r>
      <w:proofErr w:type="spellEnd"/>
      <w:r>
        <w:rPr>
          <w:rFonts w:ascii="Times New Roman" w:hAnsi="Times New Roman"/>
          <w:lang w:val="ru-RU"/>
        </w:rPr>
        <w:t xml:space="preserve"> загрузки действий в SSO администратор SSO имеет возможность обозначить необходимость </w:t>
      </w:r>
      <w:proofErr w:type="spellStart"/>
      <w:r>
        <w:rPr>
          <w:rFonts w:ascii="Times New Roman" w:hAnsi="Times New Roman"/>
          <w:lang w:val="ru-RU"/>
        </w:rPr>
        <w:t>логирования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gramStart"/>
      <w:r>
        <w:rPr>
          <w:rFonts w:ascii="Times New Roman" w:hAnsi="Times New Roman"/>
          <w:lang w:val="ru-RU"/>
        </w:rPr>
        <w:t>конкретного</w:t>
      </w:r>
      <w:proofErr w:type="gramEnd"/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a</w:t>
      </w:r>
      <w:proofErr w:type="spellStart"/>
      <w:r>
        <w:rPr>
          <w:rFonts w:ascii="Times New Roman" w:hAnsi="Times New Roman"/>
          <w:lang w:val="ru-RU"/>
        </w:rPr>
        <w:t>ction</w:t>
      </w:r>
      <w:proofErr w:type="spellEnd"/>
      <w:r>
        <w:rPr>
          <w:rFonts w:ascii="Times New Roman" w:hAnsi="Times New Roman"/>
          <w:lang w:val="ru-RU"/>
        </w:rPr>
        <w:t xml:space="preserve">. Экран должен предоставлять возможность установки </w:t>
      </w:r>
      <w:proofErr w:type="gramStart"/>
      <w:r>
        <w:rPr>
          <w:rFonts w:ascii="Times New Roman" w:hAnsi="Times New Roman"/>
          <w:lang w:val="ru-RU"/>
        </w:rPr>
        <w:t>фильтров</w:t>
      </w:r>
      <w:proofErr w:type="gramEnd"/>
      <w:r>
        <w:rPr>
          <w:rFonts w:ascii="Times New Roman" w:hAnsi="Times New Roman"/>
          <w:lang w:val="ru-RU"/>
        </w:rPr>
        <w:t xml:space="preserve"> при помощи которых администратор может выбрать конкретную подсистему – действия которой он хотел бы сконфигурировать.</w:t>
      </w:r>
    </w:p>
    <w:p w:rsidR="00643441" w:rsidRPr="00643441" w:rsidRDefault="00657358" w:rsidP="00643441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Список действий, отображаемый на экран – должен быть постраничный ввиду возможно большого объема. </w:t>
      </w:r>
      <w:proofErr w:type="gramStart"/>
      <w:r>
        <w:rPr>
          <w:rFonts w:ascii="Times New Roman" w:hAnsi="Times New Roman"/>
          <w:lang w:val="ru-RU"/>
        </w:rPr>
        <w:t>При этом по мимо фильтра по подсистеме должна быть возможность указать имя конкретного действия (</w:t>
      </w:r>
      <w:r w:rsidR="00F33F36">
        <w:rPr>
          <w:rFonts w:ascii="Times New Roman" w:hAnsi="Times New Roman"/>
          <w:lang w:val="ru-RU"/>
        </w:rPr>
        <w:t xml:space="preserve">фильтр с динамической </w:t>
      </w:r>
      <w:proofErr w:type="spellStart"/>
      <w:r w:rsidR="00F33F36">
        <w:rPr>
          <w:rFonts w:ascii="Times New Roman" w:hAnsi="Times New Roman"/>
          <w:lang w:val="ru-RU"/>
        </w:rPr>
        <w:t>подгрузкой</w:t>
      </w:r>
      <w:proofErr w:type="spellEnd"/>
      <w:r w:rsidR="00F33F36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lang w:val="ru-RU"/>
        </w:rPr>
        <w:t xml:space="preserve">аналог фильтра – список </w:t>
      </w:r>
      <w:r>
        <w:rPr>
          <w:rFonts w:ascii="Times New Roman" w:hAnsi="Times New Roman"/>
        </w:rPr>
        <w:t>account</w:t>
      </w:r>
      <w:r w:rsidRPr="006573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number</w:t>
      </w:r>
      <w:r w:rsidRPr="00657358">
        <w:rPr>
          <w:rFonts w:ascii="Times New Roman" w:hAnsi="Times New Roman"/>
          <w:lang w:val="ru-RU"/>
        </w:rPr>
        <w:t xml:space="preserve"> из </w:t>
      </w:r>
      <w:r>
        <w:rPr>
          <w:rFonts w:ascii="Times New Roman" w:hAnsi="Times New Roman"/>
        </w:rPr>
        <w:t>A</w:t>
      </w:r>
      <w:proofErr w:type="spellStart"/>
      <w:r>
        <w:rPr>
          <w:rFonts w:ascii="Times New Roman" w:hAnsi="Times New Roman"/>
          <w:lang w:val="ru-RU"/>
        </w:rPr>
        <w:t>dnet</w:t>
      </w:r>
      <w:proofErr w:type="spellEnd"/>
      <w:r>
        <w:rPr>
          <w:rFonts w:ascii="Times New Roman" w:hAnsi="Times New Roman"/>
          <w:lang w:val="ru-RU"/>
        </w:rPr>
        <w:t>)</w:t>
      </w:r>
      <w:r w:rsidRPr="00657358">
        <w:rPr>
          <w:rFonts w:ascii="Times New Roman" w:hAnsi="Times New Roman"/>
          <w:lang w:val="ru-RU"/>
        </w:rPr>
        <w:t>.</w:t>
      </w:r>
      <w:proofErr w:type="gramEnd"/>
      <w:r w:rsidRPr="006573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Кроме установки </w:t>
      </w:r>
      <w:proofErr w:type="spellStart"/>
      <w:r>
        <w:rPr>
          <w:rFonts w:ascii="Times New Roman" w:hAnsi="Times New Roman"/>
          <w:lang w:val="ru-RU"/>
        </w:rPr>
        <w:t>логирования</w:t>
      </w:r>
      <w:proofErr w:type="spellEnd"/>
      <w:r>
        <w:rPr>
          <w:rFonts w:ascii="Times New Roman" w:hAnsi="Times New Roman"/>
          <w:lang w:val="ru-RU"/>
        </w:rPr>
        <w:t xml:space="preserve"> должна быть возможность удаления действия из подсистемы.</w:t>
      </w:r>
    </w:p>
    <w:p w:rsidR="00643441" w:rsidRDefault="00643441" w:rsidP="00643441">
      <w:pPr>
        <w:pStyle w:val="2"/>
        <w:rPr>
          <w:lang w:val="ru-RU"/>
        </w:rPr>
      </w:pPr>
      <w:bookmarkStart w:id="10" w:name="_Toc248234758"/>
      <w:r w:rsidRPr="00643441">
        <w:rPr>
          <w:lang w:val="ru-RU"/>
        </w:rPr>
        <w:t>Просмотр</w:t>
      </w:r>
      <w:r>
        <w:rPr>
          <w:lang w:val="ru-RU"/>
        </w:rPr>
        <w:t xml:space="preserve"> преференций в SSO</w:t>
      </w:r>
      <w:bookmarkEnd w:id="10"/>
    </w:p>
    <w:p w:rsidR="00643441" w:rsidRDefault="00643441" w:rsidP="00643441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 отличи</w:t>
      </w:r>
      <w:proofErr w:type="gramStart"/>
      <w:r>
        <w:rPr>
          <w:rFonts w:ascii="Times New Roman" w:hAnsi="Times New Roman"/>
          <w:lang w:val="ru-RU"/>
        </w:rPr>
        <w:t>и</w:t>
      </w:r>
      <w:proofErr w:type="gramEnd"/>
      <w:r>
        <w:rPr>
          <w:rFonts w:ascii="Times New Roman" w:hAnsi="Times New Roman"/>
          <w:lang w:val="ru-RU"/>
        </w:rPr>
        <w:t xml:space="preserve"> от действий кроме просмотра списка преференций других действий не требуется.</w:t>
      </w:r>
    </w:p>
    <w:p w:rsidR="00657358" w:rsidRDefault="00FD3121" w:rsidP="00FD3121">
      <w:pPr>
        <w:pStyle w:val="2"/>
        <w:rPr>
          <w:lang w:val="ru-RU"/>
        </w:rPr>
      </w:pPr>
      <w:bookmarkStart w:id="11" w:name="_Toc248234759"/>
      <w:r>
        <w:rPr>
          <w:lang w:val="ru-RU"/>
        </w:rPr>
        <w:t>Конфигурация групп</w:t>
      </w:r>
      <w:bookmarkEnd w:id="11"/>
    </w:p>
    <w:p w:rsidR="00FD3121" w:rsidRDefault="00FD3121" w:rsidP="00FD3121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После загрузки списка действия (или его обновления) администратору необходимо </w:t>
      </w:r>
      <w:proofErr w:type="spellStart"/>
      <w:r>
        <w:rPr>
          <w:rFonts w:ascii="Times New Roman" w:hAnsi="Times New Roman"/>
          <w:lang w:val="ru-RU"/>
        </w:rPr>
        <w:t>объеденить</w:t>
      </w:r>
      <w:proofErr w:type="spellEnd"/>
      <w:r>
        <w:rPr>
          <w:rFonts w:ascii="Times New Roman" w:hAnsi="Times New Roman"/>
          <w:lang w:val="ru-RU"/>
        </w:rPr>
        <w:t xml:space="preserve"> часть действий в группы – для упрощения их назначения пользователям. На экране должны присутствовать фильтры – для выбора подсистемы. Необходимо:</w:t>
      </w:r>
    </w:p>
    <w:p w:rsidR="00FD3121" w:rsidRDefault="00FD3121" w:rsidP="00FD3121">
      <w:pPr>
        <w:pStyle w:val="a3"/>
        <w:numPr>
          <w:ilvl w:val="0"/>
          <w:numId w:val="4"/>
        </w:numPr>
        <w:tabs>
          <w:tab w:val="left" w:pos="567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создание группы</w:t>
      </w:r>
    </w:p>
    <w:p w:rsidR="00FD3121" w:rsidRDefault="00FD3121" w:rsidP="00FD3121">
      <w:pPr>
        <w:pStyle w:val="a3"/>
        <w:numPr>
          <w:ilvl w:val="0"/>
          <w:numId w:val="4"/>
        </w:numPr>
        <w:tabs>
          <w:tab w:val="left" w:pos="567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удаление группы</w:t>
      </w:r>
    </w:p>
    <w:p w:rsidR="00FD3121" w:rsidRDefault="00FD3121" w:rsidP="00FD3121">
      <w:pPr>
        <w:pStyle w:val="a3"/>
        <w:numPr>
          <w:ilvl w:val="0"/>
          <w:numId w:val="4"/>
        </w:numPr>
        <w:tabs>
          <w:tab w:val="left" w:pos="567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клонирование группы</w:t>
      </w:r>
    </w:p>
    <w:p w:rsidR="00FD3121" w:rsidRDefault="00FD3121" w:rsidP="00FD3121">
      <w:pPr>
        <w:pStyle w:val="a3"/>
        <w:numPr>
          <w:ilvl w:val="0"/>
          <w:numId w:val="4"/>
        </w:numPr>
        <w:tabs>
          <w:tab w:val="left" w:pos="567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добавление списка действий в группу</w:t>
      </w:r>
    </w:p>
    <w:p w:rsidR="00FD3121" w:rsidRPr="00643441" w:rsidRDefault="00FD3121" w:rsidP="00FD3121">
      <w:pPr>
        <w:pStyle w:val="a3"/>
        <w:numPr>
          <w:ilvl w:val="0"/>
          <w:numId w:val="4"/>
        </w:numPr>
        <w:tabs>
          <w:tab w:val="left" w:pos="567"/>
        </w:tabs>
        <w:rPr>
          <w:lang w:val="ru-RU"/>
        </w:rPr>
      </w:pPr>
      <w:r>
        <w:rPr>
          <w:rFonts w:ascii="Times New Roman" w:hAnsi="Times New Roman"/>
          <w:lang w:val="ru-RU"/>
        </w:rPr>
        <w:t>удаления списка действий из группы</w:t>
      </w:r>
    </w:p>
    <w:p w:rsidR="00643441" w:rsidRDefault="00643441" w:rsidP="00643441">
      <w:pPr>
        <w:pStyle w:val="2"/>
        <w:rPr>
          <w:lang w:val="ru-RU"/>
        </w:rPr>
      </w:pPr>
      <w:bookmarkStart w:id="12" w:name="_Toc248234760"/>
      <w:r>
        <w:rPr>
          <w:lang w:val="ru-RU"/>
        </w:rPr>
        <w:t>Конфигурация комплектов</w:t>
      </w:r>
      <w:bookmarkEnd w:id="12"/>
    </w:p>
    <w:p w:rsidR="00F33F36" w:rsidRDefault="00F33F36" w:rsidP="00F33F36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Аналогично конфигурации групп, только работаем с преференциями. Только необходимо учитывать, что комплекты могут быть иерархичными. Так что само отображение есть смысл сделать несколько другим. </w:t>
      </w:r>
    </w:p>
    <w:p w:rsidR="00FD3121" w:rsidRDefault="00FD3121" w:rsidP="00F33F36">
      <w:pPr>
        <w:pStyle w:val="2"/>
        <w:rPr>
          <w:lang w:val="ru-RU"/>
        </w:rPr>
      </w:pPr>
      <w:bookmarkStart w:id="13" w:name="_Toc248234761"/>
      <w:r>
        <w:rPr>
          <w:lang w:val="ru-RU"/>
        </w:rPr>
        <w:t>Конфигурация пользователя</w:t>
      </w:r>
      <w:bookmarkEnd w:id="13"/>
    </w:p>
    <w:p w:rsidR="00643441" w:rsidRDefault="00643441" w:rsidP="00FD3121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Все пользователи контролируемых подсистем первым делом заносятся в SSO и только потом вызовом </w:t>
      </w:r>
      <w:r>
        <w:rPr>
          <w:rFonts w:ascii="Times New Roman" w:hAnsi="Times New Roman"/>
        </w:rPr>
        <w:t>c</w:t>
      </w:r>
      <w:proofErr w:type="spellStart"/>
      <w:r>
        <w:rPr>
          <w:rFonts w:ascii="Times New Roman" w:hAnsi="Times New Roman"/>
          <w:lang w:val="ru-RU"/>
        </w:rPr>
        <w:t>allback</w:t>
      </w:r>
      <w:proofErr w:type="spellEnd"/>
      <w:r>
        <w:rPr>
          <w:rFonts w:ascii="Times New Roman" w:hAnsi="Times New Roman"/>
          <w:lang w:val="ru-RU"/>
        </w:rPr>
        <w:t xml:space="preserve"> процедур прописываются в каждой </w:t>
      </w:r>
      <w:proofErr w:type="spellStart"/>
      <w:r>
        <w:rPr>
          <w:rFonts w:ascii="Times New Roman" w:hAnsi="Times New Roman"/>
          <w:lang w:val="ru-RU"/>
        </w:rPr>
        <w:t>подистеме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грантованой</w:t>
      </w:r>
      <w:proofErr w:type="spellEnd"/>
      <w:r>
        <w:rPr>
          <w:rFonts w:ascii="Times New Roman" w:hAnsi="Times New Roman"/>
          <w:lang w:val="ru-RU"/>
        </w:rPr>
        <w:t xml:space="preserve"> пользователю. Необходима возможность:</w:t>
      </w:r>
    </w:p>
    <w:p w:rsidR="00643441" w:rsidRDefault="00643441" w:rsidP="00643441">
      <w:pPr>
        <w:pStyle w:val="a3"/>
        <w:numPr>
          <w:ilvl w:val="0"/>
          <w:numId w:val="4"/>
        </w:numPr>
        <w:tabs>
          <w:tab w:val="left" w:pos="567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создание пользователя</w:t>
      </w:r>
    </w:p>
    <w:p w:rsidR="00643441" w:rsidRDefault="00643441" w:rsidP="00643441">
      <w:pPr>
        <w:pStyle w:val="a3"/>
        <w:numPr>
          <w:ilvl w:val="0"/>
          <w:numId w:val="4"/>
        </w:numPr>
        <w:tabs>
          <w:tab w:val="left" w:pos="567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клонирование пользователя со всеми правами с присваиванием ему нового имени</w:t>
      </w:r>
    </w:p>
    <w:p w:rsidR="00643441" w:rsidRDefault="00643441" w:rsidP="00643441">
      <w:pPr>
        <w:pStyle w:val="a3"/>
        <w:numPr>
          <w:ilvl w:val="0"/>
          <w:numId w:val="4"/>
        </w:numPr>
        <w:tabs>
          <w:tab w:val="left" w:pos="567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установка и смена пароля</w:t>
      </w:r>
    </w:p>
    <w:p w:rsidR="00643441" w:rsidRPr="00643441" w:rsidRDefault="00643441" w:rsidP="00643441">
      <w:pPr>
        <w:pStyle w:val="a3"/>
        <w:numPr>
          <w:ilvl w:val="0"/>
          <w:numId w:val="4"/>
        </w:numPr>
        <w:tabs>
          <w:tab w:val="left" w:pos="567"/>
        </w:tabs>
        <w:rPr>
          <w:lang w:val="ru-RU"/>
        </w:rPr>
      </w:pPr>
      <w:r>
        <w:rPr>
          <w:rFonts w:ascii="Times New Roman" w:hAnsi="Times New Roman"/>
          <w:lang w:val="ru-RU"/>
        </w:rPr>
        <w:t xml:space="preserve">блокировка </w:t>
      </w:r>
      <w:proofErr w:type="spellStart"/>
      <w:r>
        <w:rPr>
          <w:rFonts w:ascii="Times New Roman" w:hAnsi="Times New Roman"/>
          <w:lang w:val="ru-RU"/>
        </w:rPr>
        <w:t>аккаунта</w:t>
      </w:r>
      <w:proofErr w:type="spellEnd"/>
    </w:p>
    <w:p w:rsidR="00643441" w:rsidRPr="00F33F36" w:rsidRDefault="00643441" w:rsidP="00643441">
      <w:pPr>
        <w:pStyle w:val="a3"/>
        <w:numPr>
          <w:ilvl w:val="0"/>
          <w:numId w:val="4"/>
        </w:numPr>
        <w:tabs>
          <w:tab w:val="left" w:pos="567"/>
        </w:tabs>
        <w:rPr>
          <w:lang w:val="ru-RU"/>
        </w:rPr>
      </w:pPr>
      <w:r>
        <w:rPr>
          <w:rFonts w:ascii="Times New Roman" w:hAnsi="Times New Roman"/>
          <w:lang w:val="ru-RU"/>
        </w:rPr>
        <w:lastRenderedPageBreak/>
        <w:t>просмотр списка пользователей со всеми атрибутами согласно БД (</w:t>
      </w:r>
      <w:proofErr w:type="spellStart"/>
      <w:r>
        <w:rPr>
          <w:rFonts w:ascii="Times New Roman" w:hAnsi="Times New Roman"/>
          <w:lang w:val="ru-RU"/>
        </w:rPr>
        <w:t>locked</w:t>
      </w:r>
      <w:proofErr w:type="spellEnd"/>
      <w:r w:rsidRPr="00643441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</w:rPr>
        <w:t>logins</w:t>
      </w:r>
      <w:r w:rsidRPr="00643441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failed</w:t>
      </w:r>
      <w:r w:rsidRPr="00643441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</w:rPr>
        <w:t>last</w:t>
      </w:r>
      <w:r w:rsidRPr="00643441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login</w:t>
      </w:r>
      <w:r w:rsidRPr="00643441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date</w:t>
      </w:r>
      <w:r w:rsidRPr="00643441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</w:rPr>
        <w:t>username</w:t>
      </w:r>
      <w:r w:rsidRPr="00643441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</w:rPr>
        <w:t>password</w:t>
      </w:r>
      <w:r>
        <w:rPr>
          <w:rFonts w:ascii="Times New Roman" w:hAnsi="Times New Roman"/>
          <w:lang w:val="ru-RU"/>
        </w:rPr>
        <w:t>)</w:t>
      </w:r>
    </w:p>
    <w:p w:rsidR="00F33F36" w:rsidRPr="00643441" w:rsidRDefault="00F33F36" w:rsidP="00643441">
      <w:pPr>
        <w:pStyle w:val="a3"/>
        <w:numPr>
          <w:ilvl w:val="0"/>
          <w:numId w:val="4"/>
        </w:numPr>
        <w:tabs>
          <w:tab w:val="left" w:pos="567"/>
        </w:tabs>
        <w:rPr>
          <w:lang w:val="ru-RU"/>
        </w:rPr>
      </w:pPr>
      <w:r>
        <w:rPr>
          <w:rFonts w:ascii="Times New Roman" w:hAnsi="Times New Roman"/>
          <w:lang w:val="ru-RU"/>
        </w:rPr>
        <w:t>поиск пользователя по: имени, роли, комплекту, подсистеме</w:t>
      </w:r>
    </w:p>
    <w:p w:rsidR="00643441" w:rsidRPr="00643441" w:rsidRDefault="00643441" w:rsidP="00643441">
      <w:pPr>
        <w:pStyle w:val="a3"/>
        <w:numPr>
          <w:ilvl w:val="0"/>
          <w:numId w:val="4"/>
        </w:numPr>
        <w:tabs>
          <w:tab w:val="left" w:pos="567"/>
        </w:tabs>
        <w:rPr>
          <w:lang w:val="ru-RU"/>
        </w:rPr>
      </w:pPr>
      <w:proofErr w:type="spellStart"/>
      <w:r>
        <w:rPr>
          <w:rFonts w:ascii="Times New Roman" w:hAnsi="Times New Roman"/>
        </w:rPr>
        <w:t>просмотр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ролей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пользователя</w:t>
      </w:r>
      <w:proofErr w:type="spellEnd"/>
    </w:p>
    <w:p w:rsidR="00643441" w:rsidRPr="00643441" w:rsidRDefault="00643441" w:rsidP="00643441">
      <w:pPr>
        <w:pStyle w:val="a3"/>
        <w:numPr>
          <w:ilvl w:val="0"/>
          <w:numId w:val="4"/>
        </w:numPr>
        <w:tabs>
          <w:tab w:val="left" w:pos="567"/>
        </w:tabs>
        <w:rPr>
          <w:lang w:val="ru-RU"/>
        </w:rPr>
      </w:pPr>
      <w:r>
        <w:rPr>
          <w:rFonts w:ascii="Times New Roman" w:hAnsi="Times New Roman"/>
          <w:lang w:val="ru-RU"/>
        </w:rPr>
        <w:t>просмотр комплектов пользователя</w:t>
      </w:r>
    </w:p>
    <w:p w:rsidR="00643441" w:rsidRPr="00643441" w:rsidRDefault="00643441" w:rsidP="00643441">
      <w:pPr>
        <w:pStyle w:val="a3"/>
        <w:numPr>
          <w:ilvl w:val="0"/>
          <w:numId w:val="4"/>
        </w:numPr>
        <w:tabs>
          <w:tab w:val="left" w:pos="567"/>
        </w:tabs>
        <w:rPr>
          <w:lang w:val="ru-RU"/>
        </w:rPr>
      </w:pPr>
      <w:r>
        <w:rPr>
          <w:rFonts w:ascii="Times New Roman" w:hAnsi="Times New Roman"/>
          <w:lang w:val="ru-RU"/>
        </w:rPr>
        <w:t>назначение пользователю роли</w:t>
      </w:r>
    </w:p>
    <w:p w:rsidR="00643441" w:rsidRPr="00643441" w:rsidRDefault="00643441" w:rsidP="00643441">
      <w:pPr>
        <w:pStyle w:val="a3"/>
        <w:numPr>
          <w:ilvl w:val="0"/>
          <w:numId w:val="4"/>
        </w:numPr>
        <w:tabs>
          <w:tab w:val="left" w:pos="567"/>
        </w:tabs>
        <w:rPr>
          <w:lang w:val="ru-RU"/>
        </w:rPr>
      </w:pPr>
      <w:r>
        <w:rPr>
          <w:rFonts w:ascii="Times New Roman" w:hAnsi="Times New Roman"/>
          <w:lang w:val="ru-RU"/>
        </w:rPr>
        <w:t>назначение пользователю комплекта</w:t>
      </w:r>
      <w:r w:rsidR="00F33F36">
        <w:rPr>
          <w:rFonts w:ascii="Times New Roman" w:hAnsi="Times New Roman"/>
          <w:lang w:val="ru-RU"/>
        </w:rPr>
        <w:t xml:space="preserve"> (пока назначение индивидуальной преференции не планируется)</w:t>
      </w:r>
    </w:p>
    <w:p w:rsidR="00643441" w:rsidRPr="00FD3121" w:rsidRDefault="00643441" w:rsidP="00643441">
      <w:pPr>
        <w:pStyle w:val="a3"/>
        <w:numPr>
          <w:ilvl w:val="0"/>
          <w:numId w:val="4"/>
        </w:numPr>
        <w:tabs>
          <w:tab w:val="left" w:pos="567"/>
        </w:tabs>
        <w:rPr>
          <w:lang w:val="ru-RU"/>
        </w:rPr>
      </w:pPr>
      <w:proofErr w:type="gramStart"/>
      <w:r>
        <w:rPr>
          <w:rFonts w:ascii="Times New Roman" w:hAnsi="Times New Roman"/>
          <w:lang w:val="ru-RU"/>
        </w:rPr>
        <w:t xml:space="preserve">назначение пользователю действия (список доступных действия должен определятся на основании логики подсистемы и </w:t>
      </w:r>
      <w:proofErr w:type="spellStart"/>
      <w:r>
        <w:rPr>
          <w:rFonts w:ascii="Times New Roman" w:hAnsi="Times New Roman"/>
          <w:lang w:val="ru-RU"/>
        </w:rPr>
        <w:t>грантованых</w:t>
      </w:r>
      <w:proofErr w:type="spellEnd"/>
      <w:r>
        <w:rPr>
          <w:rFonts w:ascii="Times New Roman" w:hAnsi="Times New Roman"/>
          <w:lang w:val="ru-RU"/>
        </w:rPr>
        <w:t xml:space="preserve"> ролей, действия не </w:t>
      </w:r>
      <w:proofErr w:type="spellStart"/>
      <w:r>
        <w:rPr>
          <w:rFonts w:ascii="Times New Roman" w:hAnsi="Times New Roman"/>
          <w:lang w:val="ru-RU"/>
        </w:rPr>
        <w:t>грантованное</w:t>
      </w:r>
      <w:proofErr w:type="spellEnd"/>
      <w:r>
        <w:rPr>
          <w:rFonts w:ascii="Times New Roman" w:hAnsi="Times New Roman"/>
          <w:lang w:val="ru-RU"/>
        </w:rPr>
        <w:t xml:space="preserve"> роли, которой обладает пользователь, не может быть </w:t>
      </w:r>
      <w:proofErr w:type="spellStart"/>
      <w:r>
        <w:rPr>
          <w:rFonts w:ascii="Times New Roman" w:hAnsi="Times New Roman"/>
          <w:lang w:val="ru-RU"/>
        </w:rPr>
        <w:t>грантовано</w:t>
      </w:r>
      <w:proofErr w:type="spellEnd"/>
      <w:r>
        <w:rPr>
          <w:rFonts w:ascii="Times New Roman" w:hAnsi="Times New Roman"/>
          <w:lang w:val="ru-RU"/>
        </w:rPr>
        <w:t xml:space="preserve"> напрямую)</w:t>
      </w:r>
      <w:proofErr w:type="gramEnd"/>
    </w:p>
    <w:p w:rsidR="00FD3121" w:rsidRDefault="00F33F36" w:rsidP="00F33F36">
      <w:pPr>
        <w:pStyle w:val="2"/>
        <w:rPr>
          <w:lang w:val="ru-RU"/>
        </w:rPr>
      </w:pPr>
      <w:bookmarkStart w:id="14" w:name="_Toc248234762"/>
      <w:r>
        <w:rPr>
          <w:lang w:val="ru-RU"/>
        </w:rPr>
        <w:t>Просмотр логов</w:t>
      </w:r>
      <w:bookmarkEnd w:id="14"/>
    </w:p>
    <w:p w:rsidR="00F33F36" w:rsidRDefault="00F33F36" w:rsidP="00F33F36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Для отслеживания производимых операций необходим экран для просмотра логов. На экране требуются фильтры </w:t>
      </w:r>
      <w:proofErr w:type="gramStart"/>
      <w:r>
        <w:rPr>
          <w:rFonts w:ascii="Times New Roman" w:hAnsi="Times New Roman"/>
          <w:lang w:val="ru-RU"/>
        </w:rPr>
        <w:t>по</w:t>
      </w:r>
      <w:proofErr w:type="gramEnd"/>
      <w:r>
        <w:rPr>
          <w:rFonts w:ascii="Times New Roman" w:hAnsi="Times New Roman"/>
          <w:lang w:val="ru-RU"/>
        </w:rPr>
        <w:t xml:space="preserve">: </w:t>
      </w:r>
    </w:p>
    <w:p w:rsidR="00F33F36" w:rsidRPr="00F33F36" w:rsidRDefault="00F33F36" w:rsidP="00F33F36">
      <w:pPr>
        <w:pStyle w:val="a3"/>
        <w:numPr>
          <w:ilvl w:val="0"/>
          <w:numId w:val="4"/>
        </w:numPr>
        <w:tabs>
          <w:tab w:val="left" w:pos="567"/>
        </w:tabs>
      </w:pPr>
      <w:r>
        <w:rPr>
          <w:rFonts w:ascii="Times New Roman" w:hAnsi="Times New Roman"/>
          <w:lang w:val="ru-RU"/>
        </w:rPr>
        <w:t>подсистема</w:t>
      </w:r>
    </w:p>
    <w:p w:rsidR="00F33F36" w:rsidRPr="00643441" w:rsidRDefault="00F33F36" w:rsidP="00F33F36">
      <w:pPr>
        <w:pStyle w:val="a3"/>
        <w:numPr>
          <w:ilvl w:val="0"/>
          <w:numId w:val="4"/>
        </w:numPr>
        <w:tabs>
          <w:tab w:val="left" w:pos="567"/>
        </w:tabs>
        <w:rPr>
          <w:lang w:val="ru-RU"/>
        </w:rPr>
      </w:pPr>
      <w:r>
        <w:rPr>
          <w:rFonts w:ascii="Times New Roman" w:hAnsi="Times New Roman"/>
          <w:lang w:val="ru-RU"/>
        </w:rPr>
        <w:t>дата</w:t>
      </w:r>
    </w:p>
    <w:p w:rsidR="00F33F36" w:rsidRPr="00F33F36" w:rsidRDefault="00F33F36" w:rsidP="00F33F36">
      <w:pPr>
        <w:pStyle w:val="a3"/>
        <w:numPr>
          <w:ilvl w:val="0"/>
          <w:numId w:val="4"/>
        </w:numPr>
        <w:tabs>
          <w:tab w:val="left" w:pos="567"/>
        </w:tabs>
        <w:rPr>
          <w:lang w:val="ru-RU"/>
        </w:rPr>
      </w:pPr>
      <w:r>
        <w:rPr>
          <w:rFonts w:ascii="Times New Roman" w:hAnsi="Times New Roman"/>
          <w:lang w:val="ru-RU"/>
        </w:rPr>
        <w:t xml:space="preserve">имя пользователя (фильтр с </w:t>
      </w:r>
      <w:proofErr w:type="gramStart"/>
      <w:r>
        <w:rPr>
          <w:rFonts w:ascii="Times New Roman" w:hAnsi="Times New Roman"/>
          <w:lang w:val="ru-RU"/>
        </w:rPr>
        <w:t>динамической</w:t>
      </w:r>
      <w:proofErr w:type="gram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подгрузкой</w:t>
      </w:r>
      <w:proofErr w:type="spellEnd"/>
      <w:r>
        <w:rPr>
          <w:rFonts w:ascii="Times New Roman" w:hAnsi="Times New Roman"/>
          <w:lang w:val="ru-RU"/>
        </w:rPr>
        <w:t>)</w:t>
      </w:r>
    </w:p>
    <w:p w:rsidR="00F33F36" w:rsidRPr="00F33F36" w:rsidRDefault="00F33F36" w:rsidP="00F33F36">
      <w:pPr>
        <w:pStyle w:val="a3"/>
        <w:numPr>
          <w:ilvl w:val="0"/>
          <w:numId w:val="4"/>
        </w:numPr>
        <w:tabs>
          <w:tab w:val="left" w:pos="567"/>
        </w:tabs>
        <w:rPr>
          <w:lang w:val="ru-RU"/>
        </w:rPr>
      </w:pPr>
      <w:r>
        <w:rPr>
          <w:rFonts w:ascii="Times New Roman" w:hAnsi="Times New Roman"/>
          <w:lang w:val="ru-RU"/>
        </w:rPr>
        <w:t xml:space="preserve">название </w:t>
      </w:r>
      <w:proofErr w:type="spellStart"/>
      <w:r>
        <w:rPr>
          <w:rFonts w:ascii="Times New Roman" w:hAnsi="Times New Roman"/>
          <w:lang w:val="ru-RU"/>
        </w:rPr>
        <w:t>опреции</w:t>
      </w:r>
      <w:proofErr w:type="spellEnd"/>
      <w:r>
        <w:rPr>
          <w:rFonts w:ascii="Times New Roman" w:hAnsi="Times New Roman"/>
          <w:lang w:val="ru-RU"/>
        </w:rPr>
        <w:t xml:space="preserve"> (фильтр с </w:t>
      </w:r>
      <w:proofErr w:type="gramStart"/>
      <w:r>
        <w:rPr>
          <w:rFonts w:ascii="Times New Roman" w:hAnsi="Times New Roman"/>
          <w:lang w:val="ru-RU"/>
        </w:rPr>
        <w:t>динамической</w:t>
      </w:r>
      <w:proofErr w:type="gram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подгрузкой</w:t>
      </w:r>
      <w:proofErr w:type="spellEnd"/>
      <w:r>
        <w:rPr>
          <w:rFonts w:ascii="Times New Roman" w:hAnsi="Times New Roman"/>
          <w:lang w:val="ru-RU"/>
        </w:rPr>
        <w:t>)</w:t>
      </w:r>
    </w:p>
    <w:p w:rsidR="00F33F36" w:rsidRDefault="00F33F36" w:rsidP="00F33F36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 умолчанию экран должен отображать логии за последний час. Экран должен быть постраничный.</w:t>
      </w:r>
    </w:p>
    <w:p w:rsidR="00F33F36" w:rsidRDefault="00F33F36" w:rsidP="00F33F36">
      <w:pPr>
        <w:pStyle w:val="2"/>
        <w:rPr>
          <w:lang w:val="ru-RU"/>
        </w:rPr>
      </w:pPr>
      <w:bookmarkStart w:id="15" w:name="_Toc248234763"/>
      <w:r>
        <w:rPr>
          <w:lang w:val="ru-RU"/>
        </w:rPr>
        <w:t>Просмотр логов безопасности</w:t>
      </w:r>
      <w:bookmarkEnd w:id="15"/>
    </w:p>
    <w:p w:rsidR="007834B8" w:rsidRDefault="007834B8" w:rsidP="007834B8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Для отслеживания попыток подбора </w:t>
      </w:r>
      <w:proofErr w:type="spellStart"/>
      <w:r>
        <w:rPr>
          <w:rFonts w:ascii="Times New Roman" w:hAnsi="Times New Roman"/>
          <w:lang w:val="ru-RU"/>
        </w:rPr>
        <w:t>пародей</w:t>
      </w:r>
      <w:proofErr w:type="spellEnd"/>
      <w:r>
        <w:rPr>
          <w:rFonts w:ascii="Times New Roman" w:hAnsi="Times New Roman"/>
          <w:lang w:val="ru-RU"/>
        </w:rPr>
        <w:t xml:space="preserve"> необходим экран для просмотра логов безопасности. На экране требуются фильтры </w:t>
      </w:r>
      <w:proofErr w:type="gramStart"/>
      <w:r>
        <w:rPr>
          <w:rFonts w:ascii="Times New Roman" w:hAnsi="Times New Roman"/>
          <w:lang w:val="ru-RU"/>
        </w:rPr>
        <w:t>по</w:t>
      </w:r>
      <w:proofErr w:type="gramEnd"/>
      <w:r>
        <w:rPr>
          <w:rFonts w:ascii="Times New Roman" w:hAnsi="Times New Roman"/>
          <w:lang w:val="ru-RU"/>
        </w:rPr>
        <w:t xml:space="preserve">: </w:t>
      </w:r>
    </w:p>
    <w:p w:rsidR="007834B8" w:rsidRPr="00F33F36" w:rsidRDefault="007834B8" w:rsidP="007834B8">
      <w:pPr>
        <w:pStyle w:val="a3"/>
        <w:numPr>
          <w:ilvl w:val="0"/>
          <w:numId w:val="4"/>
        </w:numPr>
        <w:tabs>
          <w:tab w:val="left" w:pos="567"/>
        </w:tabs>
      </w:pPr>
      <w:r>
        <w:rPr>
          <w:rFonts w:ascii="Times New Roman" w:hAnsi="Times New Roman"/>
          <w:lang w:val="ru-RU"/>
        </w:rPr>
        <w:t>подсистема</w:t>
      </w:r>
    </w:p>
    <w:p w:rsidR="007834B8" w:rsidRPr="00643441" w:rsidRDefault="007834B8" w:rsidP="007834B8">
      <w:pPr>
        <w:pStyle w:val="a3"/>
        <w:numPr>
          <w:ilvl w:val="0"/>
          <w:numId w:val="4"/>
        </w:numPr>
        <w:tabs>
          <w:tab w:val="left" w:pos="567"/>
        </w:tabs>
        <w:rPr>
          <w:lang w:val="ru-RU"/>
        </w:rPr>
      </w:pPr>
      <w:r>
        <w:rPr>
          <w:rFonts w:ascii="Times New Roman" w:hAnsi="Times New Roman"/>
          <w:lang w:val="ru-RU"/>
        </w:rPr>
        <w:t>дата</w:t>
      </w:r>
    </w:p>
    <w:p w:rsidR="007834B8" w:rsidRPr="007834B8" w:rsidRDefault="007834B8" w:rsidP="007834B8">
      <w:pPr>
        <w:pStyle w:val="a3"/>
        <w:numPr>
          <w:ilvl w:val="0"/>
          <w:numId w:val="4"/>
        </w:numPr>
        <w:tabs>
          <w:tab w:val="left" w:pos="567"/>
        </w:tabs>
        <w:rPr>
          <w:lang w:val="ru-RU"/>
        </w:rPr>
      </w:pPr>
      <w:r>
        <w:rPr>
          <w:rFonts w:ascii="Times New Roman" w:hAnsi="Times New Roman"/>
          <w:lang w:val="ru-RU"/>
        </w:rPr>
        <w:t xml:space="preserve">имя пользователя (фильтр с </w:t>
      </w:r>
      <w:proofErr w:type="gramStart"/>
      <w:r>
        <w:rPr>
          <w:rFonts w:ascii="Times New Roman" w:hAnsi="Times New Roman"/>
          <w:lang w:val="ru-RU"/>
        </w:rPr>
        <w:t>динамической</w:t>
      </w:r>
      <w:proofErr w:type="gram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подгрузкой</w:t>
      </w:r>
      <w:proofErr w:type="spellEnd"/>
      <w:r>
        <w:rPr>
          <w:rFonts w:ascii="Times New Roman" w:hAnsi="Times New Roman"/>
          <w:lang w:val="ru-RU"/>
        </w:rPr>
        <w:t>)</w:t>
      </w:r>
    </w:p>
    <w:p w:rsidR="007834B8" w:rsidRDefault="007834B8" w:rsidP="007834B8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 умолчанию экран должен отображать логии за последний час. Экран должен быть постраничный.</w:t>
      </w:r>
    </w:p>
    <w:p w:rsidR="00F33F36" w:rsidRDefault="007834B8" w:rsidP="007834B8">
      <w:pPr>
        <w:pStyle w:val="2"/>
        <w:rPr>
          <w:lang w:val="ru-RU"/>
        </w:rPr>
      </w:pPr>
      <w:bookmarkStart w:id="16" w:name="_Toc248234764"/>
      <w:r>
        <w:rPr>
          <w:lang w:val="ru-RU"/>
        </w:rPr>
        <w:t>Навигация по экранам</w:t>
      </w:r>
      <w:bookmarkEnd w:id="16"/>
    </w:p>
    <w:p w:rsidR="007834B8" w:rsidRDefault="007834B8" w:rsidP="007834B8">
      <w:pPr>
        <w:pStyle w:val="a3"/>
        <w:tabs>
          <w:tab w:val="left" w:pos="567"/>
        </w:tabs>
        <w:ind w:left="0"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Отталкиваться будем от экрана по пользователям. </w:t>
      </w:r>
    </w:p>
    <w:p w:rsidR="007834B8" w:rsidRPr="007834B8" w:rsidRDefault="002A5CE8" w:rsidP="007834B8">
      <w:pPr>
        <w:rPr>
          <w:lang w:val="ru-RU"/>
        </w:rPr>
      </w:pPr>
      <w:r>
        <w:rPr>
          <w:noProof/>
          <w:lang w:val="ru-RU" w:eastAsia="ru-RU" w:bidi="ar-SA"/>
        </w:rPr>
        <w:pict>
          <v:shape id="_x0000_s1092" type="#_x0000_t32" style="position:absolute;margin-left:212.7pt;margin-top:136.15pt;width:59.9pt;height:27pt;z-index:251713536" o:connectortype="straight">
            <v:stroke endarrow="block"/>
          </v:shape>
        </w:pict>
      </w:r>
      <w:r>
        <w:rPr>
          <w:noProof/>
          <w:lang w:val="ru-RU" w:eastAsia="ru-RU" w:bidi="ar-SA"/>
        </w:rPr>
        <w:pict>
          <v:shape id="_x0000_s1088" type="#_x0000_t32" style="position:absolute;margin-left:220.95pt;margin-top:59.65pt;width:114.75pt;height:80.25pt;z-index:251709440" o:connectortype="straight">
            <v:stroke endarrow="block"/>
          </v:shape>
        </w:pict>
      </w:r>
      <w:r>
        <w:rPr>
          <w:noProof/>
          <w:lang w:val="ru-RU" w:eastAsia="ru-RU" w:bidi="ar-SA"/>
        </w:rPr>
        <w:pict>
          <v:shape id="_x0000_s1083" type="#_x0000_t202" style="position:absolute;margin-left:272.6pt;margin-top:139.9pt;width:90pt;height:39.75pt;z-index:251704320;v-text-anchor:middle">
            <v:textbox>
              <w:txbxContent>
                <w:p w:rsidR="007834B8" w:rsidRPr="007834B8" w:rsidRDefault="007834B8" w:rsidP="007834B8">
                  <w:pPr>
                    <w:jc w:val="center"/>
                    <w:rPr>
                      <w:lang w:val="ru-RU"/>
                    </w:rPr>
                  </w:pPr>
                  <w:proofErr w:type="spellStart"/>
                  <w:r>
                    <w:rPr>
                      <w:lang w:val="ru-RU"/>
                    </w:rPr>
                    <w:t>Логи</w:t>
                  </w:r>
                  <w:proofErr w:type="spellEnd"/>
                  <w:r>
                    <w:rPr>
                      <w:lang w:val="ru-RU"/>
                    </w:rPr>
                    <w:t xml:space="preserve"> доступа</w:t>
                  </w:r>
                </w:p>
              </w:txbxContent>
            </v:textbox>
          </v:shape>
        </w:pict>
      </w:r>
      <w:r>
        <w:rPr>
          <w:noProof/>
          <w:lang w:val="ru-RU" w:eastAsia="ru-RU" w:bidi="ar-SA"/>
        </w:rPr>
        <w:pict>
          <v:shape id="_x0000_s1091" type="#_x0000_t32" style="position:absolute;margin-left:-23.65pt;margin-top:136.15pt;width:0;height:31.5pt;z-index:251712512" o:connectortype="straight">
            <v:stroke endarrow="block"/>
          </v:shape>
        </w:pict>
      </w:r>
      <w:r>
        <w:rPr>
          <w:noProof/>
          <w:lang w:val="ru-RU" w:eastAsia="ru-RU" w:bidi="ar-SA"/>
        </w:rPr>
        <w:pict>
          <v:shape id="_x0000_s1082" type="#_x0000_t202" style="position:absolute;margin-left:-63.4pt;margin-top:167.65pt;width:90pt;height:39.75pt;z-index:251703296;v-text-anchor:middle">
            <v:textbox>
              <w:txbxContent>
                <w:p w:rsidR="007834B8" w:rsidRPr="007834B8" w:rsidRDefault="007834B8" w:rsidP="007834B8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Просмотр преференций</w:t>
                  </w:r>
                </w:p>
              </w:txbxContent>
            </v:textbox>
          </v:shape>
        </w:pict>
      </w:r>
      <w:r>
        <w:rPr>
          <w:noProof/>
          <w:lang w:val="ru-RU" w:eastAsia="ru-RU" w:bidi="ar-SA"/>
        </w:rPr>
        <w:pict>
          <v:shape id="_x0000_s1090" type="#_x0000_t32" style="position:absolute;margin-left:125.6pt;margin-top:117.4pt;width:47.35pt;height:0;z-index:251711488" o:connectortype="straight">
            <v:stroke endarrow="block"/>
          </v:shape>
        </w:pict>
      </w:r>
      <w:r w:rsidR="0040665A">
        <w:rPr>
          <w:noProof/>
          <w:lang w:val="ru-RU" w:eastAsia="ru-RU" w:bidi="ar-SA"/>
        </w:rPr>
        <w:pict>
          <v:shape id="_x0000_s1089" type="#_x0000_t32" style="position:absolute;margin-left:238.2pt;margin-top:59.65pt;width:189pt;height:36.75pt;z-index:251710464" o:connectortype="straight">
            <v:stroke endarrow="block"/>
          </v:shape>
        </w:pict>
      </w:r>
      <w:r w:rsidR="0040665A">
        <w:rPr>
          <w:noProof/>
          <w:lang w:val="ru-RU" w:eastAsia="ru-RU" w:bidi="ar-SA"/>
        </w:rPr>
        <w:pict>
          <v:shape id="_x0000_s1087" type="#_x0000_t32" style="position:absolute;margin-left:208.2pt;margin-top:59.65pt;width:4.5pt;height:36.75pt;flip:x;z-index:251708416" o:connectortype="straight">
            <v:stroke endarrow="block"/>
          </v:shape>
        </w:pict>
      </w:r>
      <w:r w:rsidR="0040665A">
        <w:rPr>
          <w:noProof/>
          <w:lang w:val="ru-RU" w:eastAsia="ru-RU" w:bidi="ar-SA"/>
        </w:rPr>
        <w:pict>
          <v:shape id="_x0000_s1086" type="#_x0000_t32" style="position:absolute;margin-left:81.45pt;margin-top:59.65pt;width:126.75pt;height:36.75pt;flip:x;z-index:251707392" o:connectortype="straight">
            <v:stroke endarrow="block"/>
          </v:shape>
        </w:pict>
      </w:r>
      <w:r w:rsidR="007834B8">
        <w:rPr>
          <w:noProof/>
          <w:lang w:val="ru-RU" w:eastAsia="ru-RU" w:bidi="ar-SA"/>
        </w:rPr>
        <w:pict>
          <v:shape id="_x0000_s1085" type="#_x0000_t32" style="position:absolute;margin-left:-15.3pt;margin-top:59.65pt;width:212.25pt;height:36.75pt;flip:x;z-index:251706368" o:connectortype="straight">
            <v:stroke endarrow="block"/>
          </v:shape>
        </w:pict>
      </w:r>
      <w:r w:rsidR="007834B8">
        <w:rPr>
          <w:noProof/>
          <w:lang w:val="ru-RU" w:eastAsia="ru-RU" w:bidi="ar-SA"/>
        </w:rPr>
        <w:pict>
          <v:shape id="_x0000_s1084" type="#_x0000_t202" style="position:absolute;margin-left:373.85pt;margin-top:96.4pt;width:90pt;height:39.75pt;z-index:251705344;v-text-anchor:middle">
            <v:textbox>
              <w:txbxContent>
                <w:p w:rsidR="007834B8" w:rsidRPr="007834B8" w:rsidRDefault="007834B8" w:rsidP="007834B8">
                  <w:pPr>
                    <w:jc w:val="center"/>
                    <w:rPr>
                      <w:lang w:val="ru-RU"/>
                    </w:rPr>
                  </w:pPr>
                  <w:proofErr w:type="spellStart"/>
                  <w:r>
                    <w:rPr>
                      <w:lang w:val="ru-RU"/>
                    </w:rPr>
                    <w:t>Логи</w:t>
                  </w:r>
                  <w:proofErr w:type="spellEnd"/>
                  <w:r>
                    <w:rPr>
                      <w:lang w:val="ru-RU"/>
                    </w:rPr>
                    <w:t xml:space="preserve"> безопасности</w:t>
                  </w:r>
                </w:p>
              </w:txbxContent>
            </v:textbox>
          </v:shape>
        </w:pict>
      </w:r>
      <w:r w:rsidR="007834B8">
        <w:rPr>
          <w:noProof/>
          <w:lang w:val="ru-RU" w:eastAsia="ru-RU" w:bidi="ar-SA"/>
        </w:rPr>
        <w:pict>
          <v:shape id="_x0000_s1081" type="#_x0000_t202" style="position:absolute;margin-left:172.95pt;margin-top:96.4pt;width:90pt;height:39.75pt;z-index:251702272;v-text-anchor:middle">
            <v:textbox>
              <w:txbxContent>
                <w:p w:rsidR="007834B8" w:rsidRPr="007834B8" w:rsidRDefault="007834B8" w:rsidP="007834B8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Изменение операций</w:t>
                  </w:r>
                </w:p>
              </w:txbxContent>
            </v:textbox>
          </v:shape>
        </w:pict>
      </w:r>
      <w:r w:rsidR="007834B8">
        <w:rPr>
          <w:noProof/>
          <w:lang w:val="ru-RU" w:eastAsia="ru-RU" w:bidi="ar-SA"/>
        </w:rPr>
        <w:pict>
          <v:shape id="_x0000_s1080" type="#_x0000_t202" style="position:absolute;margin-left:35.6pt;margin-top:96.4pt;width:90pt;height:39.75pt;z-index:251701248;v-text-anchor:middle">
            <v:textbox>
              <w:txbxContent>
                <w:p w:rsidR="007834B8" w:rsidRPr="007834B8" w:rsidRDefault="007834B8" w:rsidP="007834B8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Конфигурация группы</w:t>
                  </w:r>
                </w:p>
              </w:txbxContent>
            </v:textbox>
          </v:shape>
        </w:pict>
      </w:r>
      <w:r w:rsidR="007834B8">
        <w:rPr>
          <w:noProof/>
          <w:lang w:val="ru-RU" w:eastAsia="ru-RU" w:bidi="ar-SA"/>
        </w:rPr>
        <w:pict>
          <v:shape id="_x0000_s1079" type="#_x0000_t202" style="position:absolute;margin-left:-63.4pt;margin-top:96.4pt;width:90pt;height:39.75pt;z-index:251700224;v-text-anchor:middle">
            <v:textbox>
              <w:txbxContent>
                <w:p w:rsidR="007834B8" w:rsidRPr="007834B8" w:rsidRDefault="007834B8" w:rsidP="007834B8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Конфигурация комплекта</w:t>
                  </w:r>
                </w:p>
              </w:txbxContent>
            </v:textbox>
          </v:shape>
        </w:pict>
      </w:r>
      <w:r w:rsidR="007834B8">
        <w:rPr>
          <w:noProof/>
          <w:lang w:val="ru-RU" w:eastAsia="ru-RU" w:bidi="ar-SA"/>
        </w:rPr>
        <w:pict>
          <v:shape id="_x0000_s1078" type="#_x0000_t202" style="position:absolute;margin-left:172.95pt;margin-top:19.9pt;width:90pt;height:39.75pt;z-index:251699200;v-text-anchor:middle">
            <v:textbox>
              <w:txbxContent>
                <w:p w:rsidR="007834B8" w:rsidRPr="007834B8" w:rsidRDefault="007834B8" w:rsidP="007834B8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Конфигурация пользователя</w:t>
                  </w:r>
                </w:p>
              </w:txbxContent>
            </v:textbox>
          </v:shape>
        </w:pict>
      </w:r>
    </w:p>
    <w:sectPr w:rsidR="007834B8" w:rsidRPr="007834B8" w:rsidSect="008B6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E2240"/>
    <w:multiLevelType w:val="hybridMultilevel"/>
    <w:tmpl w:val="41D29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B476977"/>
    <w:multiLevelType w:val="hybridMultilevel"/>
    <w:tmpl w:val="9538F1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C3E4F59"/>
    <w:multiLevelType w:val="hybridMultilevel"/>
    <w:tmpl w:val="B55407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ABE0C70"/>
    <w:multiLevelType w:val="multilevel"/>
    <w:tmpl w:val="65A04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94E31"/>
    <w:rsid w:val="00026002"/>
    <w:rsid w:val="000F1A12"/>
    <w:rsid w:val="00130BC1"/>
    <w:rsid w:val="00174C85"/>
    <w:rsid w:val="00194E31"/>
    <w:rsid w:val="001E3301"/>
    <w:rsid w:val="002142F4"/>
    <w:rsid w:val="002A5CE8"/>
    <w:rsid w:val="00374536"/>
    <w:rsid w:val="0040665A"/>
    <w:rsid w:val="00415141"/>
    <w:rsid w:val="005E0064"/>
    <w:rsid w:val="00643441"/>
    <w:rsid w:val="00657358"/>
    <w:rsid w:val="006D77B5"/>
    <w:rsid w:val="007834B8"/>
    <w:rsid w:val="00811A16"/>
    <w:rsid w:val="00886CA4"/>
    <w:rsid w:val="008B641F"/>
    <w:rsid w:val="0091200C"/>
    <w:rsid w:val="00995368"/>
    <w:rsid w:val="009C7F83"/>
    <w:rsid w:val="00A749C3"/>
    <w:rsid w:val="00A93CF3"/>
    <w:rsid w:val="00B31138"/>
    <w:rsid w:val="00D131F0"/>
    <w:rsid w:val="00F236F8"/>
    <w:rsid w:val="00F32E98"/>
    <w:rsid w:val="00F33F36"/>
    <w:rsid w:val="00F548E0"/>
    <w:rsid w:val="00FA4240"/>
    <w:rsid w:val="00FA6264"/>
    <w:rsid w:val="00FB2CFA"/>
    <w:rsid w:val="00FD3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2" type="connector" idref="#_x0000_s1059"/>
        <o:r id="V:Rule13" type="connector" idref="#_x0000_s1034"/>
        <o:r id="V:Rule14" type="connector" idref="#_x0000_s1050"/>
        <o:r id="V:Rule15" type="connector" idref="#_x0000_s1039"/>
        <o:r id="V:Rule16" type="connector" idref="#_x0000_s1053"/>
        <o:r id="V:Rule17" type="connector" idref="#_x0000_s1032"/>
        <o:r id="V:Rule18" type="connector" idref="#_x0000_s1033"/>
        <o:r id="V:Rule19" type="connector" idref="#_x0000_s1072"/>
        <o:r id="V:Rule20" type="connector" idref="#_x0000_s1044"/>
        <o:r id="V:Rule21" type="connector" idref="#_x0000_s1041"/>
        <o:r id="V:Rule22" type="connector" idref="#_x0000_s1049"/>
        <o:r id="V:Rule24" type="connector" idref="#_x0000_s1085"/>
        <o:r id="V:Rule25" type="connector" idref="#_x0000_s1086"/>
        <o:r id="V:Rule26" type="connector" idref="#_x0000_s1087"/>
        <o:r id="V:Rule27" type="connector" idref="#_x0000_s1088"/>
        <o:r id="V:Rule28" type="connector" idref="#_x0000_s1089"/>
        <o:r id="V:Rule29" type="connector" idref="#_x0000_s1090"/>
        <o:r id="V:Rule30" type="connector" idref="#_x0000_s1091"/>
        <o:r id="V:Rule31" type="connector" idref="#_x0000_s109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F8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7F8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7F8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F8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F8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F8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F8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F8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F8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F8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F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2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2E98"/>
    <w:rPr>
      <w:rFonts w:ascii="Tahoma" w:hAnsi="Tahoma" w:cs="Tahoma"/>
      <w:sz w:val="16"/>
      <w:szCs w:val="16"/>
    </w:rPr>
  </w:style>
  <w:style w:type="paragraph" w:styleId="a6">
    <w:name w:val="No Spacing"/>
    <w:basedOn w:val="a"/>
    <w:link w:val="a7"/>
    <w:uiPriority w:val="1"/>
    <w:qFormat/>
    <w:rsid w:val="009C7F83"/>
    <w:rPr>
      <w:szCs w:val="32"/>
    </w:rPr>
  </w:style>
  <w:style w:type="character" w:customStyle="1" w:styleId="a7">
    <w:name w:val="Без интервала Знак"/>
    <w:basedOn w:val="a0"/>
    <w:link w:val="a6"/>
    <w:uiPriority w:val="1"/>
    <w:rsid w:val="00F236F8"/>
    <w:rPr>
      <w:sz w:val="24"/>
      <w:szCs w:val="32"/>
    </w:rPr>
  </w:style>
  <w:style w:type="character" w:customStyle="1" w:styleId="10">
    <w:name w:val="Заголовок 1 Знак"/>
    <w:basedOn w:val="a0"/>
    <w:link w:val="1"/>
    <w:uiPriority w:val="9"/>
    <w:rsid w:val="009C7F8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8">
    <w:name w:val="TOC Heading"/>
    <w:basedOn w:val="1"/>
    <w:next w:val="a"/>
    <w:uiPriority w:val="39"/>
    <w:semiHidden/>
    <w:unhideWhenUsed/>
    <w:qFormat/>
    <w:rsid w:val="009C7F83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9C7F8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C7F8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9C7F8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C7F8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C7F8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C7F8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C7F8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C7F83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9C7F8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Название Знак"/>
    <w:basedOn w:val="a0"/>
    <w:link w:val="a9"/>
    <w:uiPriority w:val="10"/>
    <w:rsid w:val="009C7F8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9C7F8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Подзаголовок Знак"/>
    <w:basedOn w:val="a0"/>
    <w:link w:val="ab"/>
    <w:uiPriority w:val="11"/>
    <w:rsid w:val="009C7F83"/>
    <w:rPr>
      <w:rFonts w:asciiTheme="majorHAnsi" w:eastAsiaTheme="majorEastAsia" w:hAnsiTheme="majorHAnsi"/>
      <w:sz w:val="24"/>
      <w:szCs w:val="24"/>
    </w:rPr>
  </w:style>
  <w:style w:type="character" w:styleId="ad">
    <w:name w:val="Strong"/>
    <w:basedOn w:val="a0"/>
    <w:uiPriority w:val="22"/>
    <w:qFormat/>
    <w:rsid w:val="009C7F83"/>
    <w:rPr>
      <w:b/>
      <w:bCs/>
    </w:rPr>
  </w:style>
  <w:style w:type="character" w:styleId="ae">
    <w:name w:val="Emphasis"/>
    <w:basedOn w:val="a0"/>
    <w:uiPriority w:val="20"/>
    <w:qFormat/>
    <w:rsid w:val="009C7F83"/>
    <w:rPr>
      <w:rFonts w:asciiTheme="minorHAnsi" w:hAnsiTheme="minorHAns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9C7F83"/>
    <w:rPr>
      <w:i/>
    </w:rPr>
  </w:style>
  <w:style w:type="character" w:customStyle="1" w:styleId="22">
    <w:name w:val="Цитата 2 Знак"/>
    <w:basedOn w:val="a0"/>
    <w:link w:val="21"/>
    <w:uiPriority w:val="29"/>
    <w:rsid w:val="009C7F83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C7F83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C7F83"/>
    <w:rPr>
      <w:b/>
      <w:i/>
      <w:sz w:val="24"/>
    </w:rPr>
  </w:style>
  <w:style w:type="character" w:styleId="af1">
    <w:name w:val="Subtle Emphasis"/>
    <w:uiPriority w:val="19"/>
    <w:qFormat/>
    <w:rsid w:val="009C7F83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C7F83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C7F83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C7F83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C7F83"/>
    <w:rPr>
      <w:rFonts w:asciiTheme="majorHAnsi" w:eastAsiaTheme="majorEastAsia" w:hAnsiTheme="majorHAnsi"/>
      <w:b/>
      <w:i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C7F8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C7F83"/>
    <w:pPr>
      <w:spacing w:after="100"/>
      <w:ind w:left="240"/>
    </w:pPr>
  </w:style>
  <w:style w:type="character" w:styleId="af6">
    <w:name w:val="Hyperlink"/>
    <w:basedOn w:val="a0"/>
    <w:uiPriority w:val="99"/>
    <w:unhideWhenUsed/>
    <w:rsid w:val="009C7F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4F1B9-E3D4-4229-9669-B39CEF72E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1690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2009-12-01T14:03:00Z</dcterms:created>
  <dcterms:modified xsi:type="dcterms:W3CDTF">2009-12-10T15:57:00Z</dcterms:modified>
</cp:coreProperties>
</file>