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6939" w14:textId="77777777" w:rsidR="001150CD" w:rsidRDefault="001150C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D0F1EB" w14:textId="77777777" w:rsidR="001150CD" w:rsidRDefault="001150CD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56F77" w14:textId="69F08952" w:rsidR="00992D82" w:rsidRDefault="009C2FDC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C2FDC">
        <w:rPr>
          <w:rFonts w:ascii="Arial" w:hAnsi="Arial" w:cs="Arial"/>
          <w:b/>
          <w:bCs/>
          <w:sz w:val="32"/>
          <w:szCs w:val="32"/>
          <w:lang w:val="en-US"/>
        </w:rPr>
        <w:t>Article Writing About SQL Joins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BF17A9" w14:textId="77777777" w:rsidR="009C2FDC" w:rsidRDefault="009C2FDC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26F66" w14:textId="6F219DC1" w:rsidR="009C2FDC" w:rsidRPr="00AD6C60" w:rsidRDefault="009C2FDC">
      <w:pPr>
        <w:rPr>
          <w:rFonts w:cstheme="minorHAnsi"/>
          <w:sz w:val="24"/>
          <w:szCs w:val="24"/>
          <w:lang w:val="en-US"/>
        </w:rPr>
      </w:pPr>
      <w:r w:rsidRPr="00AD6C60">
        <w:rPr>
          <w:rFonts w:ascii="Arial" w:hAnsi="Arial" w:cs="Arial"/>
          <w:b/>
          <w:bCs/>
          <w:sz w:val="28"/>
          <w:szCs w:val="28"/>
          <w:lang w:val="en-US"/>
        </w:rPr>
        <w:t>Introduction:</w:t>
      </w:r>
      <w:r w:rsidRPr="00AD6C60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AD6C60">
        <w:rPr>
          <w:rFonts w:cstheme="minorHAnsi"/>
          <w:sz w:val="24"/>
          <w:szCs w:val="24"/>
          <w:lang w:val="en-US"/>
        </w:rPr>
        <w:t>SQL stands for Structure Query Language</w:t>
      </w:r>
      <w:r w:rsidRPr="00AD6C60">
        <w:rPr>
          <w:rFonts w:cstheme="minorHAnsi"/>
          <w:b/>
          <w:bCs/>
          <w:sz w:val="24"/>
          <w:szCs w:val="24"/>
          <w:lang w:val="en-US"/>
        </w:rPr>
        <w:t xml:space="preserve">. </w:t>
      </w:r>
      <w:r w:rsidRPr="00AD6C60">
        <w:rPr>
          <w:rFonts w:cstheme="minorHAnsi"/>
          <w:sz w:val="24"/>
          <w:szCs w:val="24"/>
          <w:lang w:val="en-US"/>
        </w:rPr>
        <w:t>It</w:t>
      </w:r>
      <w:r w:rsidRPr="00AD6C6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D6C60">
        <w:rPr>
          <w:rFonts w:cstheme="minorHAnsi"/>
          <w:sz w:val="24"/>
          <w:szCs w:val="24"/>
          <w:lang w:val="en-US"/>
        </w:rPr>
        <w:t xml:space="preserve">is used to communicate with the database like creating, inserting, updating, and deleting the data. </w:t>
      </w:r>
    </w:p>
    <w:p w14:paraId="65F9C992" w14:textId="77777777" w:rsidR="009C2FDC" w:rsidRPr="00AD6C60" w:rsidRDefault="009C2FDC">
      <w:pPr>
        <w:rPr>
          <w:rFonts w:cstheme="minorHAnsi"/>
          <w:sz w:val="24"/>
          <w:szCs w:val="24"/>
          <w:lang w:val="en-US"/>
        </w:rPr>
      </w:pPr>
    </w:p>
    <w:p w14:paraId="118F9988" w14:textId="7C483D59" w:rsidR="009C2FDC" w:rsidRPr="00AD6C60" w:rsidRDefault="009C2FDC">
      <w:pPr>
        <w:rPr>
          <w:rFonts w:cstheme="minorHAnsi"/>
          <w:sz w:val="24"/>
          <w:szCs w:val="24"/>
          <w:lang w:val="en-US"/>
        </w:rPr>
      </w:pPr>
      <w:r w:rsidRPr="00AD6C60">
        <w:rPr>
          <w:rFonts w:ascii="Arial" w:hAnsi="Arial" w:cs="Arial"/>
          <w:b/>
          <w:bCs/>
          <w:sz w:val="28"/>
          <w:szCs w:val="28"/>
          <w:lang w:val="en-US"/>
        </w:rPr>
        <w:t>Body</w:t>
      </w:r>
      <w:r w:rsidRPr="00AD6C60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AD6C60">
        <w:rPr>
          <w:rFonts w:cstheme="minorHAnsi"/>
          <w:sz w:val="24"/>
          <w:szCs w:val="24"/>
          <w:lang w:val="en-US"/>
        </w:rPr>
        <w:t>In</w:t>
      </w:r>
      <w:r w:rsidRPr="00AD6C6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D6C60">
        <w:rPr>
          <w:rFonts w:cstheme="minorHAnsi"/>
          <w:sz w:val="24"/>
          <w:szCs w:val="24"/>
          <w:lang w:val="en-US"/>
        </w:rPr>
        <w:t xml:space="preserve">SQL we have different Types of Joins. </w:t>
      </w:r>
      <w:r w:rsidR="00F15849" w:rsidRPr="00AD6C60">
        <w:rPr>
          <w:rFonts w:cstheme="minorHAnsi"/>
          <w:sz w:val="24"/>
          <w:szCs w:val="24"/>
          <w:lang w:val="en-US"/>
        </w:rPr>
        <w:t>Actually,</w:t>
      </w:r>
      <w:r w:rsidRPr="00AD6C60">
        <w:rPr>
          <w:rFonts w:cstheme="minorHAnsi"/>
          <w:sz w:val="24"/>
          <w:szCs w:val="24"/>
          <w:lang w:val="en-US"/>
        </w:rPr>
        <w:t xml:space="preserve"> </w:t>
      </w:r>
      <w:r w:rsidR="00F15849" w:rsidRPr="00AD6C60">
        <w:rPr>
          <w:rFonts w:cstheme="minorHAnsi"/>
          <w:sz w:val="24"/>
          <w:szCs w:val="24"/>
          <w:lang w:val="en-US"/>
        </w:rPr>
        <w:t>J</w:t>
      </w:r>
      <w:r w:rsidRPr="00AD6C60">
        <w:rPr>
          <w:rFonts w:cstheme="minorHAnsi"/>
          <w:sz w:val="24"/>
          <w:szCs w:val="24"/>
          <w:lang w:val="en-US"/>
        </w:rPr>
        <w:t>oins are used for combining the two or more tables.</w:t>
      </w:r>
    </w:p>
    <w:p w14:paraId="53F7A6BD" w14:textId="77777777" w:rsidR="009C2FDC" w:rsidRDefault="009C2FDC">
      <w:pPr>
        <w:rPr>
          <w:rFonts w:ascii="Arial" w:hAnsi="Arial" w:cs="Arial"/>
          <w:sz w:val="24"/>
          <w:szCs w:val="24"/>
          <w:lang w:val="en-US"/>
        </w:rPr>
      </w:pPr>
    </w:p>
    <w:p w14:paraId="36148A36" w14:textId="707FDD52" w:rsidR="009C2FDC" w:rsidRPr="00AD6C60" w:rsidRDefault="009C2FDC" w:rsidP="00F1584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AD6C60">
        <w:rPr>
          <w:rFonts w:ascii="Arial" w:hAnsi="Arial" w:cs="Arial"/>
          <w:b/>
          <w:bCs/>
          <w:sz w:val="24"/>
          <w:szCs w:val="24"/>
          <w:lang w:val="en-US"/>
        </w:rPr>
        <w:t>Inner Join</w:t>
      </w:r>
      <w:r w:rsidR="00F15849" w:rsidRPr="00AD6C60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F15849" w:rsidRPr="00AD6C60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F15849" w:rsidRPr="00AD6C60">
        <w:rPr>
          <w:rFonts w:ascii="Calibri" w:hAnsi="Calibri" w:cs="Calibri"/>
          <w:sz w:val="24"/>
          <w:szCs w:val="24"/>
          <w:lang w:val="en-US"/>
        </w:rPr>
        <w:t>Inner Join It is used for get the common data from both tables. It can not retrieve the unmatched data.</w:t>
      </w:r>
    </w:p>
    <w:p w14:paraId="53B63D2E" w14:textId="18BA4A34" w:rsidR="005C63D4" w:rsidRDefault="00DD4518" w:rsidP="005C63D4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Ex: select * from table1 join table2 using</w:t>
      </w:r>
      <w:r w:rsidR="0087609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r w:rsidR="00F24D56">
        <w:rPr>
          <w:rFonts w:ascii="Arial" w:hAnsi="Arial" w:cs="Arial"/>
          <w:sz w:val="24"/>
          <w:szCs w:val="24"/>
          <w:lang w:val="en-US"/>
        </w:rPr>
        <w:t>common column</w:t>
      </w:r>
      <w:r w:rsidR="00D708BE">
        <w:rPr>
          <w:rFonts w:ascii="Arial" w:hAnsi="Arial" w:cs="Arial"/>
          <w:sz w:val="24"/>
          <w:szCs w:val="24"/>
          <w:lang w:val="en-US"/>
        </w:rPr>
        <w:t>)</w:t>
      </w:r>
    </w:p>
    <w:p w14:paraId="26CB332B" w14:textId="77777777" w:rsidR="00876090" w:rsidRPr="00AD6C60" w:rsidRDefault="00876090" w:rsidP="005C63D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0A74F82" w14:textId="4F40640D" w:rsidR="005C63D4" w:rsidRPr="00AD6C60" w:rsidRDefault="00F15849" w:rsidP="00AD6C6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AD6C60">
        <w:rPr>
          <w:rFonts w:ascii="Arial" w:hAnsi="Arial" w:cs="Arial"/>
          <w:b/>
          <w:bCs/>
          <w:sz w:val="24"/>
          <w:szCs w:val="24"/>
          <w:lang w:val="en-US"/>
        </w:rPr>
        <w:t>Outer Join:</w:t>
      </w:r>
      <w:r w:rsidRPr="00AD6C60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AD6C60">
        <w:rPr>
          <w:rFonts w:ascii="Calibri" w:hAnsi="Calibri" w:cs="Calibri"/>
          <w:sz w:val="24"/>
          <w:szCs w:val="24"/>
          <w:lang w:val="en-US"/>
        </w:rPr>
        <w:t xml:space="preserve">Outer Join It is used get all data from both tables. Wherever the data is not matched it shows that as null values. </w:t>
      </w:r>
    </w:p>
    <w:p w14:paraId="64C1565B" w14:textId="57B3FB0F" w:rsidR="00F24D56" w:rsidRDefault="00F24D56" w:rsidP="00F24D5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Ex: select * from table1 outer join table2 using (common column)</w:t>
      </w:r>
    </w:p>
    <w:p w14:paraId="27D77B70" w14:textId="77777777" w:rsidR="005C63D4" w:rsidRPr="00AD6C60" w:rsidRDefault="005C63D4" w:rsidP="005C63D4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14:paraId="5E1CBE5E" w14:textId="5EEFD82A" w:rsidR="00F15849" w:rsidRPr="00F24D56" w:rsidRDefault="00F15849" w:rsidP="00F1584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D6C60">
        <w:rPr>
          <w:rFonts w:ascii="Arial" w:hAnsi="Arial" w:cs="Arial"/>
          <w:b/>
          <w:bCs/>
          <w:sz w:val="24"/>
          <w:szCs w:val="24"/>
          <w:lang w:val="en-US"/>
        </w:rPr>
        <w:t>Left Join:</w:t>
      </w:r>
      <w:r w:rsidRPr="00AD6C60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AD6C60">
        <w:rPr>
          <w:rFonts w:ascii="Calibri" w:hAnsi="Calibri" w:cs="Calibri"/>
          <w:sz w:val="24"/>
          <w:szCs w:val="24"/>
          <w:lang w:val="en-US"/>
        </w:rPr>
        <w:t>Left join It is used to get the all data from Left table and matched data from right table</w:t>
      </w:r>
      <w:r w:rsidR="005C63D4" w:rsidRPr="00AD6C60">
        <w:rPr>
          <w:rFonts w:ascii="Calibri" w:hAnsi="Calibri" w:cs="Calibri"/>
          <w:sz w:val="24"/>
          <w:szCs w:val="24"/>
          <w:lang w:val="en-US"/>
        </w:rPr>
        <w:t>.</w:t>
      </w:r>
    </w:p>
    <w:p w14:paraId="397AD562" w14:textId="0E70A3D3" w:rsidR="00F24D56" w:rsidRPr="00F13D23" w:rsidRDefault="00F24D56" w:rsidP="00F13D2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Ex: select * from table1 left join table2 using (common column)</w:t>
      </w:r>
    </w:p>
    <w:p w14:paraId="0E8D8B46" w14:textId="77777777" w:rsidR="005C63D4" w:rsidRPr="00AD6C60" w:rsidRDefault="005C63D4" w:rsidP="005C63D4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54C0857E" w14:textId="053DEBCD" w:rsidR="00F15849" w:rsidRPr="00F24D56" w:rsidRDefault="00F15849" w:rsidP="00F1584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AD6C60">
        <w:rPr>
          <w:rFonts w:ascii="Arial" w:hAnsi="Arial" w:cs="Arial"/>
          <w:b/>
          <w:bCs/>
          <w:sz w:val="24"/>
          <w:szCs w:val="24"/>
          <w:lang w:val="en-US"/>
        </w:rPr>
        <w:t>Right Join:</w:t>
      </w:r>
      <w:r w:rsidRPr="00AD6C60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AD6C60">
        <w:rPr>
          <w:rFonts w:ascii="Calibri" w:hAnsi="Calibri" w:cs="Calibri"/>
          <w:sz w:val="24"/>
          <w:szCs w:val="24"/>
          <w:lang w:val="en-US"/>
        </w:rPr>
        <w:t>Right Join It is used to get all data from</w:t>
      </w:r>
      <w:r w:rsidR="005C63D4" w:rsidRPr="00AD6C60">
        <w:rPr>
          <w:rFonts w:ascii="Calibri" w:hAnsi="Calibri" w:cs="Calibri"/>
          <w:sz w:val="24"/>
          <w:szCs w:val="24"/>
          <w:lang w:val="en-US"/>
        </w:rPr>
        <w:t xml:space="preserve"> the right table and matched data from the left table.</w:t>
      </w:r>
    </w:p>
    <w:p w14:paraId="6B198CA7" w14:textId="6633D118" w:rsidR="00F24D56" w:rsidRDefault="00F24D56" w:rsidP="00F24D5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Ex: select * from table1 right join table2 using (common column)</w:t>
      </w:r>
    </w:p>
    <w:p w14:paraId="373BC0FD" w14:textId="77777777" w:rsidR="005C63D4" w:rsidRPr="005C63D4" w:rsidRDefault="005C63D4" w:rsidP="005C63D4">
      <w:pPr>
        <w:pStyle w:val="ListParagrap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FB06AC" w14:textId="30D63045" w:rsidR="005C63D4" w:rsidRPr="00AD6C60" w:rsidRDefault="005C63D4" w:rsidP="005C63D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C63D4">
        <w:rPr>
          <w:rFonts w:ascii="Arial" w:hAnsi="Arial" w:cs="Arial"/>
          <w:b/>
          <w:bCs/>
          <w:sz w:val="28"/>
          <w:szCs w:val="28"/>
          <w:lang w:val="en-US"/>
        </w:rPr>
        <w:t>Conclusion:</w:t>
      </w:r>
      <w:r w:rsidRPr="00422123">
        <w:rPr>
          <w:rFonts w:ascii="Arial" w:hAnsi="Arial" w:cs="Arial"/>
          <w:sz w:val="24"/>
          <w:szCs w:val="24"/>
          <w:lang w:val="en-US"/>
        </w:rPr>
        <w:t xml:space="preserve"> </w:t>
      </w:r>
      <w:r w:rsidR="00422123" w:rsidRPr="00AD6C60">
        <w:rPr>
          <w:rFonts w:ascii="Calibri" w:hAnsi="Calibri" w:cs="Calibri"/>
          <w:sz w:val="24"/>
          <w:szCs w:val="24"/>
          <w:lang w:val="en-US"/>
        </w:rPr>
        <w:t xml:space="preserve">SQL Joins are </w:t>
      </w:r>
      <w:r w:rsidR="00DD541D" w:rsidRPr="00AD6C60">
        <w:rPr>
          <w:rFonts w:ascii="Calibri" w:hAnsi="Calibri" w:cs="Calibri"/>
          <w:sz w:val="24"/>
          <w:szCs w:val="24"/>
          <w:lang w:val="en-US"/>
        </w:rPr>
        <w:t>Indispensable tools for combining from multiple tables in relational database</w:t>
      </w:r>
      <w:r w:rsidR="00B841D1" w:rsidRPr="00AD6C60">
        <w:rPr>
          <w:rFonts w:ascii="Calibri" w:hAnsi="Calibri" w:cs="Calibri"/>
          <w:sz w:val="24"/>
          <w:szCs w:val="24"/>
          <w:lang w:val="en-US"/>
        </w:rPr>
        <w:t>s. By mastering the different types of joins and understanding their</w:t>
      </w:r>
      <w:r w:rsidR="000F6066" w:rsidRPr="00AD6C60">
        <w:rPr>
          <w:rFonts w:ascii="Calibri" w:hAnsi="Calibri" w:cs="Calibri"/>
          <w:sz w:val="24"/>
          <w:szCs w:val="24"/>
          <w:lang w:val="en-US"/>
        </w:rPr>
        <w:t xml:space="preserve"> syntax and best practices. You can efficiently re</w:t>
      </w:r>
      <w:r w:rsidR="0042165C" w:rsidRPr="00AD6C60">
        <w:rPr>
          <w:rFonts w:ascii="Calibri" w:hAnsi="Calibri" w:cs="Calibri"/>
          <w:sz w:val="24"/>
          <w:szCs w:val="24"/>
          <w:lang w:val="en-US"/>
        </w:rPr>
        <w:t>trieve the precise data you need for analysis</w:t>
      </w:r>
      <w:r w:rsidR="00361DDC" w:rsidRPr="00AD6C60">
        <w:rPr>
          <w:rFonts w:ascii="Calibri" w:hAnsi="Calibri" w:cs="Calibri"/>
          <w:sz w:val="24"/>
          <w:szCs w:val="24"/>
          <w:lang w:val="en-US"/>
        </w:rPr>
        <w:t>, reporting, or any</w:t>
      </w:r>
      <w:r w:rsidR="001150CD" w:rsidRPr="00AD6C60">
        <w:rPr>
          <w:rFonts w:ascii="Calibri" w:hAnsi="Calibri" w:cs="Calibri"/>
          <w:sz w:val="24"/>
          <w:szCs w:val="24"/>
          <w:lang w:val="en-US"/>
        </w:rPr>
        <w:t xml:space="preserve"> other database related tasks.</w:t>
      </w:r>
    </w:p>
    <w:p w14:paraId="0549165F" w14:textId="77777777" w:rsidR="009C2FDC" w:rsidRPr="00F15849" w:rsidRDefault="009C2FDC">
      <w:pPr>
        <w:rPr>
          <w:rFonts w:ascii="Arial" w:hAnsi="Arial" w:cs="Arial"/>
          <w:sz w:val="28"/>
          <w:szCs w:val="28"/>
          <w:lang w:val="en-US"/>
        </w:rPr>
      </w:pPr>
    </w:p>
    <w:sectPr w:rsidR="009C2FDC" w:rsidRPr="00F1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3CEE"/>
    <w:multiLevelType w:val="hybridMultilevel"/>
    <w:tmpl w:val="C8F04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27C9"/>
    <w:multiLevelType w:val="hybridMultilevel"/>
    <w:tmpl w:val="97CC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90572">
    <w:abstractNumId w:val="1"/>
  </w:num>
  <w:num w:numId="2" w16cid:durableId="82871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C"/>
    <w:rsid w:val="000F6066"/>
    <w:rsid w:val="001150CD"/>
    <w:rsid w:val="00361DDC"/>
    <w:rsid w:val="003652A8"/>
    <w:rsid w:val="0042165C"/>
    <w:rsid w:val="00422123"/>
    <w:rsid w:val="005C63D4"/>
    <w:rsid w:val="00783A15"/>
    <w:rsid w:val="00876090"/>
    <w:rsid w:val="00992D82"/>
    <w:rsid w:val="009C2FDC"/>
    <w:rsid w:val="00AD6C60"/>
    <w:rsid w:val="00B841D1"/>
    <w:rsid w:val="00D708BE"/>
    <w:rsid w:val="00DD4518"/>
    <w:rsid w:val="00DD541D"/>
    <w:rsid w:val="00F13D23"/>
    <w:rsid w:val="00F15849"/>
    <w:rsid w:val="00F2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E926"/>
  <w15:chartTrackingRefBased/>
  <w15:docId w15:val="{281BCA40-4998-4C95-BE50-A8FC104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Kuruva</dc:creator>
  <cp:keywords/>
  <dc:description/>
  <cp:lastModifiedBy>Ashok Kumar Kuruva</cp:lastModifiedBy>
  <cp:revision>4</cp:revision>
  <dcterms:created xsi:type="dcterms:W3CDTF">2024-03-03T15:20:00Z</dcterms:created>
  <dcterms:modified xsi:type="dcterms:W3CDTF">2024-03-13T16:53:00Z</dcterms:modified>
</cp:coreProperties>
</file>