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BE7C" w14:textId="77777777" w:rsidR="004E2C09" w:rsidRPr="004E2C09" w:rsidRDefault="004E2C09" w:rsidP="004E2C09">
      <w:pPr>
        <w:ind w:right="840"/>
        <w:jc w:val="center"/>
        <w:rPr>
          <w:rFonts w:ascii="宋体" w:eastAsia="宋体" w:hAnsi="宋体"/>
          <w:b/>
          <w:bCs/>
          <w:sz w:val="28"/>
          <w:szCs w:val="28"/>
        </w:rPr>
      </w:pPr>
      <w:r w:rsidRPr="004E2C09">
        <w:rPr>
          <w:rFonts w:ascii="宋体" w:eastAsia="宋体" w:hAnsi="宋体"/>
          <w:b/>
          <w:bCs/>
          <w:sz w:val="28"/>
          <w:szCs w:val="28"/>
        </w:rPr>
        <w:t>智绿云控 - AI 协同的环境监测与智能节能管控平台</w:t>
      </w:r>
    </w:p>
    <w:p w14:paraId="48D3958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b/>
          <w:bCs/>
          <w:sz w:val="28"/>
          <w:szCs w:val="28"/>
        </w:rPr>
      </w:pPr>
      <w:r w:rsidRPr="004E2C09">
        <w:rPr>
          <w:rFonts w:ascii="宋体" w:eastAsia="宋体" w:hAnsi="宋体"/>
          <w:b/>
          <w:bCs/>
          <w:sz w:val="28"/>
          <w:szCs w:val="28"/>
        </w:rPr>
        <w:t>项目简介</w:t>
      </w:r>
    </w:p>
    <w:p w14:paraId="781D58C0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b/>
          <w:bCs/>
          <w:sz w:val="28"/>
          <w:szCs w:val="28"/>
        </w:rPr>
      </w:pPr>
      <w:r w:rsidRPr="004E2C09">
        <w:rPr>
          <w:rFonts w:ascii="宋体" w:eastAsia="宋体" w:hAnsi="宋体"/>
          <w:b/>
          <w:bCs/>
          <w:sz w:val="28"/>
          <w:szCs w:val="28"/>
        </w:rPr>
        <w:t>一、项目背景与意义</w:t>
      </w:r>
    </w:p>
    <w:p w14:paraId="18E2BABC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随着智慧城市、低碳城市建设全面推进，城市环境监测已成为公共服务、生态治理、应急预警的关键支撑。传统环境监测设备分散部署、数据孤岛、运</w:t>
      </w:r>
      <w:proofErr w:type="gramStart"/>
      <w:r w:rsidRPr="004E2C09">
        <w:rPr>
          <w:rFonts w:ascii="宋体" w:eastAsia="宋体" w:hAnsi="宋体"/>
          <w:sz w:val="24"/>
          <w:szCs w:val="24"/>
        </w:rPr>
        <w:t>维成本</w:t>
      </w:r>
      <w:proofErr w:type="gramEnd"/>
      <w:r w:rsidRPr="004E2C09">
        <w:rPr>
          <w:rFonts w:ascii="宋体" w:eastAsia="宋体" w:hAnsi="宋体"/>
          <w:sz w:val="24"/>
          <w:szCs w:val="24"/>
        </w:rPr>
        <w:t>高、覆盖密度不足，难以满足精细化环境感知需求。同时，城市公共设施照明、小型终端设备存在能耗偏高、管控粗放、资源利用率低等问题。</w:t>
      </w:r>
    </w:p>
    <w:p w14:paraId="4D2270D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智绿云控项目以环境监测为核心，融合物联网、人工智能与云计算技术，打造高密度、低功耗、广覆盖的一体化环境感知与智能节能管控平台，实现环境数据全域采集、智能分析、预警联动与绿色节能运行，为城市生态监测、低碳治理、智慧运</w:t>
      </w:r>
      <w:proofErr w:type="gramStart"/>
      <w:r w:rsidRPr="004E2C09">
        <w:rPr>
          <w:rFonts w:ascii="宋体" w:eastAsia="宋体" w:hAnsi="宋体"/>
          <w:sz w:val="24"/>
          <w:szCs w:val="24"/>
        </w:rPr>
        <w:t>维提供</w:t>
      </w:r>
      <w:proofErr w:type="gramEnd"/>
      <w:r w:rsidRPr="004E2C09">
        <w:rPr>
          <w:rFonts w:ascii="宋体" w:eastAsia="宋体" w:hAnsi="宋体"/>
          <w:sz w:val="24"/>
          <w:szCs w:val="24"/>
        </w:rPr>
        <w:t>技术底座。</w:t>
      </w:r>
    </w:p>
    <w:p w14:paraId="3D510C2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b/>
          <w:bCs/>
          <w:sz w:val="24"/>
          <w:szCs w:val="24"/>
        </w:rPr>
      </w:pPr>
      <w:r w:rsidRPr="004E2C09">
        <w:rPr>
          <w:rFonts w:ascii="宋体" w:eastAsia="宋体" w:hAnsi="宋体"/>
          <w:b/>
          <w:bCs/>
          <w:sz w:val="24"/>
          <w:szCs w:val="24"/>
        </w:rPr>
        <w:t>二、项目定位</w:t>
      </w:r>
    </w:p>
    <w:p w14:paraId="694C18A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b/>
          <w:bCs/>
          <w:sz w:val="24"/>
          <w:szCs w:val="24"/>
        </w:rPr>
      </w:pPr>
      <w:r w:rsidRPr="004E2C09">
        <w:rPr>
          <w:rFonts w:ascii="宋体" w:eastAsia="宋体" w:hAnsi="宋体"/>
          <w:b/>
          <w:bCs/>
          <w:sz w:val="24"/>
          <w:szCs w:val="24"/>
        </w:rPr>
        <w:t>项目名称：智绿云控 - AI 协同的环境监测与智能节能管控平台</w:t>
      </w:r>
    </w:p>
    <w:p w14:paraId="275A6209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核心理念</w:t>
      </w:r>
    </w:p>
    <w:p w14:paraId="516FC2EB" w14:textId="77777777" w:rsidR="004E2C09" w:rsidRPr="004E2C09" w:rsidRDefault="004E2C09" w:rsidP="004E2C09">
      <w:pPr>
        <w:numPr>
          <w:ilvl w:val="0"/>
          <w:numId w:val="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智：AI 算法驱动，环境数据智能分析与自适应调控</w:t>
      </w:r>
    </w:p>
    <w:p w14:paraId="47958E6F" w14:textId="77777777" w:rsidR="004E2C09" w:rsidRPr="004E2C09" w:rsidRDefault="004E2C09" w:rsidP="004E2C09">
      <w:pPr>
        <w:numPr>
          <w:ilvl w:val="0"/>
          <w:numId w:val="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绿：绿色低碳，全链路低功耗设计与能耗优化</w:t>
      </w:r>
    </w:p>
    <w:p w14:paraId="4F8602BA" w14:textId="77777777" w:rsidR="004E2C09" w:rsidRPr="004E2C09" w:rsidRDefault="004E2C09" w:rsidP="004E2C09">
      <w:pPr>
        <w:numPr>
          <w:ilvl w:val="0"/>
          <w:numId w:val="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云：云端集中管理，数据上云、远程运维、全局可视</w:t>
      </w:r>
    </w:p>
    <w:p w14:paraId="63238192" w14:textId="77777777" w:rsidR="004E2C09" w:rsidRPr="004E2C09" w:rsidRDefault="004E2C09" w:rsidP="004E2C09">
      <w:pPr>
        <w:numPr>
          <w:ilvl w:val="0"/>
          <w:numId w:val="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控：精准智能控制，终端设备自治与云端协同调度</w:t>
      </w:r>
    </w:p>
    <w:p w14:paraId="642E9C5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技术架构</w:t>
      </w:r>
    </w:p>
    <w:p w14:paraId="6B31DCA6" w14:textId="77777777" w:rsidR="004E2C09" w:rsidRPr="004E2C09" w:rsidRDefault="004E2C09" w:rsidP="004E2C09">
      <w:pPr>
        <w:numPr>
          <w:ilvl w:val="0"/>
          <w:numId w:val="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 xml:space="preserve">嵌入式感知层：HarmonyOS + </w:t>
      </w:r>
      <w:proofErr w:type="spellStart"/>
      <w:r w:rsidRPr="004E2C09">
        <w:rPr>
          <w:rFonts w:ascii="宋体" w:eastAsia="宋体" w:hAnsi="宋体"/>
          <w:sz w:val="24"/>
          <w:szCs w:val="24"/>
        </w:rPr>
        <w:t>BearPi</w:t>
      </w:r>
      <w:proofErr w:type="spellEnd"/>
      <w:r w:rsidRPr="004E2C09">
        <w:rPr>
          <w:rFonts w:ascii="宋体" w:eastAsia="宋体" w:hAnsi="宋体"/>
          <w:sz w:val="24"/>
          <w:szCs w:val="24"/>
        </w:rPr>
        <w:noBreakHyphen/>
        <w:t>HM Nano（Hi3861）开发板</w:t>
      </w:r>
    </w:p>
    <w:p w14:paraId="72EABAF9" w14:textId="77777777" w:rsidR="004E2C09" w:rsidRPr="004E2C09" w:rsidRDefault="004E2C09" w:rsidP="004E2C09">
      <w:pPr>
        <w:numPr>
          <w:ilvl w:val="0"/>
          <w:numId w:val="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通信协议层：TCP Socket + JSON 标准化数据格式</w:t>
      </w:r>
    </w:p>
    <w:p w14:paraId="3213C73D" w14:textId="77777777" w:rsidR="004E2C09" w:rsidRPr="004E2C09" w:rsidRDefault="004E2C09" w:rsidP="004E2C09">
      <w:pPr>
        <w:numPr>
          <w:ilvl w:val="0"/>
          <w:numId w:val="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 xml:space="preserve">后端服务层：Spring Boot + </w:t>
      </w:r>
      <w:proofErr w:type="spellStart"/>
      <w:r w:rsidRPr="004E2C09">
        <w:rPr>
          <w:rFonts w:ascii="宋体" w:eastAsia="宋体" w:hAnsi="宋体"/>
          <w:sz w:val="24"/>
          <w:szCs w:val="24"/>
        </w:rPr>
        <w:t>MyBatis</w:t>
      </w:r>
      <w:proofErr w:type="spellEnd"/>
      <w:r w:rsidRPr="004E2C09">
        <w:rPr>
          <w:rFonts w:ascii="宋体" w:eastAsia="宋体" w:hAnsi="宋体"/>
          <w:sz w:val="24"/>
          <w:szCs w:val="24"/>
        </w:rPr>
        <w:t xml:space="preserve"> + MySQL 5.7</w:t>
      </w:r>
    </w:p>
    <w:p w14:paraId="1636C475" w14:textId="73C354E4" w:rsidR="004E2C09" w:rsidRDefault="004E2C09" w:rsidP="004E2C09">
      <w:pPr>
        <w:numPr>
          <w:ilvl w:val="0"/>
          <w:numId w:val="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前端应用层：Vue3 + Element Plus + Vite</w:t>
      </w:r>
    </w:p>
    <w:p w14:paraId="3E899362" w14:textId="77777777" w:rsidR="004E2C09" w:rsidRPr="004E2C09" w:rsidRDefault="004E2C09" w:rsidP="004E2C09">
      <w:pPr>
        <w:ind w:left="720" w:right="840"/>
        <w:jc w:val="left"/>
        <w:rPr>
          <w:rFonts w:ascii="宋体" w:eastAsia="宋体" w:hAnsi="宋体" w:hint="eastAsia"/>
          <w:sz w:val="24"/>
          <w:szCs w:val="24"/>
        </w:rPr>
      </w:pPr>
    </w:p>
    <w:p w14:paraId="4E1B7094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b/>
          <w:bCs/>
          <w:sz w:val="24"/>
          <w:szCs w:val="24"/>
        </w:rPr>
      </w:pPr>
      <w:r w:rsidRPr="004E2C09">
        <w:rPr>
          <w:rFonts w:ascii="宋体" w:eastAsia="宋体" w:hAnsi="宋体"/>
          <w:b/>
          <w:bCs/>
          <w:sz w:val="24"/>
          <w:szCs w:val="24"/>
        </w:rPr>
        <w:t>三、核心功能模块</w:t>
      </w:r>
    </w:p>
    <w:p w14:paraId="0DBAC0D3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b/>
          <w:bCs/>
          <w:sz w:val="24"/>
          <w:szCs w:val="24"/>
        </w:rPr>
      </w:pPr>
      <w:r w:rsidRPr="004E2C09">
        <w:rPr>
          <w:rFonts w:ascii="宋体" w:eastAsia="宋体" w:hAnsi="宋体"/>
          <w:b/>
          <w:bCs/>
          <w:sz w:val="24"/>
          <w:szCs w:val="24"/>
        </w:rPr>
        <w:t>3.1 环境监测系统（核心模块）</w:t>
      </w:r>
    </w:p>
    <w:p w14:paraId="50841713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功能特点</w:t>
      </w:r>
    </w:p>
    <w:p w14:paraId="7676051F" w14:textId="77777777" w:rsidR="004E2C09" w:rsidRPr="004E2C09" w:rsidRDefault="004E2C09" w:rsidP="004E2C09">
      <w:pPr>
        <w:numPr>
          <w:ilvl w:val="0"/>
          <w:numId w:val="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多维</w:t>
      </w:r>
      <w:proofErr w:type="gramStart"/>
      <w:r w:rsidRPr="004E2C09">
        <w:rPr>
          <w:rFonts w:ascii="宋体" w:eastAsia="宋体" w:hAnsi="宋体"/>
          <w:sz w:val="24"/>
          <w:szCs w:val="24"/>
        </w:rPr>
        <w:t>度环境</w:t>
      </w:r>
      <w:proofErr w:type="gramEnd"/>
      <w:r w:rsidRPr="004E2C09">
        <w:rPr>
          <w:rFonts w:ascii="宋体" w:eastAsia="宋体" w:hAnsi="宋体"/>
          <w:sz w:val="24"/>
          <w:szCs w:val="24"/>
        </w:rPr>
        <w:t>数据实时采集：温度、湿度、光照强度、空气质量等</w:t>
      </w:r>
    </w:p>
    <w:p w14:paraId="28AF7292" w14:textId="77777777" w:rsidR="004E2C09" w:rsidRPr="004E2C09" w:rsidRDefault="004E2C09" w:rsidP="004E2C09">
      <w:pPr>
        <w:numPr>
          <w:ilvl w:val="0"/>
          <w:numId w:val="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支持 E53_IA1、E53_SC1 等多类型传感器即插即用</w:t>
      </w:r>
    </w:p>
    <w:p w14:paraId="6DCB0BB3" w14:textId="77777777" w:rsidR="004E2C09" w:rsidRPr="004E2C09" w:rsidRDefault="004E2C09" w:rsidP="004E2C09">
      <w:pPr>
        <w:numPr>
          <w:ilvl w:val="0"/>
          <w:numId w:val="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毫秒级高频采集、本地缓存、断点续传、稳定上云</w:t>
      </w:r>
    </w:p>
    <w:p w14:paraId="218CC8DE" w14:textId="77777777" w:rsidR="004E2C09" w:rsidRPr="004E2C09" w:rsidRDefault="004E2C09" w:rsidP="004E2C09">
      <w:pPr>
        <w:numPr>
          <w:ilvl w:val="0"/>
          <w:numId w:val="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异常阈值自动判断，超限实时告警与推送</w:t>
      </w:r>
    </w:p>
    <w:p w14:paraId="3102A36C" w14:textId="77777777" w:rsidR="004E2C09" w:rsidRPr="004E2C09" w:rsidRDefault="004E2C09" w:rsidP="004E2C09">
      <w:pPr>
        <w:numPr>
          <w:ilvl w:val="0"/>
          <w:numId w:val="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环境数据长期存储、多维度查询、趋势分析与可视化展示</w:t>
      </w:r>
    </w:p>
    <w:p w14:paraId="4D44379B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技术指标</w:t>
      </w:r>
    </w:p>
    <w:p w14:paraId="4D161930" w14:textId="77777777" w:rsidR="004E2C09" w:rsidRPr="004E2C09" w:rsidRDefault="004E2C09" w:rsidP="004E2C09">
      <w:pPr>
        <w:numPr>
          <w:ilvl w:val="0"/>
          <w:numId w:val="1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温度监测范围：-40℃~85℃，精度 ±0.5℃</w:t>
      </w:r>
    </w:p>
    <w:p w14:paraId="63D12525" w14:textId="77777777" w:rsidR="004E2C09" w:rsidRPr="004E2C09" w:rsidRDefault="004E2C09" w:rsidP="004E2C09">
      <w:pPr>
        <w:numPr>
          <w:ilvl w:val="0"/>
          <w:numId w:val="1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湿度监测范围：0%~100% RH，精度 ±3% RH</w:t>
      </w:r>
    </w:p>
    <w:p w14:paraId="698AED0E" w14:textId="77777777" w:rsidR="004E2C09" w:rsidRPr="004E2C09" w:rsidRDefault="004E2C09" w:rsidP="004E2C09">
      <w:pPr>
        <w:numPr>
          <w:ilvl w:val="0"/>
          <w:numId w:val="1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光照监测范围：1~100000 Lux</w:t>
      </w:r>
    </w:p>
    <w:p w14:paraId="11B53284" w14:textId="77777777" w:rsidR="004E2C09" w:rsidRPr="004E2C09" w:rsidRDefault="004E2C09" w:rsidP="004E2C09">
      <w:pPr>
        <w:numPr>
          <w:ilvl w:val="0"/>
          <w:numId w:val="1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数据上报延迟：＜1 秒</w:t>
      </w:r>
    </w:p>
    <w:p w14:paraId="6F5FB22A" w14:textId="77777777" w:rsidR="004E2C09" w:rsidRPr="004E2C09" w:rsidRDefault="004E2C09" w:rsidP="004E2C09">
      <w:pPr>
        <w:numPr>
          <w:ilvl w:val="0"/>
          <w:numId w:val="1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告警响应延迟：＜500ms</w:t>
      </w:r>
    </w:p>
    <w:p w14:paraId="4542E8A6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3.2 智能终端节能控制系统</w:t>
      </w:r>
    </w:p>
    <w:p w14:paraId="32E3F7A8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功能特点</w:t>
      </w:r>
    </w:p>
    <w:p w14:paraId="6EA0A937" w14:textId="77777777" w:rsidR="004E2C09" w:rsidRPr="004E2C09" w:rsidRDefault="004E2C09" w:rsidP="004E2C09">
      <w:pPr>
        <w:numPr>
          <w:ilvl w:val="0"/>
          <w:numId w:val="1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lastRenderedPageBreak/>
        <w:t>远程控制：支持单设备 / 批量设备开关、功率调节</w:t>
      </w:r>
    </w:p>
    <w:p w14:paraId="2488A43C" w14:textId="77777777" w:rsidR="004E2C09" w:rsidRPr="004E2C09" w:rsidRDefault="004E2C09" w:rsidP="004E2C09">
      <w:pPr>
        <w:numPr>
          <w:ilvl w:val="0"/>
          <w:numId w:val="1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自适应控制：根据环境光照、温湿度自动调节运行状态</w:t>
      </w:r>
    </w:p>
    <w:p w14:paraId="29115203" w14:textId="77777777" w:rsidR="004E2C09" w:rsidRPr="004E2C09" w:rsidRDefault="004E2C09" w:rsidP="004E2C09">
      <w:pPr>
        <w:numPr>
          <w:ilvl w:val="0"/>
          <w:numId w:val="1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状态监测：实时展示设备在线 / 离线 / 正常 / 故障状态</w:t>
      </w:r>
    </w:p>
    <w:p w14:paraId="18840A1E" w14:textId="77777777" w:rsidR="004E2C09" w:rsidRPr="004E2C09" w:rsidRDefault="004E2C09" w:rsidP="004E2C09">
      <w:pPr>
        <w:numPr>
          <w:ilvl w:val="0"/>
          <w:numId w:val="1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参数监控：采集电压、电流、功率、运行时长等运行数据</w:t>
      </w:r>
    </w:p>
    <w:p w14:paraId="1C84F040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控制方式</w:t>
      </w:r>
    </w:p>
    <w:p w14:paraId="33018870" w14:textId="77777777" w:rsidR="004E2C09" w:rsidRPr="004E2C09" w:rsidRDefault="004E2C09" w:rsidP="004E2C09">
      <w:pPr>
        <w:numPr>
          <w:ilvl w:val="0"/>
          <w:numId w:val="1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手动控制：运</w:t>
      </w:r>
      <w:proofErr w:type="gramStart"/>
      <w:r w:rsidRPr="004E2C09">
        <w:rPr>
          <w:rFonts w:ascii="宋体" w:eastAsia="宋体" w:hAnsi="宋体"/>
          <w:sz w:val="24"/>
          <w:szCs w:val="24"/>
        </w:rPr>
        <w:t>维人员</w:t>
      </w:r>
      <w:proofErr w:type="gramEnd"/>
      <w:r w:rsidRPr="004E2C09">
        <w:rPr>
          <w:rFonts w:ascii="宋体" w:eastAsia="宋体" w:hAnsi="宋体"/>
          <w:sz w:val="24"/>
          <w:szCs w:val="24"/>
        </w:rPr>
        <w:t>远程一键操作</w:t>
      </w:r>
    </w:p>
    <w:p w14:paraId="5CDC0B93" w14:textId="77777777" w:rsidR="004E2C09" w:rsidRPr="004E2C09" w:rsidRDefault="004E2C09" w:rsidP="004E2C09">
      <w:pPr>
        <w:numPr>
          <w:ilvl w:val="0"/>
          <w:numId w:val="1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自动控制：AI 算法依据环境数据自适应调节</w:t>
      </w:r>
    </w:p>
    <w:p w14:paraId="00B4ECE9" w14:textId="77777777" w:rsidR="004E2C09" w:rsidRPr="004E2C09" w:rsidRDefault="004E2C09" w:rsidP="004E2C09">
      <w:pPr>
        <w:numPr>
          <w:ilvl w:val="0"/>
          <w:numId w:val="1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定时控制：按时段、季节预设运行策略</w:t>
      </w:r>
    </w:p>
    <w:p w14:paraId="37F14657" w14:textId="77777777" w:rsidR="004E2C09" w:rsidRPr="004E2C09" w:rsidRDefault="004E2C09" w:rsidP="004E2C09">
      <w:pPr>
        <w:numPr>
          <w:ilvl w:val="0"/>
          <w:numId w:val="1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分区控制：按区域、点位分组差异化管控</w:t>
      </w:r>
    </w:p>
    <w:p w14:paraId="3E244B14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3.3 AI 环境数据分析与节能系统</w:t>
      </w:r>
    </w:p>
    <w:p w14:paraId="11610A8C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核心算法</w:t>
      </w:r>
    </w:p>
    <w:p w14:paraId="52DE4CE3" w14:textId="77777777" w:rsidR="004E2C09" w:rsidRPr="004E2C09" w:rsidRDefault="004E2C09" w:rsidP="004E2C09">
      <w:pPr>
        <w:numPr>
          <w:ilvl w:val="0"/>
          <w:numId w:val="1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环境多因子关联分析算法（温度</w:t>
      </w:r>
      <w:r w:rsidRPr="004E2C09">
        <w:rPr>
          <w:rFonts w:ascii="宋体" w:eastAsia="宋体" w:hAnsi="宋体"/>
          <w:sz w:val="24"/>
          <w:szCs w:val="24"/>
        </w:rPr>
        <w:noBreakHyphen/>
        <w:t>湿度</w:t>
      </w:r>
      <w:r w:rsidRPr="004E2C09">
        <w:rPr>
          <w:rFonts w:ascii="宋体" w:eastAsia="宋体" w:hAnsi="宋体"/>
          <w:sz w:val="24"/>
          <w:szCs w:val="24"/>
        </w:rPr>
        <w:noBreakHyphen/>
        <w:t>光照联动建模）</w:t>
      </w:r>
    </w:p>
    <w:p w14:paraId="35388ADD" w14:textId="77777777" w:rsidR="004E2C09" w:rsidRPr="004E2C09" w:rsidRDefault="004E2C09" w:rsidP="004E2C09">
      <w:pPr>
        <w:numPr>
          <w:ilvl w:val="0"/>
          <w:numId w:val="1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环境异常识别与趋势预测算法</w:t>
      </w:r>
    </w:p>
    <w:p w14:paraId="5534176D" w14:textId="77777777" w:rsidR="004E2C09" w:rsidRPr="004E2C09" w:rsidRDefault="004E2C09" w:rsidP="004E2C09">
      <w:pPr>
        <w:numPr>
          <w:ilvl w:val="0"/>
          <w:numId w:val="1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基于环境变化的终端设备自适应节能算法</w:t>
      </w:r>
    </w:p>
    <w:p w14:paraId="4A7393F4" w14:textId="77777777" w:rsidR="004E2C09" w:rsidRPr="004E2C09" w:rsidRDefault="004E2C09" w:rsidP="004E2C09">
      <w:pPr>
        <w:numPr>
          <w:ilvl w:val="0"/>
          <w:numId w:val="1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终端能耗监测与优化调度算法</w:t>
      </w:r>
    </w:p>
    <w:p w14:paraId="4EFFCBE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系统效益</w:t>
      </w:r>
    </w:p>
    <w:p w14:paraId="463F76ED" w14:textId="77777777" w:rsidR="004E2C09" w:rsidRPr="004E2C09" w:rsidRDefault="004E2C09" w:rsidP="004E2C09">
      <w:pPr>
        <w:numPr>
          <w:ilvl w:val="0"/>
          <w:numId w:val="1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终端综合能耗降低 30% 以上</w:t>
      </w:r>
    </w:p>
    <w:p w14:paraId="0BC2398B" w14:textId="77777777" w:rsidR="004E2C09" w:rsidRPr="004E2C09" w:rsidRDefault="004E2C09" w:rsidP="004E2C09">
      <w:pPr>
        <w:numPr>
          <w:ilvl w:val="0"/>
          <w:numId w:val="1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设备使用寿命延长 20%</w:t>
      </w:r>
    </w:p>
    <w:p w14:paraId="35263C00" w14:textId="77777777" w:rsidR="004E2C09" w:rsidRPr="004E2C09" w:rsidRDefault="004E2C09" w:rsidP="004E2C09">
      <w:pPr>
        <w:numPr>
          <w:ilvl w:val="0"/>
          <w:numId w:val="1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运维人力成本降低 40%</w:t>
      </w:r>
    </w:p>
    <w:p w14:paraId="16D88FD0" w14:textId="77777777" w:rsidR="004E2C09" w:rsidRPr="004E2C09" w:rsidRDefault="004E2C09" w:rsidP="004E2C09">
      <w:pPr>
        <w:numPr>
          <w:ilvl w:val="0"/>
          <w:numId w:val="1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环境数据利用率提升 80%</w:t>
      </w:r>
    </w:p>
    <w:p w14:paraId="0D11E0CD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3.4 环境数据可视化平台</w:t>
      </w:r>
    </w:p>
    <w:p w14:paraId="01E9E1D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功能模块</w:t>
      </w:r>
    </w:p>
    <w:p w14:paraId="04895531" w14:textId="77777777" w:rsidR="004E2C09" w:rsidRPr="004E2C09" w:rsidRDefault="004E2C09" w:rsidP="004E2C09">
      <w:pPr>
        <w:numPr>
          <w:ilvl w:val="0"/>
          <w:numId w:val="1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实时监测大屏：环境数据、设备状态、告警信息</w:t>
      </w:r>
      <w:proofErr w:type="gramStart"/>
      <w:r w:rsidRPr="004E2C09">
        <w:rPr>
          <w:rFonts w:ascii="宋体" w:eastAsia="宋体" w:hAnsi="宋体"/>
          <w:sz w:val="24"/>
          <w:szCs w:val="24"/>
        </w:rPr>
        <w:t>一</w:t>
      </w:r>
      <w:proofErr w:type="gramEnd"/>
      <w:r w:rsidRPr="004E2C09">
        <w:rPr>
          <w:rFonts w:ascii="宋体" w:eastAsia="宋体" w:hAnsi="宋体"/>
          <w:sz w:val="24"/>
          <w:szCs w:val="24"/>
        </w:rPr>
        <w:t>屏总</w:t>
      </w:r>
      <w:proofErr w:type="gramStart"/>
      <w:r w:rsidRPr="004E2C09">
        <w:rPr>
          <w:rFonts w:ascii="宋体" w:eastAsia="宋体" w:hAnsi="宋体"/>
          <w:sz w:val="24"/>
          <w:szCs w:val="24"/>
        </w:rPr>
        <w:t>览</w:t>
      </w:r>
      <w:proofErr w:type="gramEnd"/>
    </w:p>
    <w:p w14:paraId="2395DDBF" w14:textId="77777777" w:rsidR="004E2C09" w:rsidRPr="004E2C09" w:rsidRDefault="004E2C09" w:rsidP="004E2C09">
      <w:pPr>
        <w:numPr>
          <w:ilvl w:val="0"/>
          <w:numId w:val="1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环境趋势分析：按时间、区域、点位多维度曲线展示</w:t>
      </w:r>
    </w:p>
    <w:p w14:paraId="4768A18C" w14:textId="77777777" w:rsidR="004E2C09" w:rsidRPr="004E2C09" w:rsidRDefault="004E2C09" w:rsidP="004E2C09">
      <w:pPr>
        <w:numPr>
          <w:ilvl w:val="0"/>
          <w:numId w:val="1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统计报表：自动生成环境日报 / 周报 / 月报、能耗报告</w:t>
      </w:r>
    </w:p>
    <w:p w14:paraId="140A5928" w14:textId="77777777" w:rsidR="004E2C09" w:rsidRPr="004E2C09" w:rsidRDefault="004E2C09" w:rsidP="004E2C09">
      <w:pPr>
        <w:numPr>
          <w:ilvl w:val="0"/>
          <w:numId w:val="1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告警管理：异常记录、处理状态、闭环</w:t>
      </w:r>
      <w:proofErr w:type="gramStart"/>
      <w:r w:rsidRPr="004E2C09">
        <w:rPr>
          <w:rFonts w:ascii="宋体" w:eastAsia="宋体" w:hAnsi="宋体"/>
          <w:sz w:val="24"/>
          <w:szCs w:val="24"/>
        </w:rPr>
        <w:t>追踪全</w:t>
      </w:r>
      <w:proofErr w:type="gramEnd"/>
      <w:r w:rsidRPr="004E2C09">
        <w:rPr>
          <w:rFonts w:ascii="宋体" w:eastAsia="宋体" w:hAnsi="宋体"/>
          <w:sz w:val="24"/>
          <w:szCs w:val="24"/>
        </w:rPr>
        <w:t>流程管理</w:t>
      </w:r>
    </w:p>
    <w:p w14:paraId="6C0B14DE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3.5 权限管理系统</w:t>
      </w:r>
    </w:p>
    <w:p w14:paraId="002C717A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角色设计</w:t>
      </w:r>
    </w:p>
    <w:p w14:paraId="440A0D4B" w14:textId="77777777" w:rsidR="004E2C09" w:rsidRPr="004E2C09" w:rsidRDefault="004E2C09" w:rsidP="004E2C09">
      <w:pPr>
        <w:numPr>
          <w:ilvl w:val="0"/>
          <w:numId w:val="1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观察员：环境数据查看、日志浏览（权限等级 1）</w:t>
      </w:r>
    </w:p>
    <w:p w14:paraId="50ACC406" w14:textId="77777777" w:rsidR="004E2C09" w:rsidRPr="004E2C09" w:rsidRDefault="004E2C09" w:rsidP="004E2C09">
      <w:pPr>
        <w:numPr>
          <w:ilvl w:val="0"/>
          <w:numId w:val="1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运维工程师：设备运维、状态控制、告警处理（权限等级 2）</w:t>
      </w:r>
    </w:p>
    <w:p w14:paraId="0EE8F0E0" w14:textId="77777777" w:rsidR="004E2C09" w:rsidRPr="004E2C09" w:rsidRDefault="004E2C09" w:rsidP="004E2C09">
      <w:pPr>
        <w:numPr>
          <w:ilvl w:val="0"/>
          <w:numId w:val="1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系统管理员：用户管理、点位配置、系统参数设置（权限等级 3）</w:t>
      </w:r>
    </w:p>
    <w:p w14:paraId="196D7AEC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安全机制</w:t>
      </w:r>
    </w:p>
    <w:p w14:paraId="18117665" w14:textId="77777777" w:rsidR="004E2C09" w:rsidRPr="004E2C09" w:rsidRDefault="004E2C09" w:rsidP="004E2C09">
      <w:pPr>
        <w:numPr>
          <w:ilvl w:val="0"/>
          <w:numId w:val="1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JWT 令牌身份认证</w:t>
      </w:r>
    </w:p>
    <w:p w14:paraId="70F7BF2E" w14:textId="77777777" w:rsidR="004E2C09" w:rsidRPr="004E2C09" w:rsidRDefault="004E2C09" w:rsidP="004E2C09">
      <w:pPr>
        <w:numPr>
          <w:ilvl w:val="0"/>
          <w:numId w:val="1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RBAC 基于角色的访问控制</w:t>
      </w:r>
    </w:p>
    <w:p w14:paraId="6B6E3448" w14:textId="77777777" w:rsidR="004E2C09" w:rsidRPr="004E2C09" w:rsidRDefault="004E2C09" w:rsidP="004E2C09">
      <w:pPr>
        <w:numPr>
          <w:ilvl w:val="0"/>
          <w:numId w:val="1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全流程操作日志审计</w:t>
      </w:r>
    </w:p>
    <w:p w14:paraId="7DD88FA2" w14:textId="77777777" w:rsidR="004E2C09" w:rsidRPr="004E2C09" w:rsidRDefault="004E2C09" w:rsidP="004E2C09">
      <w:pPr>
        <w:numPr>
          <w:ilvl w:val="0"/>
          <w:numId w:val="1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数据加密传输与存储</w:t>
      </w:r>
    </w:p>
    <w:p w14:paraId="780B4630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3.6 点位与运</w:t>
      </w:r>
      <w:proofErr w:type="gramStart"/>
      <w:r w:rsidRPr="004E2C09">
        <w:rPr>
          <w:rFonts w:ascii="宋体" w:eastAsia="宋体" w:hAnsi="宋体"/>
          <w:sz w:val="24"/>
          <w:szCs w:val="24"/>
        </w:rPr>
        <w:t>维管理</w:t>
      </w:r>
      <w:proofErr w:type="gramEnd"/>
      <w:r w:rsidRPr="004E2C09">
        <w:rPr>
          <w:rFonts w:ascii="宋体" w:eastAsia="宋体" w:hAnsi="宋体"/>
          <w:sz w:val="24"/>
          <w:szCs w:val="24"/>
        </w:rPr>
        <w:t>模块</w:t>
      </w:r>
    </w:p>
    <w:p w14:paraId="6390A7E1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监测点位管理</w:t>
      </w:r>
    </w:p>
    <w:p w14:paraId="3F855A19" w14:textId="77777777" w:rsidR="004E2C09" w:rsidRPr="004E2C09" w:rsidRDefault="004E2C09" w:rsidP="004E2C09">
      <w:pPr>
        <w:numPr>
          <w:ilvl w:val="0"/>
          <w:numId w:val="1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点位编号、GPS 位置、部署信息、所属区域统一管理</w:t>
      </w:r>
    </w:p>
    <w:p w14:paraId="79DE587B" w14:textId="77777777" w:rsidR="004E2C09" w:rsidRPr="004E2C09" w:rsidRDefault="004E2C09" w:rsidP="004E2C09">
      <w:pPr>
        <w:numPr>
          <w:ilvl w:val="0"/>
          <w:numId w:val="1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支持批量增删改查、地图定位、快速检索</w:t>
      </w:r>
    </w:p>
    <w:p w14:paraId="61F559FF" w14:textId="77777777" w:rsidR="004E2C09" w:rsidRPr="004E2C09" w:rsidRDefault="004E2C09" w:rsidP="004E2C09">
      <w:pPr>
        <w:numPr>
          <w:ilvl w:val="0"/>
          <w:numId w:val="1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点位传感器配置、采集参数自定义设置</w:t>
      </w:r>
    </w:p>
    <w:p w14:paraId="1C8A7A7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设备运维管理</w:t>
      </w:r>
    </w:p>
    <w:p w14:paraId="0788A6C9" w14:textId="77777777" w:rsidR="004E2C09" w:rsidRPr="004E2C09" w:rsidRDefault="004E2C09" w:rsidP="004E2C09">
      <w:pPr>
        <w:numPr>
          <w:ilvl w:val="0"/>
          <w:numId w:val="1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在线巡检：远程查看设备与传感器健康状态</w:t>
      </w:r>
    </w:p>
    <w:p w14:paraId="20731D0D" w14:textId="77777777" w:rsidR="004E2C09" w:rsidRPr="004E2C09" w:rsidRDefault="004E2C09" w:rsidP="004E2C09">
      <w:pPr>
        <w:numPr>
          <w:ilvl w:val="0"/>
          <w:numId w:val="1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故障上报：异常自动标记，支持人工上报与维修登记</w:t>
      </w:r>
    </w:p>
    <w:p w14:paraId="7B2E3FC1" w14:textId="77777777" w:rsidR="004E2C09" w:rsidRPr="004E2C09" w:rsidRDefault="004E2C09" w:rsidP="004E2C09">
      <w:pPr>
        <w:numPr>
          <w:ilvl w:val="0"/>
          <w:numId w:val="1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lastRenderedPageBreak/>
        <w:t>维修日志：维修记录、零件更换、维护历史可追溯</w:t>
      </w:r>
    </w:p>
    <w:p w14:paraId="3850CC9E" w14:textId="77777777" w:rsidR="004E2C09" w:rsidRPr="004E2C09" w:rsidRDefault="004E2C09" w:rsidP="004E2C09">
      <w:pPr>
        <w:numPr>
          <w:ilvl w:val="0"/>
          <w:numId w:val="1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运维统计：故障频次、维修时长、运维效率自动统计</w:t>
      </w:r>
    </w:p>
    <w:p w14:paraId="0EC6ACD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个人中心</w:t>
      </w:r>
    </w:p>
    <w:p w14:paraId="76E11C46" w14:textId="77777777" w:rsidR="004E2C09" w:rsidRPr="004E2C09" w:rsidRDefault="004E2C09" w:rsidP="004E2C09">
      <w:pPr>
        <w:numPr>
          <w:ilvl w:val="0"/>
          <w:numId w:val="2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密码修改、个人信息维护</w:t>
      </w:r>
    </w:p>
    <w:p w14:paraId="3506B2C6" w14:textId="77777777" w:rsidR="004E2C09" w:rsidRPr="004E2C09" w:rsidRDefault="004E2C09" w:rsidP="004E2C09">
      <w:pPr>
        <w:numPr>
          <w:ilvl w:val="0"/>
          <w:numId w:val="2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操作记录、待办告警查看</w:t>
      </w:r>
    </w:p>
    <w:p w14:paraId="5D052DD2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pict w14:anchorId="4E4702A0">
          <v:rect id="_x0000_i1062" style="width:0;height:1.5pt" o:hralign="center" o:hrstd="t" o:hrnoshade="t" o:hr="t" fillcolor="black" stroked="f"/>
        </w:pict>
      </w:r>
    </w:p>
    <w:p w14:paraId="2ABBAD9A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四、技术创新点</w:t>
      </w:r>
    </w:p>
    <w:p w14:paraId="7CFFBE64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4.1 技术架构创新</w:t>
      </w:r>
    </w:p>
    <w:p w14:paraId="7A37ED2C" w14:textId="77777777" w:rsidR="004E2C09" w:rsidRPr="004E2C09" w:rsidRDefault="004E2C09" w:rsidP="004E2C09">
      <w:pPr>
        <w:numPr>
          <w:ilvl w:val="0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云</w:t>
      </w:r>
      <w:r w:rsidRPr="004E2C09">
        <w:rPr>
          <w:rFonts w:ascii="宋体" w:eastAsia="宋体" w:hAnsi="宋体"/>
          <w:sz w:val="24"/>
          <w:szCs w:val="24"/>
        </w:rPr>
        <w:noBreakHyphen/>
        <w:t>边</w:t>
      </w:r>
      <w:r w:rsidRPr="004E2C09">
        <w:rPr>
          <w:rFonts w:ascii="宋体" w:eastAsia="宋体" w:hAnsi="宋体"/>
          <w:sz w:val="24"/>
          <w:szCs w:val="24"/>
        </w:rPr>
        <w:noBreakHyphen/>
        <w:t>端三层协同感知</w:t>
      </w:r>
    </w:p>
    <w:p w14:paraId="4E92B216" w14:textId="77777777" w:rsidR="004E2C09" w:rsidRPr="004E2C09" w:rsidRDefault="004E2C09" w:rsidP="004E2C09">
      <w:pPr>
        <w:numPr>
          <w:ilvl w:val="1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端侧：HarmonyOS 轻量级环境感知终端，高密度采集</w:t>
      </w:r>
    </w:p>
    <w:p w14:paraId="6CC6CEA1" w14:textId="77777777" w:rsidR="004E2C09" w:rsidRPr="004E2C09" w:rsidRDefault="004E2C09" w:rsidP="004E2C09">
      <w:pPr>
        <w:numPr>
          <w:ilvl w:val="1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边缘：本地数据缓存、异常判断、断网自治</w:t>
      </w:r>
    </w:p>
    <w:p w14:paraId="21F1F21F" w14:textId="77777777" w:rsidR="004E2C09" w:rsidRPr="004E2C09" w:rsidRDefault="004E2C09" w:rsidP="004E2C09">
      <w:pPr>
        <w:numPr>
          <w:ilvl w:val="1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云端：Spring Boot 微服务，统一分析、调度、可视化</w:t>
      </w:r>
    </w:p>
    <w:p w14:paraId="59E25E03" w14:textId="77777777" w:rsidR="004E2C09" w:rsidRPr="004E2C09" w:rsidRDefault="004E2C09" w:rsidP="004E2C09">
      <w:pPr>
        <w:numPr>
          <w:ilvl w:val="0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通信机制优化</w:t>
      </w:r>
    </w:p>
    <w:p w14:paraId="5C3D6F42" w14:textId="77777777" w:rsidR="004E2C09" w:rsidRPr="004E2C09" w:rsidRDefault="004E2C09" w:rsidP="004E2C09">
      <w:pPr>
        <w:numPr>
          <w:ilvl w:val="1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自定义 TCP 可靠传输，适配低带宽物联网场景</w:t>
      </w:r>
    </w:p>
    <w:p w14:paraId="3BE20C78" w14:textId="77777777" w:rsidR="004E2C09" w:rsidRPr="004E2C09" w:rsidRDefault="004E2C09" w:rsidP="004E2C09">
      <w:pPr>
        <w:numPr>
          <w:ilvl w:val="1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JSON 标准化数据协议，易接入、易扩展</w:t>
      </w:r>
    </w:p>
    <w:p w14:paraId="6A053B19" w14:textId="77777777" w:rsidR="004E2C09" w:rsidRPr="004E2C09" w:rsidRDefault="004E2C09" w:rsidP="004E2C09">
      <w:pPr>
        <w:numPr>
          <w:ilvl w:val="1"/>
          <w:numId w:val="2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心跳保活、断线重连、数据补发，保障链路稳定</w:t>
      </w:r>
    </w:p>
    <w:p w14:paraId="65B91050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4.2 AI 环境数据应用创新</w:t>
      </w:r>
    </w:p>
    <w:p w14:paraId="07B3ABED" w14:textId="77777777" w:rsidR="004E2C09" w:rsidRPr="004E2C09" w:rsidRDefault="004E2C09" w:rsidP="004E2C09">
      <w:pPr>
        <w:numPr>
          <w:ilvl w:val="0"/>
          <w:numId w:val="2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多维</w:t>
      </w:r>
      <w:proofErr w:type="gramStart"/>
      <w:r w:rsidRPr="004E2C09">
        <w:rPr>
          <w:rFonts w:ascii="宋体" w:eastAsia="宋体" w:hAnsi="宋体"/>
          <w:sz w:val="24"/>
          <w:szCs w:val="24"/>
        </w:rPr>
        <w:t>度环境</w:t>
      </w:r>
      <w:proofErr w:type="gramEnd"/>
      <w:r w:rsidRPr="004E2C09">
        <w:rPr>
          <w:rFonts w:ascii="宋体" w:eastAsia="宋体" w:hAnsi="宋体"/>
          <w:sz w:val="24"/>
          <w:szCs w:val="24"/>
        </w:rPr>
        <w:t>融合分析算法</w:t>
      </w:r>
    </w:p>
    <w:p w14:paraId="12D754EE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环境状态 = f (温度，湿度，光照，时段，区域)</w:t>
      </w:r>
    </w:p>
    <w:p w14:paraId="69E1D9EB" w14:textId="77777777" w:rsidR="004E2C09" w:rsidRPr="004E2C09" w:rsidRDefault="004E2C09" w:rsidP="004E2C09">
      <w:pPr>
        <w:numPr>
          <w:ilvl w:val="0"/>
          <w:numId w:val="2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环境异常预测模型</w:t>
      </w:r>
    </w:p>
    <w:p w14:paraId="1871F3B3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基于历史数据预判突变趋势，提前预警潜在风险</w:t>
      </w:r>
    </w:p>
    <w:p w14:paraId="669EE002" w14:textId="77777777" w:rsidR="004E2C09" w:rsidRPr="004E2C09" w:rsidRDefault="004E2C09" w:rsidP="004E2C09">
      <w:pPr>
        <w:numPr>
          <w:ilvl w:val="0"/>
          <w:numId w:val="2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数据驱动智能调控</w:t>
      </w:r>
    </w:p>
    <w:p w14:paraId="78049F9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环境数据</w:t>
      </w:r>
      <w:proofErr w:type="gramStart"/>
      <w:r w:rsidRPr="004E2C09">
        <w:rPr>
          <w:rFonts w:ascii="宋体" w:eastAsia="宋体" w:hAnsi="宋体"/>
          <w:sz w:val="24"/>
          <w:szCs w:val="24"/>
        </w:rPr>
        <w:t>实时反</w:t>
      </w:r>
      <w:proofErr w:type="gramEnd"/>
      <w:r w:rsidRPr="004E2C09">
        <w:rPr>
          <w:rFonts w:ascii="宋体" w:eastAsia="宋体" w:hAnsi="宋体"/>
          <w:sz w:val="24"/>
          <w:szCs w:val="24"/>
        </w:rPr>
        <w:t>控终端运行，实现感知</w:t>
      </w:r>
      <w:r w:rsidRPr="004E2C09">
        <w:rPr>
          <w:rFonts w:ascii="宋体" w:eastAsia="宋体" w:hAnsi="宋体"/>
          <w:sz w:val="24"/>
          <w:szCs w:val="24"/>
        </w:rPr>
        <w:noBreakHyphen/>
        <w:t>决策</w:t>
      </w:r>
      <w:r w:rsidRPr="004E2C09">
        <w:rPr>
          <w:rFonts w:ascii="宋体" w:eastAsia="宋体" w:hAnsi="宋体"/>
          <w:sz w:val="24"/>
          <w:szCs w:val="24"/>
        </w:rPr>
        <w:noBreakHyphen/>
        <w:t>执行闭环</w:t>
      </w:r>
    </w:p>
    <w:p w14:paraId="646B4F2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4.3 绿色节能创新</w:t>
      </w:r>
    </w:p>
    <w:p w14:paraId="03C86935" w14:textId="77777777" w:rsidR="004E2C09" w:rsidRPr="004E2C09" w:rsidRDefault="004E2C09" w:rsidP="004E2C09">
      <w:pPr>
        <w:numPr>
          <w:ilvl w:val="0"/>
          <w:numId w:val="2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低功耗感知：终端硬件低功耗设计，续航与部署成本更低</w:t>
      </w:r>
    </w:p>
    <w:p w14:paraId="3A78C828" w14:textId="77777777" w:rsidR="004E2C09" w:rsidRPr="004E2C09" w:rsidRDefault="004E2C09" w:rsidP="004E2C09">
      <w:pPr>
        <w:numPr>
          <w:ilvl w:val="0"/>
          <w:numId w:val="2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自适应节能：终端随环境智能启停与调功，杜绝无效能耗</w:t>
      </w:r>
    </w:p>
    <w:p w14:paraId="46A37F52" w14:textId="77777777" w:rsidR="004E2C09" w:rsidRPr="004E2C09" w:rsidRDefault="004E2C09" w:rsidP="004E2C09">
      <w:pPr>
        <w:numPr>
          <w:ilvl w:val="0"/>
          <w:numId w:val="2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分区精细化管控：不同场景执行差异化采集与运行策略</w:t>
      </w:r>
    </w:p>
    <w:p w14:paraId="09584FFF" w14:textId="77777777" w:rsidR="004E2C09" w:rsidRPr="004E2C09" w:rsidRDefault="004E2C09" w:rsidP="004E2C09">
      <w:pPr>
        <w:numPr>
          <w:ilvl w:val="0"/>
          <w:numId w:val="2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全链路降本：减少人工巡检，提升运维效率与数据价值</w:t>
      </w:r>
    </w:p>
    <w:p w14:paraId="1C01AFF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pict w14:anchorId="153C8473">
          <v:rect id="_x0000_i1063" style="width:0;height:1.5pt" o:hralign="center" o:hrstd="t" o:hrnoshade="t" o:hr="t" fillcolor="black" stroked="f"/>
        </w:pict>
      </w:r>
    </w:p>
    <w:p w14:paraId="07C9929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五、项目成果</w:t>
      </w:r>
    </w:p>
    <w:p w14:paraId="5B0A8E1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5.1 系统开发成果</w:t>
      </w:r>
    </w:p>
    <w:p w14:paraId="3EF9E844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硬件感知层</w:t>
      </w:r>
    </w:p>
    <w:p w14:paraId="14503F5D" w14:textId="77777777" w:rsidR="004E2C09" w:rsidRPr="004E2C09" w:rsidRDefault="004E2C09" w:rsidP="004E2C09">
      <w:pPr>
        <w:numPr>
          <w:ilvl w:val="0"/>
          <w:numId w:val="2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HarmonyOS 环境感知终端固件开发</w:t>
      </w:r>
    </w:p>
    <w:p w14:paraId="659B9146" w14:textId="77777777" w:rsidR="004E2C09" w:rsidRPr="004E2C09" w:rsidRDefault="004E2C09" w:rsidP="004E2C09">
      <w:pPr>
        <w:numPr>
          <w:ilvl w:val="0"/>
          <w:numId w:val="2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温湿度 / 光照等传感器驱动集成与标准化接入</w:t>
      </w:r>
    </w:p>
    <w:p w14:paraId="1C211701" w14:textId="77777777" w:rsidR="004E2C09" w:rsidRPr="004E2C09" w:rsidRDefault="004E2C09" w:rsidP="004E2C09">
      <w:pPr>
        <w:numPr>
          <w:ilvl w:val="0"/>
          <w:numId w:val="2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TCP 客户端、数据上报、指令解析、缓存续传模块</w:t>
      </w:r>
    </w:p>
    <w:p w14:paraId="3C7C3C68" w14:textId="77777777" w:rsidR="004E2C09" w:rsidRPr="004E2C09" w:rsidRDefault="004E2C09" w:rsidP="004E2C09">
      <w:pPr>
        <w:numPr>
          <w:ilvl w:val="0"/>
          <w:numId w:val="2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终端状态采集、节能控制、异常自检逻辑</w:t>
      </w:r>
    </w:p>
    <w:p w14:paraId="052640B8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后端服务层</w:t>
      </w:r>
    </w:p>
    <w:p w14:paraId="278D8BA4" w14:textId="77777777" w:rsidR="004E2C09" w:rsidRPr="004E2C09" w:rsidRDefault="004E2C09" w:rsidP="004E2C09">
      <w:pPr>
        <w:numPr>
          <w:ilvl w:val="0"/>
          <w:numId w:val="2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Spring Boot RESTful API 服务</w:t>
      </w:r>
    </w:p>
    <w:p w14:paraId="7C32E047" w14:textId="77777777" w:rsidR="004E2C09" w:rsidRPr="004E2C09" w:rsidRDefault="004E2C09" w:rsidP="004E2C09">
      <w:pPr>
        <w:numPr>
          <w:ilvl w:val="0"/>
          <w:numId w:val="2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TCP 服务端设备接入与并发管理</w:t>
      </w:r>
    </w:p>
    <w:p w14:paraId="46D2EB7E" w14:textId="77777777" w:rsidR="004E2C09" w:rsidRPr="004E2C09" w:rsidRDefault="004E2C09" w:rsidP="004E2C09">
      <w:pPr>
        <w:numPr>
          <w:ilvl w:val="0"/>
          <w:numId w:val="2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lastRenderedPageBreak/>
        <w:t>✅</w:t>
      </w:r>
      <w:r w:rsidRPr="004E2C09">
        <w:rPr>
          <w:rFonts w:ascii="宋体" w:eastAsia="宋体" w:hAnsi="宋体"/>
          <w:sz w:val="24"/>
          <w:szCs w:val="24"/>
        </w:rPr>
        <w:t xml:space="preserve"> MySQL 环境数据库、设备库、运维库设计实现</w:t>
      </w:r>
    </w:p>
    <w:p w14:paraId="24A1299A" w14:textId="77777777" w:rsidR="004E2C09" w:rsidRPr="004E2C09" w:rsidRDefault="004E2C09" w:rsidP="004E2C09">
      <w:pPr>
        <w:numPr>
          <w:ilvl w:val="0"/>
          <w:numId w:val="2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JWT 认证、RBAC 权限、操作审计体系</w:t>
      </w:r>
    </w:p>
    <w:p w14:paraId="55C5B0D7" w14:textId="77777777" w:rsidR="004E2C09" w:rsidRPr="004E2C09" w:rsidRDefault="004E2C09" w:rsidP="004E2C09">
      <w:pPr>
        <w:numPr>
          <w:ilvl w:val="0"/>
          <w:numId w:val="25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环境监测、点位管理、设备控制、运维日志全模块</w:t>
      </w:r>
    </w:p>
    <w:p w14:paraId="1C1E154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前端应用层</w:t>
      </w:r>
    </w:p>
    <w:p w14:paraId="49231138" w14:textId="77777777" w:rsidR="004E2C09" w:rsidRPr="004E2C09" w:rsidRDefault="004E2C09" w:rsidP="004E2C09">
      <w:pPr>
        <w:numPr>
          <w:ilvl w:val="0"/>
          <w:numId w:val="2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Vue3 + Element Plus 管理后台</w:t>
      </w:r>
    </w:p>
    <w:p w14:paraId="615875AC" w14:textId="77777777" w:rsidR="004E2C09" w:rsidRPr="004E2C09" w:rsidRDefault="004E2C09" w:rsidP="004E2C09">
      <w:pPr>
        <w:numPr>
          <w:ilvl w:val="0"/>
          <w:numId w:val="2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登录认证、权限路由、菜单控制</w:t>
      </w:r>
    </w:p>
    <w:p w14:paraId="19A729A5" w14:textId="77777777" w:rsidR="004E2C09" w:rsidRPr="004E2C09" w:rsidRDefault="004E2C09" w:rsidP="004E2C09">
      <w:pPr>
        <w:numPr>
          <w:ilvl w:val="0"/>
          <w:numId w:val="2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环境监测大屏、数据可视化图表</w:t>
      </w:r>
    </w:p>
    <w:p w14:paraId="3CF55078" w14:textId="77777777" w:rsidR="004E2C09" w:rsidRPr="004E2C09" w:rsidRDefault="004E2C09" w:rsidP="004E2C09">
      <w:pPr>
        <w:numPr>
          <w:ilvl w:val="0"/>
          <w:numId w:val="26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Segoe UI Emoji" w:eastAsia="宋体" w:hAnsi="Segoe UI Emoji" w:cs="Segoe UI Emoji"/>
          <w:sz w:val="24"/>
          <w:szCs w:val="24"/>
        </w:rPr>
        <w:t>✅</w:t>
      </w:r>
      <w:r w:rsidRPr="004E2C09">
        <w:rPr>
          <w:rFonts w:ascii="宋体" w:eastAsia="宋体" w:hAnsi="宋体"/>
          <w:sz w:val="24"/>
          <w:szCs w:val="24"/>
        </w:rPr>
        <w:t xml:space="preserve"> 点位管理、设备控制、告警运维界面</w:t>
      </w:r>
    </w:p>
    <w:p w14:paraId="2A1CE7E8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5.2 文档成果</w:t>
      </w:r>
    </w:p>
    <w:p w14:paraId="31F980BB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  <w:gridCol w:w="5082"/>
      </w:tblGrid>
      <w:tr w:rsidR="004E2C09" w:rsidRPr="004E2C09" w14:paraId="4A570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4A6B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文档名称</w:t>
            </w:r>
          </w:p>
        </w:tc>
        <w:tc>
          <w:tcPr>
            <w:tcW w:w="0" w:type="auto"/>
            <w:vAlign w:val="center"/>
            <w:hideMark/>
          </w:tcPr>
          <w:p w14:paraId="774FC575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内容说明</w:t>
            </w:r>
          </w:p>
        </w:tc>
      </w:tr>
      <w:tr w:rsidR="004E2C09" w:rsidRPr="004E2C09" w14:paraId="64A1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80AF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4767652F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项目介绍、部署指南、快速上手</w:t>
            </w:r>
          </w:p>
        </w:tc>
      </w:tr>
      <w:tr w:rsidR="004E2C09" w:rsidRPr="004E2C09" w14:paraId="30CC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5690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数据库设计说明.md</w:t>
            </w:r>
          </w:p>
        </w:tc>
        <w:tc>
          <w:tcPr>
            <w:tcW w:w="0" w:type="auto"/>
            <w:vAlign w:val="center"/>
            <w:hideMark/>
          </w:tcPr>
          <w:p w14:paraId="2BCE9F91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环境 / 设备 / 运维 / 用户表结构设计</w:t>
            </w:r>
          </w:p>
        </w:tc>
      </w:tr>
      <w:tr w:rsidR="004E2C09" w:rsidRPr="004E2C09" w14:paraId="7225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04DE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接口文档.md</w:t>
            </w:r>
          </w:p>
        </w:tc>
        <w:tc>
          <w:tcPr>
            <w:tcW w:w="0" w:type="auto"/>
            <w:vAlign w:val="center"/>
            <w:hideMark/>
          </w:tcPr>
          <w:p w14:paraId="35C56E4C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RESTful API、请求响应规范</w:t>
            </w:r>
          </w:p>
        </w:tc>
      </w:tr>
      <w:tr w:rsidR="004E2C09" w:rsidRPr="004E2C09" w14:paraId="4940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10D5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权限划分文档.md</w:t>
            </w:r>
          </w:p>
        </w:tc>
        <w:tc>
          <w:tcPr>
            <w:tcW w:w="0" w:type="auto"/>
            <w:vAlign w:val="center"/>
            <w:hideMark/>
          </w:tcPr>
          <w:p w14:paraId="1D866E42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角色权限、菜单操作、数据范围</w:t>
            </w:r>
          </w:p>
        </w:tc>
      </w:tr>
      <w:tr w:rsidR="004E2C09" w:rsidRPr="004E2C09" w14:paraId="6D883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F6B2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项目用例设计文档.md</w:t>
            </w:r>
          </w:p>
        </w:tc>
        <w:tc>
          <w:tcPr>
            <w:tcW w:w="0" w:type="auto"/>
            <w:vAlign w:val="center"/>
            <w:hideMark/>
          </w:tcPr>
          <w:p w14:paraId="7886FC41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环境监测、告警、运维业务场景</w:t>
            </w:r>
          </w:p>
        </w:tc>
      </w:tr>
      <w:tr w:rsidR="004E2C09" w:rsidRPr="004E2C09" w14:paraId="5878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5294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设备通信命令文档.txt</w:t>
            </w:r>
          </w:p>
        </w:tc>
        <w:tc>
          <w:tcPr>
            <w:tcW w:w="0" w:type="auto"/>
            <w:vAlign w:val="center"/>
            <w:hideMark/>
          </w:tcPr>
          <w:p w14:paraId="0B29AA59" w14:textId="77777777" w:rsidR="004E2C09" w:rsidRPr="004E2C09" w:rsidRDefault="004E2C09" w:rsidP="004E2C09">
            <w:pPr>
              <w:ind w:right="84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4E2C09">
              <w:rPr>
                <w:rFonts w:ascii="宋体" w:eastAsia="宋体" w:hAnsi="宋体"/>
                <w:sz w:val="24"/>
                <w:szCs w:val="24"/>
              </w:rPr>
              <w:t>TCP 协议、数据格式、指令定义</w:t>
            </w:r>
          </w:p>
        </w:tc>
      </w:tr>
    </w:tbl>
    <w:p w14:paraId="2AEDCFDE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5.3 技术成果</w:t>
      </w:r>
    </w:p>
    <w:p w14:paraId="004C4162" w14:textId="77777777" w:rsidR="004E2C09" w:rsidRPr="004E2C09" w:rsidRDefault="004E2C09" w:rsidP="004E2C09">
      <w:pPr>
        <w:numPr>
          <w:ilvl w:val="0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代码规范</w:t>
      </w:r>
    </w:p>
    <w:p w14:paraId="0874F5E4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后端：Java 模块化开发，遵循 Spring Boot 标准</w:t>
      </w:r>
    </w:p>
    <w:p w14:paraId="0A09E288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前端：Vue3 组件化、工程化构建</w:t>
      </w:r>
    </w:p>
    <w:p w14:paraId="38442DD3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嵌入式：HarmonyOS 标准驱动，高兼容性</w:t>
      </w:r>
    </w:p>
    <w:p w14:paraId="2A9ECB9A" w14:textId="77777777" w:rsidR="004E2C09" w:rsidRPr="004E2C09" w:rsidRDefault="004E2C09" w:rsidP="004E2C09">
      <w:pPr>
        <w:numPr>
          <w:ilvl w:val="0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系统性能</w:t>
      </w:r>
    </w:p>
    <w:p w14:paraId="28F59EA0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环境数据上报延迟＜1 秒</w:t>
      </w:r>
    </w:p>
    <w:p w14:paraId="71D32522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控制指令响应＜500ms</w:t>
      </w:r>
    </w:p>
    <w:p w14:paraId="4C446E5B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支持并发终端＞1000 台</w:t>
      </w:r>
    </w:p>
    <w:p w14:paraId="784A6D33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系统可用性 99.9%</w:t>
      </w:r>
    </w:p>
    <w:p w14:paraId="5A4C3D0E" w14:textId="77777777" w:rsidR="004E2C09" w:rsidRPr="004E2C09" w:rsidRDefault="004E2C09" w:rsidP="004E2C09">
      <w:pPr>
        <w:numPr>
          <w:ilvl w:val="0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安全保障</w:t>
      </w:r>
    </w:p>
    <w:p w14:paraId="39CF21EC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传输加密、身份校验、权限隔离</w:t>
      </w:r>
    </w:p>
    <w:p w14:paraId="5A551A6C" w14:textId="77777777" w:rsidR="004E2C09" w:rsidRPr="004E2C09" w:rsidRDefault="004E2C09" w:rsidP="004E2C09">
      <w:pPr>
        <w:numPr>
          <w:ilvl w:val="1"/>
          <w:numId w:val="27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操作留痕、可追溯可审计</w:t>
      </w:r>
    </w:p>
    <w:p w14:paraId="0DE38A36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5.4 应用成果</w:t>
      </w:r>
    </w:p>
    <w:p w14:paraId="6D39FF73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应用场景</w:t>
      </w:r>
    </w:p>
    <w:p w14:paraId="6509C3B4" w14:textId="77777777" w:rsidR="004E2C09" w:rsidRPr="004E2C09" w:rsidRDefault="004E2C09" w:rsidP="004E2C09">
      <w:pPr>
        <w:numPr>
          <w:ilvl w:val="0"/>
          <w:numId w:val="2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城市全域环境高密度监测</w:t>
      </w:r>
    </w:p>
    <w:p w14:paraId="42A5C401" w14:textId="77777777" w:rsidR="004E2C09" w:rsidRPr="004E2C09" w:rsidRDefault="004E2C09" w:rsidP="004E2C09">
      <w:pPr>
        <w:numPr>
          <w:ilvl w:val="0"/>
          <w:numId w:val="2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园区 / 校园 / 社区微环境感知</w:t>
      </w:r>
    </w:p>
    <w:p w14:paraId="6C5D3E9D" w14:textId="77777777" w:rsidR="004E2C09" w:rsidRPr="004E2C09" w:rsidRDefault="004E2C09" w:rsidP="004E2C09">
      <w:pPr>
        <w:numPr>
          <w:ilvl w:val="0"/>
          <w:numId w:val="2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lastRenderedPageBreak/>
        <w:t>工业园区环境与能耗监控</w:t>
      </w:r>
    </w:p>
    <w:p w14:paraId="50380E96" w14:textId="77777777" w:rsidR="004E2C09" w:rsidRPr="004E2C09" w:rsidRDefault="004E2C09" w:rsidP="004E2C09">
      <w:pPr>
        <w:numPr>
          <w:ilvl w:val="0"/>
          <w:numId w:val="28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智慧农业 / 温室环境监测调控</w:t>
      </w:r>
    </w:p>
    <w:p w14:paraId="11946C9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预期效益</w:t>
      </w:r>
    </w:p>
    <w:p w14:paraId="06164CAD" w14:textId="77777777" w:rsidR="004E2C09" w:rsidRPr="004E2C09" w:rsidRDefault="004E2C09" w:rsidP="004E2C09">
      <w:pPr>
        <w:numPr>
          <w:ilvl w:val="0"/>
          <w:numId w:val="2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环境数据覆盖密度提升 100%</w:t>
      </w:r>
    </w:p>
    <w:p w14:paraId="20883356" w14:textId="77777777" w:rsidR="004E2C09" w:rsidRPr="004E2C09" w:rsidRDefault="004E2C09" w:rsidP="004E2C09">
      <w:pPr>
        <w:numPr>
          <w:ilvl w:val="0"/>
          <w:numId w:val="2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终端设备节能率≥30%</w:t>
      </w:r>
    </w:p>
    <w:p w14:paraId="24261D58" w14:textId="77777777" w:rsidR="004E2C09" w:rsidRPr="004E2C09" w:rsidRDefault="004E2C09" w:rsidP="004E2C09">
      <w:pPr>
        <w:numPr>
          <w:ilvl w:val="0"/>
          <w:numId w:val="2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运</w:t>
      </w:r>
      <w:proofErr w:type="gramStart"/>
      <w:r w:rsidRPr="004E2C09">
        <w:rPr>
          <w:rFonts w:ascii="宋体" w:eastAsia="宋体" w:hAnsi="宋体"/>
          <w:sz w:val="24"/>
          <w:szCs w:val="24"/>
        </w:rPr>
        <w:t>维成本</w:t>
      </w:r>
      <w:proofErr w:type="gramEnd"/>
      <w:r w:rsidRPr="004E2C09">
        <w:rPr>
          <w:rFonts w:ascii="宋体" w:eastAsia="宋体" w:hAnsi="宋体"/>
          <w:sz w:val="24"/>
          <w:szCs w:val="24"/>
        </w:rPr>
        <w:t>降低≈40%</w:t>
      </w:r>
    </w:p>
    <w:p w14:paraId="65408E29" w14:textId="77777777" w:rsidR="004E2C09" w:rsidRPr="004E2C09" w:rsidRDefault="004E2C09" w:rsidP="004E2C09">
      <w:pPr>
        <w:numPr>
          <w:ilvl w:val="0"/>
          <w:numId w:val="29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环境治理响应效率提升≈50%</w:t>
      </w:r>
    </w:p>
    <w:p w14:paraId="789AA8E3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pict w14:anchorId="4DB1FED4">
          <v:rect id="_x0000_i1064" style="width:0;height:1.5pt" o:hralign="center" o:hrstd="t" o:hrnoshade="t" o:hr="t" fillcolor="black" stroked="f"/>
        </w:pict>
      </w:r>
    </w:p>
    <w:p w14:paraId="604DFF2E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六、项目特色与亮点</w:t>
      </w:r>
    </w:p>
    <w:p w14:paraId="2B436526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6.1 技术先进性</w:t>
      </w:r>
    </w:p>
    <w:p w14:paraId="538C29B0" w14:textId="77777777" w:rsidR="004E2C09" w:rsidRPr="004E2C09" w:rsidRDefault="004E2C09" w:rsidP="004E2C09">
      <w:pPr>
        <w:numPr>
          <w:ilvl w:val="0"/>
          <w:numId w:val="3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国产化全</w:t>
      </w:r>
      <w:proofErr w:type="gramStart"/>
      <w:r w:rsidRPr="004E2C09">
        <w:rPr>
          <w:rFonts w:ascii="宋体" w:eastAsia="宋体" w:hAnsi="宋体"/>
          <w:sz w:val="24"/>
          <w:szCs w:val="24"/>
        </w:rPr>
        <w:t>栈</w:t>
      </w:r>
      <w:proofErr w:type="gramEnd"/>
      <w:r w:rsidRPr="004E2C09">
        <w:rPr>
          <w:rFonts w:ascii="宋体" w:eastAsia="宋体" w:hAnsi="宋体"/>
          <w:sz w:val="24"/>
          <w:szCs w:val="24"/>
        </w:rPr>
        <w:t>：HarmonyOS + Spring Boot + Vue3 自主可控</w:t>
      </w:r>
    </w:p>
    <w:p w14:paraId="43281855" w14:textId="77777777" w:rsidR="004E2C09" w:rsidRPr="004E2C09" w:rsidRDefault="004E2C09" w:rsidP="004E2C09">
      <w:pPr>
        <w:numPr>
          <w:ilvl w:val="0"/>
          <w:numId w:val="3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环境感知为核心：高密度、高精度、高实时性数据采集</w:t>
      </w:r>
    </w:p>
    <w:p w14:paraId="743A5515" w14:textId="77777777" w:rsidR="004E2C09" w:rsidRPr="004E2C09" w:rsidRDefault="004E2C09" w:rsidP="004E2C09">
      <w:pPr>
        <w:numPr>
          <w:ilvl w:val="0"/>
          <w:numId w:val="30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AI 深度赋能：环境分析、异常预测、智能调控闭环</w:t>
      </w:r>
    </w:p>
    <w:p w14:paraId="7CDF0F8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6.2 实用性与创新性</w:t>
      </w:r>
    </w:p>
    <w:p w14:paraId="14635C20" w14:textId="77777777" w:rsidR="004E2C09" w:rsidRPr="004E2C09" w:rsidRDefault="004E2C09" w:rsidP="004E2C09">
      <w:pPr>
        <w:numPr>
          <w:ilvl w:val="0"/>
          <w:numId w:val="3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即插即用：传感器快速接入，终端上电自动注册</w:t>
      </w:r>
    </w:p>
    <w:p w14:paraId="42D20660" w14:textId="77777777" w:rsidR="004E2C09" w:rsidRPr="004E2C09" w:rsidRDefault="004E2C09" w:rsidP="004E2C09">
      <w:pPr>
        <w:numPr>
          <w:ilvl w:val="0"/>
          <w:numId w:val="3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可视化运维：环境数据</w:t>
      </w:r>
      <w:proofErr w:type="gramStart"/>
      <w:r w:rsidRPr="004E2C09">
        <w:rPr>
          <w:rFonts w:ascii="宋体" w:eastAsia="宋体" w:hAnsi="宋体"/>
          <w:sz w:val="24"/>
          <w:szCs w:val="24"/>
        </w:rPr>
        <w:t>一</w:t>
      </w:r>
      <w:proofErr w:type="gramEnd"/>
      <w:r w:rsidRPr="004E2C09">
        <w:rPr>
          <w:rFonts w:ascii="宋体" w:eastAsia="宋体" w:hAnsi="宋体"/>
          <w:sz w:val="24"/>
          <w:szCs w:val="24"/>
        </w:rPr>
        <w:t>屏可视，告警一键处置</w:t>
      </w:r>
    </w:p>
    <w:p w14:paraId="0E4B670C" w14:textId="77777777" w:rsidR="004E2C09" w:rsidRPr="004E2C09" w:rsidRDefault="004E2C09" w:rsidP="004E2C09">
      <w:pPr>
        <w:numPr>
          <w:ilvl w:val="0"/>
          <w:numId w:val="3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低功耗广覆盖：轻量化部署，适合大规模点位布设</w:t>
      </w:r>
    </w:p>
    <w:p w14:paraId="7DBCE67C" w14:textId="77777777" w:rsidR="004E2C09" w:rsidRPr="004E2C09" w:rsidRDefault="004E2C09" w:rsidP="004E2C09">
      <w:pPr>
        <w:numPr>
          <w:ilvl w:val="0"/>
          <w:numId w:val="31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开放扩展：支持多传感器、多协议、多场景快速适配</w:t>
      </w:r>
    </w:p>
    <w:p w14:paraId="52E32CEA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6.3 社会价值</w:t>
      </w:r>
    </w:p>
    <w:p w14:paraId="703EEF3C" w14:textId="77777777" w:rsidR="004E2C09" w:rsidRPr="004E2C09" w:rsidRDefault="004E2C09" w:rsidP="004E2C09">
      <w:pPr>
        <w:numPr>
          <w:ilvl w:val="0"/>
          <w:numId w:val="3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支撑城市生态环境精细化治理</w:t>
      </w:r>
    </w:p>
    <w:p w14:paraId="396CD605" w14:textId="77777777" w:rsidR="004E2C09" w:rsidRPr="004E2C09" w:rsidRDefault="004E2C09" w:rsidP="004E2C09">
      <w:pPr>
        <w:numPr>
          <w:ilvl w:val="0"/>
          <w:numId w:val="32"/>
        </w:numPr>
        <w:ind w:right="840"/>
        <w:jc w:val="left"/>
        <w:rPr>
          <w:rFonts w:ascii="宋体" w:eastAsia="宋体" w:hAnsi="宋体"/>
          <w:sz w:val="24"/>
          <w:szCs w:val="24"/>
        </w:rPr>
      </w:pPr>
      <w:proofErr w:type="gramStart"/>
      <w:r w:rsidRPr="004E2C09">
        <w:rPr>
          <w:rFonts w:ascii="宋体" w:eastAsia="宋体" w:hAnsi="宋体"/>
          <w:sz w:val="24"/>
          <w:szCs w:val="24"/>
        </w:rPr>
        <w:t>助力双碳</w:t>
      </w:r>
      <w:proofErr w:type="gramEnd"/>
      <w:r w:rsidRPr="004E2C09">
        <w:rPr>
          <w:rFonts w:ascii="宋体" w:eastAsia="宋体" w:hAnsi="宋体"/>
          <w:sz w:val="24"/>
          <w:szCs w:val="24"/>
        </w:rPr>
        <w:t>目标，降低公共设施能耗</w:t>
      </w:r>
    </w:p>
    <w:p w14:paraId="1F5B5629" w14:textId="77777777" w:rsidR="004E2C09" w:rsidRPr="004E2C09" w:rsidRDefault="004E2C09" w:rsidP="004E2C09">
      <w:pPr>
        <w:numPr>
          <w:ilvl w:val="0"/>
          <w:numId w:val="3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提升环境预警与应急响应能力</w:t>
      </w:r>
    </w:p>
    <w:p w14:paraId="0E051C4B" w14:textId="77777777" w:rsidR="004E2C09" w:rsidRPr="004E2C09" w:rsidRDefault="004E2C09" w:rsidP="004E2C09">
      <w:pPr>
        <w:numPr>
          <w:ilvl w:val="0"/>
          <w:numId w:val="32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物联网 + AI 环境监测典型示范应用</w:t>
      </w:r>
    </w:p>
    <w:p w14:paraId="751B21F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pict w14:anchorId="4089D6B2">
          <v:rect id="_x0000_i1065" style="width:0;height:1.5pt" o:hralign="center" o:hrstd="t" o:hrnoshade="t" o:hr="t" fillcolor="black" stroked="f"/>
        </w:pict>
      </w:r>
    </w:p>
    <w:p w14:paraId="2CF2EDD4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七、未来展望</w:t>
      </w:r>
    </w:p>
    <w:p w14:paraId="7E9AA378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7.1 功能扩展</w:t>
      </w:r>
    </w:p>
    <w:p w14:paraId="0D7E4169" w14:textId="77777777" w:rsidR="004E2C09" w:rsidRPr="004E2C09" w:rsidRDefault="004E2C09" w:rsidP="004E2C09">
      <w:pPr>
        <w:numPr>
          <w:ilvl w:val="0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环境感知能力增强</w:t>
      </w:r>
    </w:p>
    <w:p w14:paraId="3FA014B6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接入 PM2.5、噪声、气体等更多环境传感器</w:t>
      </w:r>
    </w:p>
    <w:p w14:paraId="7B477377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深度学习环境数据分析模型</w:t>
      </w:r>
    </w:p>
    <w:p w14:paraId="7F2584E7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多</w:t>
      </w:r>
      <w:proofErr w:type="gramStart"/>
      <w:r w:rsidRPr="004E2C09">
        <w:rPr>
          <w:rFonts w:ascii="宋体" w:eastAsia="宋体" w:hAnsi="宋体"/>
          <w:sz w:val="24"/>
          <w:szCs w:val="24"/>
        </w:rPr>
        <w:t>源数据</w:t>
      </w:r>
      <w:proofErr w:type="gramEnd"/>
      <w:r w:rsidRPr="004E2C09">
        <w:rPr>
          <w:rFonts w:ascii="宋体" w:eastAsia="宋体" w:hAnsi="宋体"/>
          <w:sz w:val="24"/>
          <w:szCs w:val="24"/>
        </w:rPr>
        <w:t>融合与综合评估</w:t>
      </w:r>
    </w:p>
    <w:p w14:paraId="5D6888AE" w14:textId="77777777" w:rsidR="004E2C09" w:rsidRPr="004E2C09" w:rsidRDefault="004E2C09" w:rsidP="004E2C09">
      <w:pPr>
        <w:numPr>
          <w:ilvl w:val="0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平台能力升级</w:t>
      </w:r>
    </w:p>
    <w:p w14:paraId="0E50514F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支持 MQTT/CoAP/LoRa 等多协议接入</w:t>
      </w:r>
    </w:p>
    <w:p w14:paraId="3A4BEBDD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边缘计算下沉，本地实时分析与决策</w:t>
      </w:r>
    </w:p>
    <w:p w14:paraId="0DA43E8D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与城市治理平台、应急平台数据打通</w:t>
      </w:r>
    </w:p>
    <w:p w14:paraId="710062B7" w14:textId="77777777" w:rsidR="004E2C09" w:rsidRPr="004E2C09" w:rsidRDefault="004E2C09" w:rsidP="004E2C09">
      <w:pPr>
        <w:numPr>
          <w:ilvl w:val="0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应用场景拓展</w:t>
      </w:r>
    </w:p>
    <w:p w14:paraId="36D7E8DD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城市大气环境网格化监测</w:t>
      </w:r>
    </w:p>
    <w:p w14:paraId="140D2CCC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智慧水利 / 湿地生态监测</w:t>
      </w:r>
    </w:p>
    <w:p w14:paraId="587C3EA9" w14:textId="77777777" w:rsidR="004E2C09" w:rsidRPr="004E2C09" w:rsidRDefault="004E2C09" w:rsidP="004E2C09">
      <w:pPr>
        <w:numPr>
          <w:ilvl w:val="1"/>
          <w:numId w:val="33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室内外一体化环境管控</w:t>
      </w:r>
    </w:p>
    <w:p w14:paraId="317CCE3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7.2 技术演进</w:t>
      </w:r>
    </w:p>
    <w:p w14:paraId="1BFFA7EA" w14:textId="77777777" w:rsidR="004E2C09" w:rsidRPr="004E2C09" w:rsidRDefault="004E2C09" w:rsidP="004E2C09">
      <w:pPr>
        <w:numPr>
          <w:ilvl w:val="0"/>
          <w:numId w:val="3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5G / 物联网通信融合升级</w:t>
      </w:r>
    </w:p>
    <w:p w14:paraId="39D97B9F" w14:textId="77777777" w:rsidR="004E2C09" w:rsidRPr="004E2C09" w:rsidRDefault="004E2C09" w:rsidP="004E2C09">
      <w:pPr>
        <w:numPr>
          <w:ilvl w:val="0"/>
          <w:numId w:val="3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环境监测数字孪生可视化</w:t>
      </w:r>
    </w:p>
    <w:p w14:paraId="676864C4" w14:textId="77777777" w:rsidR="004E2C09" w:rsidRPr="004E2C09" w:rsidRDefault="004E2C09" w:rsidP="004E2C09">
      <w:pPr>
        <w:numPr>
          <w:ilvl w:val="0"/>
          <w:numId w:val="34"/>
        </w:num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区块链环境数据可信存证</w:t>
      </w:r>
    </w:p>
    <w:p w14:paraId="2AEEA386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pict w14:anchorId="02FE2FAD">
          <v:rect id="_x0000_i1066" style="width:0;height:1.5pt" o:hralign="center" o:hrstd="t" o:hrnoshade="t" o:hr="t" fillcolor="black" stroked="f"/>
        </w:pict>
      </w:r>
    </w:p>
    <w:p w14:paraId="200409D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八、总结</w:t>
      </w:r>
    </w:p>
    <w:p w14:paraId="55FB80B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lastRenderedPageBreak/>
        <w:t>智绿云控 - AI 协同的环境监测与智能节能管控平台以环境监测为核心，依托物联网、人工智能、云计算技术，构建 “全域感知、智能分析、精准调控、绿色节能” 的一体化管理体系。平台实现高密度环境数据采集、AI 赋能分析、终端自治与云端协同，大幅提升环境监测覆盖度与数据价值，同时降低能耗与运维成本，是智慧城市生态治理、低碳建设的轻量化、可复制、高性价比解决方案。未来将持续拓展感知维度、深化 AI 应用、完善生态能力，为绿色智慧城乡建设提供更强支撑。</w:t>
      </w:r>
    </w:p>
    <w:p w14:paraId="2C8591A5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项目团队：智绿云</w:t>
      </w:r>
      <w:proofErr w:type="gramStart"/>
      <w:r w:rsidRPr="004E2C09">
        <w:rPr>
          <w:rFonts w:ascii="宋体" w:eastAsia="宋体" w:hAnsi="宋体"/>
          <w:sz w:val="24"/>
          <w:szCs w:val="24"/>
        </w:rPr>
        <w:t>控开发</w:t>
      </w:r>
      <w:proofErr w:type="gramEnd"/>
      <w:r w:rsidRPr="004E2C09">
        <w:rPr>
          <w:rFonts w:ascii="宋体" w:eastAsia="宋体" w:hAnsi="宋体"/>
          <w:sz w:val="24"/>
          <w:szCs w:val="24"/>
        </w:rPr>
        <w:t>团队</w:t>
      </w:r>
    </w:p>
    <w:p w14:paraId="1B314461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开发时间：2024 年</w:t>
      </w:r>
      <w:r w:rsidRPr="004E2C09">
        <w:rPr>
          <w:rFonts w:ascii="宋体" w:eastAsia="宋体" w:hAnsi="宋体"/>
          <w:sz w:val="24"/>
          <w:szCs w:val="24"/>
        </w:rPr>
        <w:noBreakHyphen/>
        <w:t>2025 年</w:t>
      </w:r>
    </w:p>
    <w:p w14:paraId="4C19041F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技术</w:t>
      </w:r>
      <w:proofErr w:type="gramStart"/>
      <w:r w:rsidRPr="004E2C09">
        <w:rPr>
          <w:rFonts w:ascii="宋体" w:eastAsia="宋体" w:hAnsi="宋体"/>
          <w:sz w:val="24"/>
          <w:szCs w:val="24"/>
        </w:rPr>
        <w:t>栈</w:t>
      </w:r>
      <w:proofErr w:type="gramEnd"/>
      <w:r w:rsidRPr="004E2C09">
        <w:rPr>
          <w:rFonts w:ascii="宋体" w:eastAsia="宋体" w:hAnsi="宋体"/>
          <w:sz w:val="24"/>
          <w:szCs w:val="24"/>
        </w:rPr>
        <w:t>：HarmonyOS + Spring Boot + Vue3 + MySQL</w:t>
      </w:r>
    </w:p>
    <w:p w14:paraId="76BFECA7" w14:textId="77777777" w:rsidR="004E2C09" w:rsidRPr="004E2C09" w:rsidRDefault="004E2C09" w:rsidP="004E2C09">
      <w:pPr>
        <w:ind w:right="840"/>
        <w:jc w:val="left"/>
        <w:rPr>
          <w:rFonts w:ascii="宋体" w:eastAsia="宋体" w:hAnsi="宋体"/>
          <w:sz w:val="24"/>
          <w:szCs w:val="24"/>
        </w:rPr>
      </w:pPr>
      <w:r w:rsidRPr="004E2C09">
        <w:rPr>
          <w:rFonts w:ascii="宋体" w:eastAsia="宋体" w:hAnsi="宋体"/>
          <w:sz w:val="24"/>
          <w:szCs w:val="24"/>
        </w:rPr>
        <w:t>开源协议：MIT License</w:t>
      </w:r>
    </w:p>
    <w:p w14:paraId="199B60B7" w14:textId="6BB68817" w:rsidR="003D35F9" w:rsidRPr="004E2C09" w:rsidRDefault="003D35F9">
      <w:pPr>
        <w:ind w:right="840"/>
        <w:jc w:val="left"/>
        <w:rPr>
          <w:rFonts w:ascii="宋体" w:eastAsia="宋体" w:hAnsi="宋体" w:hint="eastAsia"/>
          <w:sz w:val="24"/>
          <w:szCs w:val="24"/>
        </w:rPr>
      </w:pPr>
    </w:p>
    <w:sectPr w:rsidR="003D35F9" w:rsidRPr="004E2C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5CE"/>
    <w:multiLevelType w:val="multilevel"/>
    <w:tmpl w:val="2AA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1F2E"/>
    <w:multiLevelType w:val="multilevel"/>
    <w:tmpl w:val="D6D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03C5"/>
    <w:multiLevelType w:val="multilevel"/>
    <w:tmpl w:val="7DB2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32765"/>
    <w:multiLevelType w:val="multilevel"/>
    <w:tmpl w:val="1D3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D3ADD"/>
    <w:multiLevelType w:val="multilevel"/>
    <w:tmpl w:val="ED0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C4C80"/>
    <w:multiLevelType w:val="multilevel"/>
    <w:tmpl w:val="1F4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7CE5"/>
    <w:multiLevelType w:val="multilevel"/>
    <w:tmpl w:val="4C5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56B73"/>
    <w:multiLevelType w:val="multilevel"/>
    <w:tmpl w:val="20B56B73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237A3D75"/>
    <w:multiLevelType w:val="multilevel"/>
    <w:tmpl w:val="EE6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0647C"/>
    <w:multiLevelType w:val="multilevel"/>
    <w:tmpl w:val="2530647C"/>
    <w:lvl w:ilvl="0">
      <w:start w:val="1"/>
      <w:numFmt w:val="decimal"/>
      <w:lvlText w:val="（%1）"/>
      <w:lvlJc w:val="left"/>
      <w:pPr>
        <w:ind w:left="961" w:hanging="72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121" w:hanging="440"/>
      </w:pPr>
    </w:lvl>
    <w:lvl w:ilvl="2">
      <w:start w:val="1"/>
      <w:numFmt w:val="lowerRoman"/>
      <w:lvlText w:val="%3."/>
      <w:lvlJc w:val="right"/>
      <w:pPr>
        <w:ind w:left="1561" w:hanging="440"/>
      </w:pPr>
    </w:lvl>
    <w:lvl w:ilvl="3">
      <w:start w:val="1"/>
      <w:numFmt w:val="decimal"/>
      <w:lvlText w:val="%4."/>
      <w:lvlJc w:val="left"/>
      <w:pPr>
        <w:ind w:left="2001" w:hanging="440"/>
      </w:pPr>
    </w:lvl>
    <w:lvl w:ilvl="4">
      <w:start w:val="1"/>
      <w:numFmt w:val="lowerLetter"/>
      <w:lvlText w:val="%5)"/>
      <w:lvlJc w:val="left"/>
      <w:pPr>
        <w:ind w:left="2441" w:hanging="440"/>
      </w:pPr>
    </w:lvl>
    <w:lvl w:ilvl="5">
      <w:start w:val="1"/>
      <w:numFmt w:val="lowerRoman"/>
      <w:lvlText w:val="%6."/>
      <w:lvlJc w:val="right"/>
      <w:pPr>
        <w:ind w:left="2881" w:hanging="440"/>
      </w:pPr>
    </w:lvl>
    <w:lvl w:ilvl="6">
      <w:start w:val="1"/>
      <w:numFmt w:val="decimal"/>
      <w:lvlText w:val="%7."/>
      <w:lvlJc w:val="left"/>
      <w:pPr>
        <w:ind w:left="3321" w:hanging="440"/>
      </w:pPr>
    </w:lvl>
    <w:lvl w:ilvl="7">
      <w:start w:val="1"/>
      <w:numFmt w:val="lowerLetter"/>
      <w:lvlText w:val="%8)"/>
      <w:lvlJc w:val="left"/>
      <w:pPr>
        <w:ind w:left="3761" w:hanging="440"/>
      </w:pPr>
    </w:lvl>
    <w:lvl w:ilvl="8">
      <w:start w:val="1"/>
      <w:numFmt w:val="lowerRoman"/>
      <w:lvlText w:val="%9."/>
      <w:lvlJc w:val="right"/>
      <w:pPr>
        <w:ind w:left="4201" w:hanging="440"/>
      </w:pPr>
    </w:lvl>
  </w:abstractNum>
  <w:abstractNum w:abstractNumId="10" w15:restartNumberingAfterBreak="0">
    <w:nsid w:val="2612311E"/>
    <w:multiLevelType w:val="multilevel"/>
    <w:tmpl w:val="0E92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16629"/>
    <w:multiLevelType w:val="multilevel"/>
    <w:tmpl w:val="EDC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87424"/>
    <w:multiLevelType w:val="multilevel"/>
    <w:tmpl w:val="CC7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A4139"/>
    <w:multiLevelType w:val="multilevel"/>
    <w:tmpl w:val="CE3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A036E"/>
    <w:multiLevelType w:val="multilevel"/>
    <w:tmpl w:val="7CC0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D5D00"/>
    <w:multiLevelType w:val="multilevel"/>
    <w:tmpl w:val="465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F45FC"/>
    <w:multiLevelType w:val="multilevel"/>
    <w:tmpl w:val="477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62436"/>
    <w:multiLevelType w:val="multilevel"/>
    <w:tmpl w:val="B92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C04C7"/>
    <w:multiLevelType w:val="multilevel"/>
    <w:tmpl w:val="D6E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B03C5"/>
    <w:multiLevelType w:val="multilevel"/>
    <w:tmpl w:val="995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3113D"/>
    <w:multiLevelType w:val="multilevel"/>
    <w:tmpl w:val="0A5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B253D"/>
    <w:multiLevelType w:val="multilevel"/>
    <w:tmpl w:val="B2B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B2293"/>
    <w:multiLevelType w:val="multilevel"/>
    <w:tmpl w:val="47BB2293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495E726D"/>
    <w:multiLevelType w:val="multilevel"/>
    <w:tmpl w:val="1884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76CFE"/>
    <w:multiLevelType w:val="multilevel"/>
    <w:tmpl w:val="34A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67AB5"/>
    <w:multiLevelType w:val="multilevel"/>
    <w:tmpl w:val="7584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3D2D69"/>
    <w:multiLevelType w:val="multilevel"/>
    <w:tmpl w:val="B26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D2213"/>
    <w:multiLevelType w:val="multilevel"/>
    <w:tmpl w:val="5E8D2213"/>
    <w:lvl w:ilvl="0">
      <w:start w:val="1"/>
      <w:numFmt w:val="decimal"/>
      <w:lvlText w:val="（%1）"/>
      <w:lvlJc w:val="left"/>
      <w:pPr>
        <w:ind w:left="960" w:hanging="7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1120" w:hanging="440"/>
      </w:pPr>
    </w:lvl>
    <w:lvl w:ilvl="2">
      <w:start w:val="1"/>
      <w:numFmt w:val="lowerRoman"/>
      <w:lvlText w:val="%3."/>
      <w:lvlJc w:val="right"/>
      <w:pPr>
        <w:ind w:left="1560" w:hanging="440"/>
      </w:pPr>
    </w:lvl>
    <w:lvl w:ilvl="3">
      <w:start w:val="1"/>
      <w:numFmt w:val="decimal"/>
      <w:lvlText w:val="%4."/>
      <w:lvlJc w:val="left"/>
      <w:pPr>
        <w:ind w:left="2000" w:hanging="440"/>
      </w:pPr>
    </w:lvl>
    <w:lvl w:ilvl="4">
      <w:start w:val="1"/>
      <w:numFmt w:val="lowerLetter"/>
      <w:lvlText w:val="%5)"/>
      <w:lvlJc w:val="left"/>
      <w:pPr>
        <w:ind w:left="2440" w:hanging="440"/>
      </w:pPr>
    </w:lvl>
    <w:lvl w:ilvl="5">
      <w:start w:val="1"/>
      <w:numFmt w:val="lowerRoman"/>
      <w:lvlText w:val="%6."/>
      <w:lvlJc w:val="right"/>
      <w:pPr>
        <w:ind w:left="2880" w:hanging="440"/>
      </w:pPr>
    </w:lvl>
    <w:lvl w:ilvl="6">
      <w:start w:val="1"/>
      <w:numFmt w:val="decimal"/>
      <w:lvlText w:val="%7."/>
      <w:lvlJc w:val="left"/>
      <w:pPr>
        <w:ind w:left="3320" w:hanging="440"/>
      </w:pPr>
    </w:lvl>
    <w:lvl w:ilvl="7">
      <w:start w:val="1"/>
      <w:numFmt w:val="lowerLetter"/>
      <w:lvlText w:val="%8)"/>
      <w:lvlJc w:val="left"/>
      <w:pPr>
        <w:ind w:left="3760" w:hanging="440"/>
      </w:pPr>
    </w:lvl>
    <w:lvl w:ilvl="8">
      <w:start w:val="1"/>
      <w:numFmt w:val="lowerRoman"/>
      <w:lvlText w:val="%9."/>
      <w:lvlJc w:val="right"/>
      <w:pPr>
        <w:ind w:left="4200" w:hanging="440"/>
      </w:pPr>
    </w:lvl>
  </w:abstractNum>
  <w:abstractNum w:abstractNumId="28" w15:restartNumberingAfterBreak="0">
    <w:nsid w:val="5ED27548"/>
    <w:multiLevelType w:val="multilevel"/>
    <w:tmpl w:val="1A9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E15CD"/>
    <w:multiLevelType w:val="multilevel"/>
    <w:tmpl w:val="65FE15C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A5E70E5"/>
    <w:multiLevelType w:val="multilevel"/>
    <w:tmpl w:val="B40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73680"/>
    <w:multiLevelType w:val="multilevel"/>
    <w:tmpl w:val="01E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F6DB7"/>
    <w:multiLevelType w:val="multilevel"/>
    <w:tmpl w:val="86B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260F4"/>
    <w:multiLevelType w:val="multilevel"/>
    <w:tmpl w:val="7DB260F4"/>
    <w:lvl w:ilvl="0">
      <w:start w:val="1"/>
      <w:numFmt w:val="decimal"/>
      <w:lvlText w:val="（%1）"/>
      <w:lvlJc w:val="left"/>
      <w:pPr>
        <w:ind w:left="610" w:hanging="6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61359089">
    <w:abstractNumId w:val="7"/>
  </w:num>
  <w:num w:numId="2" w16cid:durableId="203951017">
    <w:abstractNumId w:val="27"/>
  </w:num>
  <w:num w:numId="3" w16cid:durableId="1145051904">
    <w:abstractNumId w:val="9"/>
  </w:num>
  <w:num w:numId="4" w16cid:durableId="1698389821">
    <w:abstractNumId w:val="22"/>
  </w:num>
  <w:num w:numId="5" w16cid:durableId="2113355583">
    <w:abstractNumId w:val="33"/>
  </w:num>
  <w:num w:numId="6" w16cid:durableId="1842163378">
    <w:abstractNumId w:val="29"/>
  </w:num>
  <w:num w:numId="7" w16cid:durableId="23023571">
    <w:abstractNumId w:val="4"/>
  </w:num>
  <w:num w:numId="8" w16cid:durableId="795413589">
    <w:abstractNumId w:val="6"/>
  </w:num>
  <w:num w:numId="9" w16cid:durableId="1048140150">
    <w:abstractNumId w:val="20"/>
  </w:num>
  <w:num w:numId="10" w16cid:durableId="68121135">
    <w:abstractNumId w:val="19"/>
  </w:num>
  <w:num w:numId="11" w16cid:durableId="1440755438">
    <w:abstractNumId w:val="23"/>
  </w:num>
  <w:num w:numId="12" w16cid:durableId="1943754800">
    <w:abstractNumId w:val="5"/>
  </w:num>
  <w:num w:numId="13" w16cid:durableId="116487940">
    <w:abstractNumId w:val="30"/>
  </w:num>
  <w:num w:numId="14" w16cid:durableId="398477673">
    <w:abstractNumId w:val="13"/>
  </w:num>
  <w:num w:numId="15" w16cid:durableId="1605573057">
    <w:abstractNumId w:val="1"/>
  </w:num>
  <w:num w:numId="16" w16cid:durableId="1907261407">
    <w:abstractNumId w:val="16"/>
  </w:num>
  <w:num w:numId="17" w16cid:durableId="914775885">
    <w:abstractNumId w:val="28"/>
  </w:num>
  <w:num w:numId="18" w16cid:durableId="578514864">
    <w:abstractNumId w:val="26"/>
  </w:num>
  <w:num w:numId="19" w16cid:durableId="1147548626">
    <w:abstractNumId w:val="0"/>
  </w:num>
  <w:num w:numId="20" w16cid:durableId="1203059599">
    <w:abstractNumId w:val="18"/>
  </w:num>
  <w:num w:numId="21" w16cid:durableId="1057361108">
    <w:abstractNumId w:val="2"/>
  </w:num>
  <w:num w:numId="22" w16cid:durableId="1508327869">
    <w:abstractNumId w:val="25"/>
  </w:num>
  <w:num w:numId="23" w16cid:durableId="1637179079">
    <w:abstractNumId w:val="12"/>
  </w:num>
  <w:num w:numId="24" w16cid:durableId="1754547001">
    <w:abstractNumId w:val="17"/>
  </w:num>
  <w:num w:numId="25" w16cid:durableId="392050805">
    <w:abstractNumId w:val="11"/>
  </w:num>
  <w:num w:numId="26" w16cid:durableId="1932658134">
    <w:abstractNumId w:val="8"/>
  </w:num>
  <w:num w:numId="27" w16cid:durableId="1186794929">
    <w:abstractNumId w:val="10"/>
  </w:num>
  <w:num w:numId="28" w16cid:durableId="341785907">
    <w:abstractNumId w:val="32"/>
  </w:num>
  <w:num w:numId="29" w16cid:durableId="1999264726">
    <w:abstractNumId w:val="3"/>
  </w:num>
  <w:num w:numId="30" w16cid:durableId="1872263087">
    <w:abstractNumId w:val="31"/>
  </w:num>
  <w:num w:numId="31" w16cid:durableId="882448820">
    <w:abstractNumId w:val="21"/>
  </w:num>
  <w:num w:numId="32" w16cid:durableId="1027410725">
    <w:abstractNumId w:val="15"/>
  </w:num>
  <w:num w:numId="33" w16cid:durableId="103035178">
    <w:abstractNumId w:val="14"/>
  </w:num>
  <w:num w:numId="34" w16cid:durableId="555929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DB0B50"/>
    <w:rsid w:val="000A390F"/>
    <w:rsid w:val="000E35DC"/>
    <w:rsid w:val="000F361D"/>
    <w:rsid w:val="00155F8B"/>
    <w:rsid w:val="001673E8"/>
    <w:rsid w:val="00167E9A"/>
    <w:rsid w:val="00202727"/>
    <w:rsid w:val="00220AF8"/>
    <w:rsid w:val="00271965"/>
    <w:rsid w:val="00273331"/>
    <w:rsid w:val="00285921"/>
    <w:rsid w:val="002D4333"/>
    <w:rsid w:val="00351ED6"/>
    <w:rsid w:val="00370704"/>
    <w:rsid w:val="003D35F9"/>
    <w:rsid w:val="004342AB"/>
    <w:rsid w:val="004411B5"/>
    <w:rsid w:val="00490F98"/>
    <w:rsid w:val="004969E5"/>
    <w:rsid w:val="004B300E"/>
    <w:rsid w:val="004B5025"/>
    <w:rsid w:val="004E2C09"/>
    <w:rsid w:val="005020DC"/>
    <w:rsid w:val="005B5931"/>
    <w:rsid w:val="006462CB"/>
    <w:rsid w:val="006512E6"/>
    <w:rsid w:val="006A3BFB"/>
    <w:rsid w:val="006C0C35"/>
    <w:rsid w:val="006D35F6"/>
    <w:rsid w:val="00743642"/>
    <w:rsid w:val="0079247E"/>
    <w:rsid w:val="007A7B05"/>
    <w:rsid w:val="007F61E0"/>
    <w:rsid w:val="00810D29"/>
    <w:rsid w:val="00811F1D"/>
    <w:rsid w:val="00816D58"/>
    <w:rsid w:val="00834B05"/>
    <w:rsid w:val="008406E5"/>
    <w:rsid w:val="00865893"/>
    <w:rsid w:val="00876786"/>
    <w:rsid w:val="008D556D"/>
    <w:rsid w:val="00914005"/>
    <w:rsid w:val="00951CFE"/>
    <w:rsid w:val="00957B9F"/>
    <w:rsid w:val="009865CB"/>
    <w:rsid w:val="00996815"/>
    <w:rsid w:val="009C19A1"/>
    <w:rsid w:val="009F2A38"/>
    <w:rsid w:val="00A1341F"/>
    <w:rsid w:val="00A33219"/>
    <w:rsid w:val="00A43750"/>
    <w:rsid w:val="00A55871"/>
    <w:rsid w:val="00A6488B"/>
    <w:rsid w:val="00A73F31"/>
    <w:rsid w:val="00AB0876"/>
    <w:rsid w:val="00AB2C36"/>
    <w:rsid w:val="00AD3A98"/>
    <w:rsid w:val="00B22280"/>
    <w:rsid w:val="00C009E9"/>
    <w:rsid w:val="00C82464"/>
    <w:rsid w:val="00CA56A5"/>
    <w:rsid w:val="00CA65F1"/>
    <w:rsid w:val="00CC0321"/>
    <w:rsid w:val="00D04523"/>
    <w:rsid w:val="00D175B2"/>
    <w:rsid w:val="00D46E25"/>
    <w:rsid w:val="00D92F22"/>
    <w:rsid w:val="00DB0B50"/>
    <w:rsid w:val="00DB27EC"/>
    <w:rsid w:val="00DF1DAE"/>
    <w:rsid w:val="00E328AF"/>
    <w:rsid w:val="00E37537"/>
    <w:rsid w:val="00E47BD4"/>
    <w:rsid w:val="00E50D47"/>
    <w:rsid w:val="00E75719"/>
    <w:rsid w:val="00E8714E"/>
    <w:rsid w:val="00EA5B51"/>
    <w:rsid w:val="00EE0ECE"/>
    <w:rsid w:val="00F33965"/>
    <w:rsid w:val="00F81F26"/>
    <w:rsid w:val="00F829AE"/>
    <w:rsid w:val="00FD54AB"/>
    <w:rsid w:val="00FE4792"/>
    <w:rsid w:val="0157132E"/>
    <w:rsid w:val="0E206446"/>
    <w:rsid w:val="1B443968"/>
    <w:rsid w:val="344236A2"/>
    <w:rsid w:val="48250745"/>
    <w:rsid w:val="6A5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F765B"/>
  <w15:docId w15:val="{FCD62BA9-702E-43E7-B82A-BAC328C6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9A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1839</Words>
  <Characters>1968</Characters>
  <Application>Microsoft Office Word</Application>
  <DocSecurity>0</DocSecurity>
  <Lines>93</Lines>
  <Paragraphs>84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3266788421@qq.com</dc:creator>
  <cp:lastModifiedBy>森瑞 梁</cp:lastModifiedBy>
  <cp:revision>25</cp:revision>
  <dcterms:created xsi:type="dcterms:W3CDTF">2024-06-10T07:17:00Z</dcterms:created>
  <dcterms:modified xsi:type="dcterms:W3CDTF">2026-03-19T19:18:00Z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65023B27D4B94E33A059BA11F0DD7799_12</vt:lpwstr>
  </property>
</Properties>
</file>