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98" w:rsidRDefault="00195398" w:rsidP="00195398">
      <w:pPr>
        <w:pStyle w:val="Ttulo1"/>
      </w:pPr>
      <w:r>
        <w:t>Consideraciones</w:t>
      </w:r>
    </w:p>
    <w:p w:rsidR="00195398" w:rsidRPr="00195398" w:rsidRDefault="00195398" w:rsidP="00195398"/>
    <w:p w:rsidR="00E65551" w:rsidRDefault="00E65551" w:rsidP="00195398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El archivo Excel se </w:t>
      </w:r>
      <w:proofErr w:type="gramStart"/>
      <w:r>
        <w:rPr>
          <w:rFonts w:cs="Arial"/>
          <w:szCs w:val="24"/>
        </w:rPr>
        <w:t>guardara</w:t>
      </w:r>
      <w:proofErr w:type="gramEnd"/>
      <w:r>
        <w:rPr>
          <w:rFonts w:cs="Arial"/>
          <w:szCs w:val="24"/>
        </w:rPr>
        <w:t xml:space="preserve"> en la ruta que se seleccionó para procesar con el nombre “</w:t>
      </w:r>
      <w:proofErr w:type="spellStart"/>
      <w:r>
        <w:rPr>
          <w:rFonts w:cs="Arial"/>
          <w:szCs w:val="24"/>
        </w:rPr>
        <w:t>Datos_Unificados</w:t>
      </w:r>
      <w:proofErr w:type="spellEnd"/>
      <w:r>
        <w:rPr>
          <w:rFonts w:cs="Arial"/>
          <w:szCs w:val="24"/>
        </w:rPr>
        <w:t>”.</w:t>
      </w:r>
    </w:p>
    <w:p w:rsidR="00E65551" w:rsidRDefault="00E65551" w:rsidP="00195398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El archivo Excel cuenta con 2 hojas, una para datos de XML y otra para datos de </w:t>
      </w:r>
      <w:proofErr w:type="spellStart"/>
      <w:r>
        <w:rPr>
          <w:rFonts w:cs="Arial"/>
          <w:szCs w:val="24"/>
        </w:rPr>
        <w:t>PDFs</w:t>
      </w:r>
      <w:proofErr w:type="spellEnd"/>
      <w:r>
        <w:rPr>
          <w:rFonts w:cs="Arial"/>
          <w:szCs w:val="24"/>
        </w:rPr>
        <w:t>.</w:t>
      </w:r>
    </w:p>
    <w:p w:rsidR="00E65551" w:rsidRDefault="00E65551" w:rsidP="00195398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Si el sistema no encuentra una coincidencia en las facturas, NO LO REGISTRARA EN EL EXCEL.</w:t>
      </w:r>
    </w:p>
    <w:p w:rsidR="001C7C9E" w:rsidRDefault="00195398" w:rsidP="00195398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Para el proveedor “</w:t>
      </w:r>
      <w:r w:rsidR="00D66EA4">
        <w:rPr>
          <w:rFonts w:cs="Arial"/>
          <w:szCs w:val="24"/>
        </w:rPr>
        <w:t>Del C</w:t>
      </w:r>
      <w:r w:rsidR="002E71EB" w:rsidRPr="00195398">
        <w:rPr>
          <w:rFonts w:cs="Arial"/>
          <w:szCs w:val="24"/>
        </w:rPr>
        <w:t>orona</w:t>
      </w:r>
      <w:r>
        <w:rPr>
          <w:rFonts w:cs="Arial"/>
          <w:szCs w:val="24"/>
        </w:rPr>
        <w:t>” respecto al número de factura, se debe registrar</w:t>
      </w:r>
      <w:r w:rsidR="002E71EB" w:rsidRPr="00195398">
        <w:rPr>
          <w:rFonts w:cs="Arial"/>
          <w:szCs w:val="24"/>
        </w:rPr>
        <w:t xml:space="preserve"> solo 5 </w:t>
      </w:r>
      <w:r w:rsidR="00D66EA4" w:rsidRPr="00195398">
        <w:rPr>
          <w:rFonts w:cs="Arial"/>
          <w:szCs w:val="24"/>
        </w:rPr>
        <w:t>dígitos</w:t>
      </w:r>
      <w:r w:rsidR="002E71EB" w:rsidRPr="00195398">
        <w:rPr>
          <w:rFonts w:cs="Arial"/>
          <w:szCs w:val="24"/>
        </w:rPr>
        <w:t xml:space="preserve"> </w:t>
      </w:r>
      <w:r w:rsidR="002E71EB" w:rsidRPr="00195398">
        <w:rPr>
          <w:rFonts w:cs="Arial"/>
          <w:b/>
          <w:szCs w:val="24"/>
        </w:rPr>
        <w:t>“11558”</w:t>
      </w:r>
      <w:r w:rsidR="002E71EB" w:rsidRPr="00195398">
        <w:rPr>
          <w:rFonts w:cs="Arial"/>
          <w:szCs w:val="24"/>
        </w:rPr>
        <w:t xml:space="preserve">, no </w:t>
      </w:r>
      <w:r w:rsidR="002E71EB" w:rsidRPr="00195398">
        <w:rPr>
          <w:rFonts w:cs="Arial"/>
          <w:strike/>
          <w:szCs w:val="24"/>
        </w:rPr>
        <w:t>“</w:t>
      </w:r>
      <w:r w:rsidR="002E71EB" w:rsidRPr="00195398">
        <w:rPr>
          <w:rFonts w:eastAsia="Times New Roman" w:cs="Arial"/>
          <w:strike/>
          <w:color w:val="000000"/>
          <w:szCs w:val="24"/>
          <w:lang w:eastAsia="es-MX"/>
        </w:rPr>
        <w:t>FFAC0000011558</w:t>
      </w:r>
      <w:r w:rsidR="002E71EB" w:rsidRPr="00195398">
        <w:rPr>
          <w:rFonts w:cs="Arial"/>
          <w:strike/>
          <w:szCs w:val="24"/>
        </w:rPr>
        <w:t>”</w:t>
      </w:r>
      <w:r>
        <w:rPr>
          <w:rFonts w:cs="Arial"/>
          <w:strike/>
          <w:szCs w:val="24"/>
        </w:rPr>
        <w:t>.</w:t>
      </w:r>
      <w:r>
        <w:rPr>
          <w:rFonts w:cs="Arial"/>
          <w:szCs w:val="24"/>
        </w:rPr>
        <w:t xml:space="preserve"> El sistema no lo reconocerá si no se encuentra en ese formato porque así fue registrado por el SAT en los archivos XML y posteriormente comparado con los </w:t>
      </w:r>
      <w:proofErr w:type="spellStart"/>
      <w:r>
        <w:rPr>
          <w:rFonts w:cs="Arial"/>
          <w:szCs w:val="24"/>
        </w:rPr>
        <w:t>excel</w:t>
      </w:r>
      <w:proofErr w:type="spellEnd"/>
      <w:r>
        <w:rPr>
          <w:rFonts w:cs="Arial"/>
          <w:szCs w:val="24"/>
        </w:rPr>
        <w:t>.</w:t>
      </w:r>
    </w:p>
    <w:p w:rsidR="00195398" w:rsidRDefault="00195398" w:rsidP="00195398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Para facturas en general, poner solo el número ejemplo:</w:t>
      </w:r>
    </w:p>
    <w:p w:rsidR="00195398" w:rsidRPr="00047BBF" w:rsidRDefault="00195398" w:rsidP="00195398">
      <w:pPr>
        <w:ind w:left="708"/>
        <w:rPr>
          <w:rFonts w:ascii="Segoe UI Symbol" w:hAnsi="Segoe UI Symbol" w:cs="Arial"/>
          <w:szCs w:val="24"/>
        </w:rPr>
      </w:pPr>
      <w:r>
        <w:rPr>
          <w:rFonts w:cs="Arial"/>
          <w:szCs w:val="24"/>
        </w:rPr>
        <w:t>F-0117876</w:t>
      </w:r>
      <w:r w:rsidR="00047BBF">
        <w:rPr>
          <w:rFonts w:cs="Arial"/>
          <w:szCs w:val="24"/>
        </w:rPr>
        <w:t xml:space="preserve"> </w:t>
      </w:r>
      <w:r w:rsidR="00047BBF">
        <w:rPr>
          <w:rFonts w:ascii="Segoe UI Symbol" w:hAnsi="Segoe UI Symbol" w:cs="Arial"/>
          <w:szCs w:val="24"/>
        </w:rPr>
        <w:t>❌</w:t>
      </w:r>
    </w:p>
    <w:p w:rsidR="00047BBF" w:rsidRDefault="00047BBF" w:rsidP="00195398">
      <w:pPr>
        <w:ind w:left="708"/>
        <w:rPr>
          <w:rFonts w:ascii="Segoe UI Symbol" w:hAnsi="Segoe UI Symbol" w:cs="Arial"/>
          <w:szCs w:val="24"/>
        </w:rPr>
      </w:pPr>
      <w:r>
        <w:rPr>
          <w:rFonts w:cs="Arial"/>
          <w:szCs w:val="24"/>
        </w:rPr>
        <w:t>0117876</w:t>
      </w:r>
      <w:r>
        <w:rPr>
          <w:rFonts w:cs="Arial"/>
          <w:szCs w:val="24"/>
        </w:rPr>
        <w:t xml:space="preserve"> </w:t>
      </w:r>
      <w:r>
        <w:rPr>
          <w:rFonts w:ascii="Segoe UI Symbol" w:hAnsi="Segoe UI Symbol" w:cs="Arial"/>
          <w:szCs w:val="24"/>
        </w:rPr>
        <w:t>✔</w:t>
      </w:r>
    </w:p>
    <w:p w:rsidR="00047BBF" w:rsidRDefault="00047BBF" w:rsidP="00195398">
      <w:pPr>
        <w:ind w:left="708"/>
        <w:rPr>
          <w:rFonts w:ascii="Segoe UI Symbol" w:hAnsi="Segoe UI Symbol" w:cs="Arial"/>
          <w:szCs w:val="24"/>
        </w:rPr>
      </w:pPr>
    </w:p>
    <w:p w:rsidR="00047BBF" w:rsidRPr="00047BBF" w:rsidRDefault="00047BBF" w:rsidP="00195398">
      <w:pPr>
        <w:ind w:left="708"/>
        <w:rPr>
          <w:rFonts w:ascii="Segoe UI Symbol" w:hAnsi="Segoe UI Symbol" w:cs="Arial"/>
          <w:szCs w:val="24"/>
        </w:rPr>
      </w:pPr>
      <w:r>
        <w:rPr>
          <w:rFonts w:ascii="Segoe UI Symbol" w:hAnsi="Segoe UI Symbol" w:cs="Arial"/>
          <w:szCs w:val="24"/>
        </w:rPr>
        <w:t>Nota: Existirán excepciones para diferentes proveedores que incluyen letras en sus facturas</w:t>
      </w:r>
      <w:r w:rsidR="00D66EA4">
        <w:rPr>
          <w:rFonts w:ascii="Segoe UI Symbol" w:hAnsi="Segoe UI Symbol" w:cs="Arial"/>
          <w:szCs w:val="24"/>
        </w:rPr>
        <w:t xml:space="preserve"> (SAMSUNG SDC)</w:t>
      </w:r>
      <w:r>
        <w:rPr>
          <w:rFonts w:ascii="Segoe UI Symbol" w:hAnsi="Segoe UI Symbol" w:cs="Arial"/>
          <w:szCs w:val="24"/>
        </w:rPr>
        <w:t>.</w:t>
      </w:r>
    </w:p>
    <w:p w:rsidR="00195398" w:rsidRPr="00195398" w:rsidRDefault="00195398" w:rsidP="00195398">
      <w:pPr>
        <w:pStyle w:val="Prrafodelista"/>
        <w:numPr>
          <w:ilvl w:val="0"/>
          <w:numId w:val="1"/>
        </w:numPr>
        <w:rPr>
          <w:rFonts w:eastAsia="Times New Roman" w:cs="Arial"/>
          <w:color w:val="000000"/>
          <w:szCs w:val="24"/>
          <w:lang w:eastAsia="es-MX"/>
        </w:rPr>
      </w:pPr>
      <w:r w:rsidRPr="00195398">
        <w:rPr>
          <w:rFonts w:cs="Arial"/>
          <w:szCs w:val="24"/>
        </w:rPr>
        <w:t>Error: ‘</w:t>
      </w:r>
      <w:proofErr w:type="spellStart"/>
      <w:r w:rsidRPr="00195398">
        <w:rPr>
          <w:rFonts w:cs="Arial"/>
          <w:szCs w:val="24"/>
        </w:rPr>
        <w:t>nombre_emisor</w:t>
      </w:r>
      <w:proofErr w:type="spellEnd"/>
      <w:r w:rsidRPr="00195398">
        <w:rPr>
          <w:rFonts w:cs="Arial"/>
          <w:szCs w:val="24"/>
        </w:rPr>
        <w:t>’, ocurre porque no encuentra algún proveedor extranjero. Error d</w:t>
      </w:r>
      <w:r>
        <w:rPr>
          <w:rFonts w:cs="Arial"/>
          <w:szCs w:val="24"/>
        </w:rPr>
        <w:t xml:space="preserve">e desarrollo, ignorar por ahora. Se </w:t>
      </w:r>
      <w:r w:rsidR="00D66EA4">
        <w:rPr>
          <w:rFonts w:cs="Arial"/>
          <w:szCs w:val="24"/>
        </w:rPr>
        <w:t>arreglará</w:t>
      </w:r>
      <w:r>
        <w:rPr>
          <w:rFonts w:cs="Arial"/>
          <w:szCs w:val="24"/>
        </w:rPr>
        <w:t xml:space="preserve"> en próximas actualizaciones. Por el momento se recomienda hacerlo desde una carpeta anterior. Ejemplo: si el error ocurre cuando seleccionas la carpeta </w:t>
      </w:r>
      <w:r w:rsidRPr="00195398">
        <w:rPr>
          <w:rFonts w:cs="Arial"/>
          <w:i/>
          <w:szCs w:val="24"/>
        </w:rPr>
        <w:t>“CHILE #13”</w:t>
      </w:r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 xml:space="preserve">se debe hacer desde una carpeta anterior </w:t>
      </w:r>
      <w:r w:rsidRPr="00195398">
        <w:rPr>
          <w:rFonts w:cs="Arial"/>
          <w:i/>
          <w:szCs w:val="24"/>
        </w:rPr>
        <w:t>“</w:t>
      </w:r>
      <w:r>
        <w:rPr>
          <w:rFonts w:cs="Arial"/>
          <w:i/>
          <w:szCs w:val="24"/>
        </w:rPr>
        <w:t xml:space="preserve">13 </w:t>
      </w:r>
      <w:proofErr w:type="gramStart"/>
      <w:r w:rsidRPr="00195398">
        <w:rPr>
          <w:rFonts w:cs="Arial"/>
          <w:i/>
          <w:szCs w:val="24"/>
        </w:rPr>
        <w:t>Febrero</w:t>
      </w:r>
      <w:proofErr w:type="gramEnd"/>
      <w:r w:rsidRPr="00195398">
        <w:rPr>
          <w:rFonts w:cs="Arial"/>
          <w:i/>
          <w:szCs w:val="24"/>
        </w:rPr>
        <w:t>”</w:t>
      </w:r>
      <w:r>
        <w:rPr>
          <w:rFonts w:cs="Arial"/>
          <w:szCs w:val="24"/>
        </w:rPr>
        <w:t>. Consultarlo con soporte.</w:t>
      </w:r>
    </w:p>
    <w:p w:rsidR="00195398" w:rsidRPr="00047BBF" w:rsidRDefault="00195398" w:rsidP="00195398">
      <w:pPr>
        <w:pStyle w:val="Prrafodelista"/>
        <w:numPr>
          <w:ilvl w:val="0"/>
          <w:numId w:val="1"/>
        </w:numPr>
        <w:rPr>
          <w:rFonts w:eastAsia="Times New Roman" w:cs="Arial"/>
          <w:color w:val="000000"/>
          <w:szCs w:val="24"/>
          <w:lang w:eastAsia="es-MX"/>
        </w:rPr>
      </w:pPr>
      <w:r>
        <w:rPr>
          <w:rFonts w:cs="Arial"/>
          <w:szCs w:val="24"/>
        </w:rPr>
        <w:t>Columnas en formato “TEXTO” donde se registren las facturas.</w:t>
      </w:r>
    </w:p>
    <w:p w:rsidR="00047BBF" w:rsidRPr="00D66EA4" w:rsidRDefault="00047BBF" w:rsidP="00195398">
      <w:pPr>
        <w:pStyle w:val="Prrafodelista"/>
        <w:numPr>
          <w:ilvl w:val="0"/>
          <w:numId w:val="1"/>
        </w:numPr>
        <w:rPr>
          <w:rFonts w:eastAsia="Times New Roman" w:cs="Arial"/>
          <w:color w:val="000000"/>
          <w:szCs w:val="24"/>
          <w:lang w:eastAsia="es-MX"/>
        </w:rPr>
      </w:pPr>
      <w:r>
        <w:rPr>
          <w:rFonts w:cs="Arial"/>
          <w:b/>
          <w:szCs w:val="24"/>
        </w:rPr>
        <w:t>NO ALTERAR</w:t>
      </w:r>
      <w:r>
        <w:rPr>
          <w:rFonts w:cs="Arial"/>
          <w:szCs w:val="24"/>
        </w:rPr>
        <w:t xml:space="preserve"> el orden de las columnas. En dado caso de mover las columnas de los archivos OPERACIONES EXPORTACION y OPERACIONES IMPORTACION, el programa dejara de funcionar debido a que están especificadas las columnas donde debe buscar.</w:t>
      </w:r>
    </w:p>
    <w:p w:rsidR="00D66EA4" w:rsidRPr="00D66EA4" w:rsidRDefault="00D66EA4" w:rsidP="00195398">
      <w:pPr>
        <w:pStyle w:val="Prrafodelista"/>
        <w:numPr>
          <w:ilvl w:val="0"/>
          <w:numId w:val="1"/>
        </w:numPr>
        <w:rPr>
          <w:rFonts w:eastAsia="Times New Roman" w:cs="Arial"/>
          <w:color w:val="000000"/>
          <w:szCs w:val="24"/>
          <w:lang w:eastAsia="es-MX"/>
        </w:rPr>
      </w:pPr>
      <w:r>
        <w:rPr>
          <w:rFonts w:cs="Arial"/>
          <w:szCs w:val="24"/>
        </w:rPr>
        <w:t>Usar los archivos especificados en configuración.</w:t>
      </w:r>
    </w:p>
    <w:p w:rsidR="00D66EA4" w:rsidRPr="00D66EA4" w:rsidRDefault="00D66EA4" w:rsidP="00195398">
      <w:pPr>
        <w:pStyle w:val="Prrafodelista"/>
        <w:numPr>
          <w:ilvl w:val="0"/>
          <w:numId w:val="1"/>
        </w:numPr>
        <w:rPr>
          <w:rFonts w:eastAsia="Times New Roman" w:cs="Arial"/>
          <w:color w:val="000000"/>
          <w:szCs w:val="24"/>
          <w:lang w:eastAsia="es-MX"/>
        </w:rPr>
      </w:pPr>
      <w:r>
        <w:rPr>
          <w:rFonts w:cs="Arial"/>
          <w:szCs w:val="24"/>
        </w:rPr>
        <w:t>NO eliminar el archivo “</w:t>
      </w:r>
      <w:proofErr w:type="spellStart"/>
      <w:proofErr w:type="gramStart"/>
      <w:r>
        <w:rPr>
          <w:rFonts w:cs="Arial"/>
          <w:szCs w:val="24"/>
        </w:rPr>
        <w:t>config.json</w:t>
      </w:r>
      <w:proofErr w:type="spellEnd"/>
      <w:proofErr w:type="gramEnd"/>
      <w:r>
        <w:rPr>
          <w:rFonts w:cs="Arial"/>
          <w:szCs w:val="24"/>
        </w:rPr>
        <w:t>”, este almacena las rutas de funcionamiento del programa. Si lo elimina, puede volver a insertar todas las rutas de archivos.</w:t>
      </w:r>
    </w:p>
    <w:p w:rsidR="00D66EA4" w:rsidRPr="00D66EA4" w:rsidRDefault="00D66EA4" w:rsidP="00195398">
      <w:pPr>
        <w:pStyle w:val="Prrafodelista"/>
        <w:numPr>
          <w:ilvl w:val="0"/>
          <w:numId w:val="1"/>
        </w:numPr>
        <w:rPr>
          <w:rFonts w:eastAsia="Times New Roman" w:cs="Arial"/>
          <w:color w:val="000000"/>
          <w:szCs w:val="24"/>
          <w:lang w:eastAsia="es-MX"/>
        </w:rPr>
      </w:pPr>
      <w:r>
        <w:rPr>
          <w:rFonts w:cs="Arial"/>
          <w:szCs w:val="24"/>
        </w:rPr>
        <w:t>Al iniciar el programa abre 2 ventanas, una interfaz y un CMD donde describe el proceso que se está realizando.</w:t>
      </w:r>
    </w:p>
    <w:p w:rsidR="00D66EA4" w:rsidRPr="00E65551" w:rsidRDefault="00D66EA4" w:rsidP="00195398">
      <w:pPr>
        <w:pStyle w:val="Prrafodelista"/>
        <w:numPr>
          <w:ilvl w:val="0"/>
          <w:numId w:val="1"/>
        </w:numPr>
        <w:rPr>
          <w:rFonts w:eastAsia="Times New Roman" w:cs="Arial"/>
          <w:color w:val="000000"/>
          <w:szCs w:val="24"/>
          <w:lang w:eastAsia="es-MX"/>
        </w:rPr>
      </w:pPr>
      <w:r>
        <w:rPr>
          <w:rFonts w:cs="Arial"/>
          <w:szCs w:val="24"/>
        </w:rPr>
        <w:t xml:space="preserve">Puede congelarse la interfaz. Verificar </w:t>
      </w:r>
      <w:r w:rsidR="00E65551">
        <w:rPr>
          <w:rFonts w:cs="Arial"/>
          <w:szCs w:val="24"/>
        </w:rPr>
        <w:t>funcionamiento</w:t>
      </w:r>
      <w:r>
        <w:rPr>
          <w:rFonts w:cs="Arial"/>
          <w:szCs w:val="24"/>
        </w:rPr>
        <w:t xml:space="preserve"> en la ventana de CMD</w:t>
      </w:r>
    </w:p>
    <w:p w:rsidR="00E65551" w:rsidRPr="00E65551" w:rsidRDefault="00E65551" w:rsidP="00E65551">
      <w:pPr>
        <w:pStyle w:val="Prrafodelista"/>
        <w:numPr>
          <w:ilvl w:val="0"/>
          <w:numId w:val="1"/>
        </w:numPr>
        <w:rPr>
          <w:rFonts w:eastAsia="Times New Roman" w:cs="Arial"/>
          <w:color w:val="000000"/>
          <w:szCs w:val="24"/>
          <w:lang w:eastAsia="es-MX"/>
        </w:rPr>
      </w:pPr>
      <w:r>
        <w:rPr>
          <w:rFonts w:cs="Arial"/>
          <w:szCs w:val="24"/>
        </w:rPr>
        <w:lastRenderedPageBreak/>
        <w:t>No cerrar alguna de las 2 ventanas mientras está en funcionamiento, estas están ligadas para trabajar entre sí.</w:t>
      </w:r>
    </w:p>
    <w:p w:rsidR="00E65551" w:rsidRPr="00E65551" w:rsidRDefault="00E65551" w:rsidP="00E65551">
      <w:pPr>
        <w:pStyle w:val="Prrafodelista"/>
        <w:numPr>
          <w:ilvl w:val="0"/>
          <w:numId w:val="1"/>
        </w:numPr>
        <w:rPr>
          <w:rFonts w:eastAsia="Times New Roman" w:cs="Arial"/>
          <w:color w:val="000000"/>
          <w:szCs w:val="24"/>
          <w:lang w:eastAsia="es-MX"/>
        </w:rPr>
      </w:pPr>
      <w:r>
        <w:rPr>
          <w:rFonts w:cs="Arial"/>
          <w:szCs w:val="24"/>
        </w:rPr>
        <w:t>Dentro de la carpeta donde se realiza el proceso es posible que se creen archivos PDF corruptos. Ignorarlos y eliminarlos.</w:t>
      </w:r>
    </w:p>
    <w:p w:rsidR="00E65551" w:rsidRPr="00E65551" w:rsidRDefault="00E65551" w:rsidP="00E65551">
      <w:pPr>
        <w:rPr>
          <w:rFonts w:eastAsia="Times New Roman" w:cs="Arial"/>
          <w:color w:val="000000"/>
          <w:szCs w:val="24"/>
          <w:lang w:eastAsia="es-MX"/>
        </w:rPr>
      </w:pPr>
      <w:bookmarkStart w:id="0" w:name="_GoBack"/>
      <w:bookmarkEnd w:id="0"/>
    </w:p>
    <w:sectPr w:rsidR="00E65551" w:rsidRPr="00E65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22EC7"/>
    <w:multiLevelType w:val="hybridMultilevel"/>
    <w:tmpl w:val="80EECA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EB"/>
    <w:rsid w:val="00047BBF"/>
    <w:rsid w:val="00195398"/>
    <w:rsid w:val="001C7C9E"/>
    <w:rsid w:val="002E71EB"/>
    <w:rsid w:val="00352F35"/>
    <w:rsid w:val="003C58AC"/>
    <w:rsid w:val="00D66EA4"/>
    <w:rsid w:val="00E6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29D7"/>
  <w15:chartTrackingRefBased/>
  <w15:docId w15:val="{EBCC0DCA-1887-4A5A-9C70-B66140F7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98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95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95398"/>
    <w:pPr>
      <w:spacing w:before="240" w:after="4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Enrique Paredes Apodaca</dc:creator>
  <cp:keywords/>
  <dc:description/>
  <cp:lastModifiedBy>Jair Enrique Paredes Apodaca</cp:lastModifiedBy>
  <cp:revision>2</cp:revision>
  <dcterms:created xsi:type="dcterms:W3CDTF">2025-02-24T22:45:00Z</dcterms:created>
  <dcterms:modified xsi:type="dcterms:W3CDTF">2025-02-26T19:03:00Z</dcterms:modified>
</cp:coreProperties>
</file>