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E450" w14:textId="36B4F445" w:rsidR="00C33E7A" w:rsidRDefault="00C33E7A" w:rsidP="00C33E7A">
      <w:pPr>
        <w:spacing w:line="360" w:lineRule="auto"/>
        <w:jc w:val="center"/>
        <w:rPr>
          <w:rFonts w:ascii="Amasis MT Pro Black" w:hAnsi="Amasis MT Pro Black"/>
          <w:sz w:val="52"/>
          <w:szCs w:val="52"/>
        </w:rPr>
      </w:pPr>
      <w:r>
        <w:rPr>
          <w:rFonts w:ascii="Amasis MT Pro Black" w:hAnsi="Amasis MT Pro Black"/>
          <w:sz w:val="52"/>
          <w:szCs w:val="52"/>
        </w:rPr>
        <w:t>¿Qué ventajas y desventajas tiene remplazar procesos manuales con robots?</w:t>
      </w:r>
    </w:p>
    <w:p w14:paraId="5BF31D6C" w14:textId="77777777" w:rsidR="0064198C" w:rsidRDefault="0064198C" w:rsidP="006419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Cambiar procesos manuales por robots tiene sus pros y sus contras:</w:t>
      </w:r>
    </w:p>
    <w:p w14:paraId="18BCA99B" w14:textId="77777777" w:rsidR="0064198C" w:rsidRDefault="0064198C" w:rsidP="006419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Ventajas:</w:t>
      </w:r>
    </w:p>
    <w:p w14:paraId="18C34BF8" w14:textId="153ED45B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Trabajan sin parar, sin cansarse.</w:t>
      </w:r>
    </w:p>
    <w:p w14:paraId="17462676" w14:textId="0DC94EAC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Son súper precisos y cometen pocos errores.</w:t>
      </w:r>
    </w:p>
    <w:p w14:paraId="793E4DA3" w14:textId="156BD008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Mejoran la seguridad porque hacen tareas peligrosas que no deberían hacer los humanos.</w:t>
      </w:r>
    </w:p>
    <w:p w14:paraId="66355F12" w14:textId="04568730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Ayudan a bajar costos y a producir mejor y más rápido.</w:t>
      </w:r>
    </w:p>
    <w:p w14:paraId="288D354B" w14:textId="55A236BE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Pueden adaptarse a diferentes trabajos y facilitan el control de calidad.</w:t>
      </w:r>
    </w:p>
    <w:p w14:paraId="4C424C79" w14:textId="77777777" w:rsidR="0064198C" w:rsidRDefault="0064198C" w:rsidP="006419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Desventajas:</w:t>
      </w:r>
    </w:p>
    <w:p w14:paraId="267C89B6" w14:textId="4B71807B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La inversión inicial es alta, no es barato poner robots.</w:t>
      </w:r>
    </w:p>
    <w:p w14:paraId="12BBD719" w14:textId="020AC498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Hay que tener gente capacitada para manejarlos y mantenerlos.</w:t>
      </w:r>
    </w:p>
    <w:p w14:paraId="4B37949A" w14:textId="4E161D45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Pueden dejar sin trabajo a algunos empleados que hacían esas tareas manuales.</w:t>
      </w:r>
    </w:p>
    <w:p w14:paraId="2E4CAC77" w14:textId="0F92D4FA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Dependes mucho de la tecnología y hay que estar actualizando todo.</w:t>
      </w:r>
    </w:p>
    <w:p w14:paraId="4E8126DF" w14:textId="0B13603D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Algunas reparaciones y mantenimientos pueden ser costosos.</w:t>
      </w:r>
    </w:p>
    <w:p w14:paraId="4BBD2A74" w14:textId="77777777" w:rsidR="0064198C" w:rsidRDefault="0064198C" w:rsidP="006419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resumen, los robots ayudan mucho a ser más eficientes y seguros, pero hay que pensar bien en el dinero y en cómo afecta a las personas.</w:t>
      </w:r>
    </w:p>
    <w:p w14:paraId="42FC0D94" w14:textId="77777777" w:rsidR="0064198C" w:rsidRDefault="0064198C" w:rsidP="0064198C">
      <w:pPr>
        <w:spacing w:line="360" w:lineRule="auto"/>
        <w:rPr>
          <w:rFonts w:ascii="Arial" w:hAnsi="Arial" w:cs="Arial"/>
        </w:rPr>
      </w:pPr>
    </w:p>
    <w:p w14:paraId="09A634A6" w14:textId="77777777" w:rsidR="0064198C" w:rsidRDefault="0064198C" w:rsidP="0064198C">
      <w:pPr>
        <w:spacing w:line="360" w:lineRule="auto"/>
        <w:rPr>
          <w:rFonts w:ascii="Arial" w:hAnsi="Arial" w:cs="Arial"/>
        </w:rPr>
      </w:pPr>
    </w:p>
    <w:p w14:paraId="2097190B" w14:textId="77777777" w:rsidR="0064198C" w:rsidRDefault="0064198C" w:rsidP="0064198C">
      <w:pPr>
        <w:spacing w:line="360" w:lineRule="auto"/>
        <w:rPr>
          <w:rFonts w:ascii="Arial" w:hAnsi="Arial" w:cs="Arial"/>
        </w:rPr>
      </w:pPr>
    </w:p>
    <w:p w14:paraId="7A9DFE07" w14:textId="77777777" w:rsidR="0064198C" w:rsidRDefault="0064198C" w:rsidP="0064198C">
      <w:pPr>
        <w:spacing w:line="360" w:lineRule="auto"/>
        <w:rPr>
          <w:rFonts w:ascii="Arial" w:hAnsi="Arial" w:cs="Arial"/>
        </w:rPr>
      </w:pPr>
    </w:p>
    <w:p w14:paraId="33127E21" w14:textId="788DFFDF" w:rsidR="0064198C" w:rsidRDefault="0064198C" w:rsidP="006419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Referencias:</w:t>
      </w:r>
    </w:p>
    <w:p w14:paraId="677D9798" w14:textId="26A3040E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>Robótica 10. (2025). Ventajas y Desventajas de la Robótica Industrial.</w:t>
      </w:r>
    </w:p>
    <w:p w14:paraId="582D99BA" w14:textId="70AC41B6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4198C">
        <w:rPr>
          <w:rFonts w:ascii="Arial" w:hAnsi="Arial" w:cs="Arial"/>
        </w:rPr>
        <w:t xml:space="preserve">PHR </w:t>
      </w:r>
      <w:proofErr w:type="spellStart"/>
      <w:r w:rsidRPr="0064198C">
        <w:rPr>
          <w:rFonts w:ascii="Arial" w:hAnsi="Arial" w:cs="Arial"/>
        </w:rPr>
        <w:t>Robotics</w:t>
      </w:r>
      <w:proofErr w:type="spellEnd"/>
      <w:r w:rsidRPr="0064198C">
        <w:rPr>
          <w:rFonts w:ascii="Arial" w:hAnsi="Arial" w:cs="Arial"/>
        </w:rPr>
        <w:t>. (2025). Ventajas y desventajas de los robots industriales.</w:t>
      </w:r>
    </w:p>
    <w:p w14:paraId="686F69E8" w14:textId="4CB7CDAA" w:rsidR="0064198C" w:rsidRPr="0064198C" w:rsidRDefault="0064198C" w:rsidP="006419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64198C">
        <w:rPr>
          <w:rFonts w:ascii="Arial" w:hAnsi="Arial" w:cs="Arial"/>
        </w:rPr>
        <w:t>Euroinnova</w:t>
      </w:r>
      <w:proofErr w:type="spellEnd"/>
      <w:r w:rsidRPr="0064198C">
        <w:rPr>
          <w:rFonts w:ascii="Arial" w:hAnsi="Arial" w:cs="Arial"/>
        </w:rPr>
        <w:t>. (2025). Ventajas y desventajas de los robots.</w:t>
      </w:r>
    </w:p>
    <w:p w14:paraId="6F9593ED" w14:textId="0C50F991" w:rsidR="0064198C" w:rsidRPr="0064198C" w:rsidRDefault="000B3951" w:rsidP="006419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982ED58" wp14:editId="0899B627">
            <wp:simplePos x="0" y="0"/>
            <wp:positionH relativeFrom="column">
              <wp:posOffset>528955</wp:posOffset>
            </wp:positionH>
            <wp:positionV relativeFrom="paragraph">
              <wp:posOffset>488950</wp:posOffset>
            </wp:positionV>
            <wp:extent cx="4286250" cy="23907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198C" w:rsidRPr="00641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1C8D"/>
    <w:multiLevelType w:val="hybridMultilevel"/>
    <w:tmpl w:val="5366CA78"/>
    <w:lvl w:ilvl="0" w:tplc="FFFFFFFF">
      <w:numFmt w:val="bullet"/>
      <w:lvlText w:val="•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9987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7A"/>
    <w:rsid w:val="000B3951"/>
    <w:rsid w:val="0064198C"/>
    <w:rsid w:val="00C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1B35F"/>
  <w15:chartTrackingRefBased/>
  <w15:docId w15:val="{CDF77371-3AF8-614E-AC16-7624EC4B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3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E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E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E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E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E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E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E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E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E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E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Javid Arana Zuñiga</dc:creator>
  <cp:keywords/>
  <dc:description/>
  <cp:lastModifiedBy>kury Javid Arana Zuñiga</cp:lastModifiedBy>
  <cp:revision>2</cp:revision>
  <dcterms:created xsi:type="dcterms:W3CDTF">2025-08-24T21:01:00Z</dcterms:created>
  <dcterms:modified xsi:type="dcterms:W3CDTF">2025-08-24T21:01:00Z</dcterms:modified>
</cp:coreProperties>
</file>