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C24E" w14:textId="77777777" w:rsidR="008A131D" w:rsidRPr="008A131D" w:rsidRDefault="008A131D" w:rsidP="008A13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Instructions</w:t>
      </w:r>
    </w:p>
    <w:p w14:paraId="47940B38" w14:textId="77777777" w:rsidR="008A131D" w:rsidRPr="008A131D" w:rsidRDefault="008A131D" w:rsidP="008A13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Create a new Power BI project called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Exercise – Profiling a dataset.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Follow the prompts below to complete the exercise.</w:t>
      </w:r>
    </w:p>
    <w:p w14:paraId="157F37DE" w14:textId="77777777" w:rsidR="008A131D" w:rsidRPr="008A131D" w:rsidRDefault="008A131D" w:rsidP="008A131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1: Download the Excel files</w:t>
      </w:r>
    </w:p>
    <w:p w14:paraId="4C8EEEEE" w14:textId="77777777" w:rsidR="008A131D" w:rsidRPr="008A131D" w:rsidRDefault="008A131D" w:rsidP="008A13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Download the </w:t>
      </w:r>
      <w:r w:rsidRPr="008A131D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:lang w:eastAsia="en-IN"/>
          <w14:ligatures w14:val="none"/>
        </w:rPr>
        <w:t>Other Company Products.xlsx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file, which you will use in this exercise. This file is available at the top of this exercise.</w:t>
      </w:r>
    </w:p>
    <w:p w14:paraId="2270EB8B" w14:textId="58EC688F" w:rsidR="008A131D" w:rsidRPr="008A131D" w:rsidRDefault="008A131D" w:rsidP="008A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A131D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33C40FF" wp14:editId="06B8B6C9">
            <wp:extent cx="5731510" cy="3223895"/>
            <wp:effectExtent l="0" t="0" r="2540" b="0"/>
            <wp:docPr id="132682258" name="Picture 2" descr="Other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herProducts t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E71F" w14:textId="77777777" w:rsidR="008A131D" w:rsidRPr="008A131D" w:rsidRDefault="008A131D" w:rsidP="008A13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2: Open the Power Query Editor</w:t>
      </w:r>
    </w:p>
    <w:p w14:paraId="2D976FDF" w14:textId="77777777" w:rsidR="008A131D" w:rsidRPr="008A131D" w:rsidRDefault="008A131D" w:rsidP="008A13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In Power BI, select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Get Data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and then select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Transform data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to open the Power Query editor and import your dataset, </w:t>
      </w:r>
      <w:r w:rsidRPr="008A131D">
        <w:rPr>
          <w:rFonts w:ascii="Times New Roman" w:eastAsia="Times New Roman" w:hAnsi="Times New Roman" w:cs="Times New Roman"/>
          <w:i/>
          <w:iCs/>
          <w:color w:val="1F1F1F"/>
          <w:kern w:val="0"/>
          <w:sz w:val="24"/>
          <w:szCs w:val="24"/>
          <w:lang w:eastAsia="en-IN"/>
          <w14:ligatures w14:val="none"/>
        </w:rPr>
        <w:t>Other Company Products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5AB8F29" w14:textId="77777777" w:rsidR="008A131D" w:rsidRPr="008A131D" w:rsidRDefault="008A131D" w:rsidP="008A13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Step 3: Detect empty values in </w:t>
      </w:r>
      <w:proofErr w:type="spellStart"/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ProductKey</w:t>
      </w:r>
      <w:proofErr w:type="spellEnd"/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 column:</w:t>
      </w:r>
    </w:p>
    <w:p w14:paraId="419FE6DF" w14:textId="77777777" w:rsidR="008A131D" w:rsidRPr="008A131D" w:rsidRDefault="008A131D" w:rsidP="008A131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There are some empty values in the spreadsheet’s </w:t>
      </w:r>
      <w:proofErr w:type="spellStart"/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ProductKey</w:t>
      </w:r>
      <w:proofErr w:type="spellEnd"/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column. </w:t>
      </w:r>
    </w:p>
    <w:p w14:paraId="2E68BDB9" w14:textId="77777777" w:rsidR="008A131D" w:rsidRPr="008A131D" w:rsidRDefault="008A131D" w:rsidP="008A131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To detect empty and invalid values, you need to assess column quality, on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ribbon tab, from inside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Preview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group, check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Column Quality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 The column quality feature allows you to easily determine the percentage of valid, error, or empty values found in columns.</w:t>
      </w:r>
    </w:p>
    <w:p w14:paraId="03432B57" w14:textId="186F60F2" w:rsidR="008A131D" w:rsidRPr="008A131D" w:rsidRDefault="008A131D" w:rsidP="008A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8A131D">
        <w:rPr>
          <w:rFonts w:ascii="Arial" w:eastAsia="Times New Roman" w:hAnsi="Arial" w:cs="Arial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9964265" wp14:editId="5B20E7F4">
            <wp:extent cx="5731510" cy="1014730"/>
            <wp:effectExtent l="0" t="0" r="2540" b="0"/>
            <wp:docPr id="1150908707" name="Picture 1" descr="File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ribb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66DF" w14:textId="77777777" w:rsidR="008A131D" w:rsidRPr="008A131D" w:rsidRDefault="008A131D" w:rsidP="008A131D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Note amount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Valid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Error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Empty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rows percentage values of the </w:t>
      </w:r>
      <w:proofErr w:type="spellStart"/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ProductKey</w:t>
      </w:r>
      <w:proofErr w:type="spellEnd"/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column </w:t>
      </w:r>
    </w:p>
    <w:p w14:paraId="029150AF" w14:textId="77777777" w:rsidR="008A131D" w:rsidRPr="008A131D" w:rsidRDefault="008A131D" w:rsidP="008A13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4: Assess the distribution of product categories:</w:t>
      </w:r>
    </w:p>
    <w:p w14:paraId="1BD101A0" w14:textId="77777777" w:rsidR="008A131D" w:rsidRPr="008A131D" w:rsidRDefault="008A131D" w:rsidP="008A131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There are many categories in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Product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list and you need to find out how the data is distributed by the category data. </w:t>
      </w:r>
    </w:p>
    <w:p w14:paraId="3C380582" w14:textId="77777777" w:rsidR="008A131D" w:rsidRPr="008A131D" w:rsidRDefault="008A131D" w:rsidP="008A131D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To assess column distribution, on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ribbon tab, from inside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Preview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group, check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Column Distribution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and note the </w:t>
      </w:r>
      <w:proofErr w:type="gramStart"/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amount</w:t>
      </w:r>
      <w:proofErr w:type="gramEnd"/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of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distinct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values and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unique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values. Check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Column Profile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while keeping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Column Distribution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checkbox as checked and note the number of Bikes, Accessories, Components and Clothing.</w:t>
      </w:r>
    </w:p>
    <w:p w14:paraId="4C38276A" w14:textId="77777777" w:rsidR="008A131D" w:rsidRPr="008A131D" w:rsidRDefault="008A131D" w:rsidP="008A13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Step 5: Detect potential anomalies in the Price column</w:t>
      </w:r>
    </w:p>
    <w:p w14:paraId="214CE986" w14:textId="77777777" w:rsidR="008A131D" w:rsidRPr="008A131D" w:rsidRDefault="008A131D" w:rsidP="008A131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You have to assess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Price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column in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Product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list and you need to find out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min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max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mean 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values and the distribution of the values. </w:t>
      </w:r>
    </w:p>
    <w:p w14:paraId="1EA76F41" w14:textId="77777777" w:rsidR="008A131D" w:rsidRPr="008A131D" w:rsidRDefault="008A131D" w:rsidP="008A131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To detect potential anomalies and assess column distribution for the Price column, on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ribbon tab, from inside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Preview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group, check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Column Profile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while keeping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Column Distribution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checkbox as checked. </w:t>
      </w:r>
    </w:p>
    <w:p w14:paraId="1863E596" w14:textId="77777777" w:rsidR="008A131D" w:rsidRPr="008A131D" w:rsidRDefault="008A131D" w:rsidP="008A131D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Note the min, max, mean values for the </w:t>
      </w:r>
      <w:r w:rsidRPr="008A131D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Price</w:t>
      </w:r>
      <w:r w:rsidRPr="008A131D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column and also note assess the column distribution.</w:t>
      </w:r>
    </w:p>
    <w:p w14:paraId="39209F8D" w14:textId="77777777" w:rsidR="00FE24E8" w:rsidRDefault="00FE24E8"/>
    <w:sectPr w:rsidR="00FE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5A4"/>
    <w:multiLevelType w:val="multilevel"/>
    <w:tmpl w:val="E05C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57D2F"/>
    <w:multiLevelType w:val="multilevel"/>
    <w:tmpl w:val="8CD6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06AAB"/>
    <w:multiLevelType w:val="multilevel"/>
    <w:tmpl w:val="D74C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9631C3"/>
    <w:multiLevelType w:val="multilevel"/>
    <w:tmpl w:val="73A8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65276">
    <w:abstractNumId w:val="1"/>
  </w:num>
  <w:num w:numId="2" w16cid:durableId="1345209794">
    <w:abstractNumId w:val="2"/>
  </w:num>
  <w:num w:numId="3" w16cid:durableId="1399749006">
    <w:abstractNumId w:val="3"/>
  </w:num>
  <w:num w:numId="4" w16cid:durableId="90276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78"/>
    <w:rsid w:val="007D710F"/>
    <w:rsid w:val="008A131D"/>
    <w:rsid w:val="00950F78"/>
    <w:rsid w:val="00FE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DFCF7"/>
  <w15:chartTrackingRefBased/>
  <w15:docId w15:val="{18CC230C-BB90-4BEC-A542-2A0124A6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1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A13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31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13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1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131D"/>
    <w:rPr>
      <w:b/>
      <w:bCs/>
    </w:rPr>
  </w:style>
  <w:style w:type="character" w:styleId="Emphasis">
    <w:name w:val="Emphasis"/>
    <w:basedOn w:val="DefaultParagraphFont"/>
    <w:uiPriority w:val="20"/>
    <w:qFormat/>
    <w:rsid w:val="008A1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1648</Characters>
  <Application>Microsoft Office Word</Application>
  <DocSecurity>0</DocSecurity>
  <Lines>35</Lines>
  <Paragraphs>17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chakraborty</dc:creator>
  <cp:keywords/>
  <dc:description/>
  <cp:lastModifiedBy>kushal chakraborty</cp:lastModifiedBy>
  <cp:revision>4</cp:revision>
  <dcterms:created xsi:type="dcterms:W3CDTF">2023-11-10T05:44:00Z</dcterms:created>
  <dcterms:modified xsi:type="dcterms:W3CDTF">2023-11-10T06:20:00Z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76c67d7aeca20809f39783a126a328d33d5c3b51e0c66a0417d82ddb2941fb63</vt:lpwstr>
  </property>
</Properties>
</file>