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Berkeley Round 3 2026 — RFD</w:t>
      </w:r>
    </w:p>
    <w:p>
      <w:r>
        <w:rPr>
          <w:b/>
          <w:bCs/>
        </w:rPr>
        <w:t xml:space="preserve">Event: Public Forum (technical/circuit style)  |  Tournament: Berkeley  |  Round: Round 3  |  Year: 2026</w:t>
      </w:r>
    </w:p>
    <w:p>
      <w:r>
        <w:rPr>
          <w:i/>
          <w:iCs/>
        </w:rPr>
        <w:t xml:space="preserve">Context: This is the judge's Reason For Decision (RFD) for the round above, transcribed verbatim from the 'RFD' tab of 'Berkeley Round 3 2026.xlsx' (companion flow tabs: AFF, NEG, Weighing). Circuit PF borrows heavy LD/Policy jargon (K, T, CI, alts, fiat, weighing, extensions); shorthand and typos are original.</w:t>
      </w:r>
    </w:p>
    <w:p/>
    <w:p>
      <w:pPr>
        <w:pStyle w:val="Heading2"/>
      </w:pPr>
      <w:r>
        <w:t xml:space="preserve">Reason For Decision</w:t>
      </w:r>
    </w:p>
    <w:p>
      <w:r>
        <w:t xml:space="preserve">i vote aff</w:t>
      </w:r>
    </w:p>
    <w:p>
      <w:r>
        <w:t xml:space="preserve">oral rfd - but here's a short description of what i said:</w:t>
      </w:r>
    </w:p>
    <w:p>
      <w:r>
        <w:t xml:space="preserve">first i look to the weighing</w:t>
      </w:r>
    </w:p>
    <w:p>
      <w:r>
        <w:t xml:space="preserve">both extinction scenarios so i look at TF</w:t>
      </w:r>
    </w:p>
    <w:p>
      <w:r>
        <w:t xml:space="preserve">aff tells me that there is delineated timeframe from 2030 and cyber attacks take a long time - i look at the wolf ev and it doesn't say that so I know it's urgent but don't know when it will occur</w:t>
      </w:r>
    </w:p>
    <w:p>
      <w:r>
        <w:t xml:space="preserve">neg tells me the multiple hotspots scenario and it goes pretty uncontested so I have good reason to believe the impact scenario is going to happen soon</w:t>
      </w:r>
    </w:p>
    <w:p>
      <w:r>
        <w:t xml:space="preserve">then i look at military data leaks on aff and it's clean so I vote aff there</w:t>
      </w:r>
    </w:p>
    <w:p>
      <w:r>
        <w:t xml:space="preserve">i still look at federalism on neg and there's a big debate about cooperative federalism - i think there is still some risk of offense for neg because of the case by case basis ev but the Donnelly ev does cast doubt on this with the Clean Air Act empiric</w:t>
      </w:r>
    </w:p>
    <w:p>
      <w:r>
        <w:t xml:space="preserve">you guys are all great speakers and debaters you got this!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2026-07-12T15:12:30.343Z</dcterms:created>
  <dcterms:modified xsi:type="dcterms:W3CDTF">2026-07-12T15:12:30.343Z</dcterms:modified>
</cp:coreProperties>
</file>

<file path=docProps/custom.xml><?xml version="1.0" encoding="utf-8"?>
<Properties xmlns="http://schemas.openxmlformats.org/officeDocument/2006/custom-properties" xmlns:vt="http://schemas.openxmlformats.org/officeDocument/2006/docPropsVTypes"/>
</file>