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UKSO Triples 2025 — RFD</w:t>
      </w:r>
    </w:p>
    <w:p>
      <w:r>
        <w:rPr>
          <w:b/>
          <w:bCs/>
        </w:rPr>
        <w:t xml:space="preserve">Event: Public Forum (technical/circuit style)  |  Tournament: UKSO  |  Round: Triples  |  Year: 2025</w:t>
      </w:r>
    </w:p>
    <w:p>
      <w:r>
        <w:rPr>
          <w:i/>
          <w:iCs/>
        </w:rPr>
        <w:t xml:space="preserve">Context: This is the judge's Reason For Decision (RFD) for the round above, transcribed verbatim from the 'RFD' tab of 'UKSO Triples 2025.xlsx' (companion flow tabs: NEG, AFF). Circuit PF borrows heavy LD/Policy jargon (K, T, CI, alts, fiat, weighing, extensions); shorthand and typos are original.</w:t>
      </w:r>
    </w:p>
    <w:p/>
    <w:p>
      <w:pPr>
        <w:pStyle w:val="Heading2"/>
      </w:pPr>
      <w:r>
        <w:t xml:space="preserve">Reason For Decision</w:t>
      </w:r>
    </w:p>
    <w:p>
      <w:r>
        <w:t xml:space="preserve">Li, Jing</w:t>
      </w:r>
    </w:p>
    <w:p>
      <w:r>
        <w:t xml:space="preserve">Voted neg: euro skep was a wash for me but still erred neg on it. Voter support argument is dropped. It is mostly old people voting as opposed to the young people, which means Farage will win regardless which means euroskep still happens since he is more far right. neg won on time frame -- dollar heg is necessary to prevent bad impacts as evidenced by recession / econ collapse which comes before extinction impact. Aff's responses are not offensive and defensive at best -- even if the economy will not collapse immediately. it happens before euroskep impacts.</w:t>
      </w:r>
    </w:p>
    <w:p>
      <w:r>
        <w:t xml:space="preserve">Synn, Melinda (Michi)</w:t>
      </w:r>
    </w:p>
    <w:p>
      <w:r>
        <w:t xml:space="preserve">I negate on the politics turns.</w:t>
      </w:r>
    </w:p>
    <w:p>
      <w:r>
        <w:t xml:space="preserve">Weighing -- the weighing doesnt end up mattering a lot to me b/c the timeframe stuff on dollar heg isnt extended in final and the impact from lynbrook's original case is coopted with the link turn.</w:t>
      </w:r>
    </w:p>
    <w:p>
      <w:r>
        <w:t xml:space="preserve">At the point at which the aff is reading presumption warrants in final, i definitely look to the team with extended offense first</w:t>
      </w:r>
    </w:p>
    <w:p>
      <w:r>
        <w:t xml:space="preserve">neg -- the neg is winning the turns clean. Theyre extended in every speech and final even does the most beautiful long lost art of extending the impact w the turns (thank u!!). The aff says election is in 2029 but i have no idea how that takes out the offensive implication of the turn. it's mitigatory at best. the aff also says that the policy is against euroskepticism -- again, i really have no idea why that takes out the offense of the turns. i'm definitely gonna need more judge instruction when you are trying to kick out and have me presume in first final...</w:t>
      </w:r>
    </w:p>
    <w:p>
      <w:r>
        <w:t xml:space="preserve">if i really want to i can look to dollar heg. the aff is making a mistake in not contesting the idea that there are no opt outs; i think that's a p easy path to the ballot bc thats what the dollar heg argument relies on (adoption of euro) and what one of the turns relies on. honestly i have no idea why i care what the white card says -- it's an inaccurate prediction but it is not terminal -- address the first link and you'll be in a better position strategically. i can reasonably say that the neg is winning dollar heg.</w:t>
      </w:r>
    </w:p>
    <w:p>
      <w:r>
        <w:t xml:space="preserve">the aff is just not extending offense in final, which i think is a mistake :(</w:t>
      </w:r>
    </w:p>
    <w:p>
      <w:r>
        <w:t xml:space="preserve">Miller, Doug</w:t>
      </w:r>
    </w:p>
    <w:p>
      <w:r>
        <w:t xml:space="preserve">RFD: Neg on the Politics turns.</w:t>
      </w:r>
    </w:p>
    <w:p>
      <w:r>
        <w:t xml:space="preserve">EUROSKEP: Neg is winning the UQ, none of the turns are answered in SUM. Neg extend the impacts. Makes it really easy.</w:t>
      </w:r>
    </w:p>
    <w:p>
      <w:r>
        <w:t xml:space="preserve">DOLLAR HEG: I buy Neg's reading of White 8, I also buy Neg's reading of the ability (or more accurately, lack thereof) to continue trading the Pound. Pound ceases to exist post Aff. These are the only two responses extended on Dollar Heg in SUM. At this point, the DH contention is</w:t>
      </w:r>
    </w:p>
    <w:p>
      <w:r>
        <w:t xml:space="preserve">Lynbrook (Neg): This Ireland contention is awful.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2026-07-12T15:12:30.980Z</dcterms:created>
  <dcterms:modified xsi:type="dcterms:W3CDTF">2026-07-12T15:12:30.980Z</dcterms:modified>
</cp:coreProperties>
</file>

<file path=docProps/custom.xml><?xml version="1.0" encoding="utf-8"?>
<Properties xmlns="http://schemas.openxmlformats.org/officeDocument/2006/custom-properties" xmlns:vt="http://schemas.openxmlformats.org/officeDocument/2006/docPropsVTypes"/>
</file>