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6Colorful"/>
        <w:tblW w:w="0" w:type="auto"/>
        <w:tblLook w:val="04A0" w:firstRow="1" w:lastRow="0" w:firstColumn="1" w:lastColumn="0" w:noHBand="0" w:noVBand="1"/>
      </w:tblPr>
      <w:tblGrid>
        <w:gridCol w:w="3005"/>
        <w:gridCol w:w="3005"/>
        <w:gridCol w:w="3006"/>
      </w:tblGrid>
      <w:tr w:rsidR="00417B4A" w:rsidRPr="00417B4A" w14:paraId="7EFE7061" w14:textId="77777777" w:rsidTr="00417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C68725" w14:textId="661A50EC" w:rsidR="00417B4A" w:rsidRPr="00417B4A" w:rsidRDefault="00417B4A">
            <w:pPr>
              <w:rPr>
                <w:sz w:val="36"/>
                <w:szCs w:val="36"/>
              </w:rPr>
            </w:pPr>
            <w:r w:rsidRPr="00417B4A">
              <w:rPr>
                <w:sz w:val="36"/>
                <w:szCs w:val="36"/>
              </w:rPr>
              <w:t>Gelato</w:t>
            </w:r>
          </w:p>
        </w:tc>
        <w:tc>
          <w:tcPr>
            <w:tcW w:w="3005" w:type="dxa"/>
          </w:tcPr>
          <w:p w14:paraId="503B8C4E" w14:textId="42EDCF10" w:rsidR="00417B4A" w:rsidRPr="00417B4A" w:rsidRDefault="00417B4A">
            <w:pPr>
              <w:cnfStyle w:val="100000000000" w:firstRow="1" w:lastRow="0" w:firstColumn="0" w:lastColumn="0" w:oddVBand="0" w:evenVBand="0" w:oddHBand="0" w:evenHBand="0" w:firstRowFirstColumn="0" w:firstRowLastColumn="0" w:lastRowFirstColumn="0" w:lastRowLastColumn="0"/>
              <w:rPr>
                <w:sz w:val="36"/>
                <w:szCs w:val="36"/>
              </w:rPr>
            </w:pPr>
            <w:r w:rsidRPr="00417B4A">
              <w:rPr>
                <w:sz w:val="36"/>
                <w:szCs w:val="36"/>
              </w:rPr>
              <w:t>Defender</w:t>
            </w:r>
          </w:p>
        </w:tc>
        <w:tc>
          <w:tcPr>
            <w:tcW w:w="3006" w:type="dxa"/>
          </w:tcPr>
          <w:p w14:paraId="17825B8A" w14:textId="3E393B1D" w:rsidR="00417B4A" w:rsidRPr="00417B4A" w:rsidRDefault="00417B4A">
            <w:pPr>
              <w:cnfStyle w:val="100000000000" w:firstRow="1" w:lastRow="0" w:firstColumn="0" w:lastColumn="0" w:oddVBand="0" w:evenVBand="0" w:oddHBand="0" w:evenHBand="0" w:firstRowFirstColumn="0" w:firstRowLastColumn="0" w:lastRowFirstColumn="0" w:lastRowLastColumn="0"/>
              <w:rPr>
                <w:sz w:val="36"/>
                <w:szCs w:val="36"/>
              </w:rPr>
            </w:pPr>
            <w:r w:rsidRPr="00417B4A">
              <w:rPr>
                <w:sz w:val="36"/>
                <w:szCs w:val="36"/>
              </w:rPr>
              <w:t>Keeper</w:t>
            </w:r>
          </w:p>
        </w:tc>
      </w:tr>
      <w:tr w:rsidR="00417B4A" w14:paraId="0940FCD9" w14:textId="77777777" w:rsidTr="00417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2A42BC" w14:textId="37DCCE3C" w:rsidR="00417B4A" w:rsidRPr="008D0CD4" w:rsidRDefault="008D0CD4">
            <w:pPr>
              <w:rPr>
                <w:rFonts w:ascii="Tahoma" w:hAnsi="Tahoma" w:cs="Tahoma"/>
                <w:b w:val="0"/>
                <w:bCs w:val="0"/>
              </w:rPr>
            </w:pPr>
            <w:r w:rsidRPr="008D0CD4">
              <w:rPr>
                <w:rFonts w:ascii="Tahoma" w:hAnsi="Tahoma" w:cs="Tahoma"/>
                <w:b w:val="0"/>
                <w:bCs w:val="0"/>
              </w:rPr>
              <w:t xml:space="preserve">Gelato Network is a decentralized network of bots used by web3 developers to automate smart contract executions on all major public EVM compatible blockchains including Ethereum, Polygon, Fantom, </w:t>
            </w:r>
            <w:proofErr w:type="spellStart"/>
            <w:r w:rsidRPr="008D0CD4">
              <w:rPr>
                <w:rFonts w:ascii="Tahoma" w:hAnsi="Tahoma" w:cs="Tahoma"/>
                <w:b w:val="0"/>
                <w:bCs w:val="0"/>
              </w:rPr>
              <w:t>Arbitrum</w:t>
            </w:r>
            <w:proofErr w:type="spellEnd"/>
            <w:r w:rsidRPr="008D0CD4">
              <w:rPr>
                <w:rFonts w:ascii="Tahoma" w:hAnsi="Tahoma" w:cs="Tahoma"/>
                <w:b w:val="0"/>
                <w:bCs w:val="0"/>
              </w:rPr>
              <w:t>, BNB Chain, Optimism and many more.</w:t>
            </w:r>
          </w:p>
        </w:tc>
        <w:tc>
          <w:tcPr>
            <w:tcW w:w="3005" w:type="dxa"/>
          </w:tcPr>
          <w:p w14:paraId="2A4EE5C3" w14:textId="640BC7A2" w:rsidR="00417B4A" w:rsidRPr="008D0CD4" w:rsidRDefault="008D0CD4">
            <w:pPr>
              <w:cnfStyle w:val="000000100000" w:firstRow="0" w:lastRow="0" w:firstColumn="0" w:lastColumn="0" w:oddVBand="0" w:evenVBand="0" w:oddHBand="1" w:evenHBand="0" w:firstRowFirstColumn="0" w:firstRowLastColumn="0" w:lastRowFirstColumn="0" w:lastRowLastColumn="0"/>
              <w:rPr>
                <w:rFonts w:ascii="Tahoma" w:hAnsi="Tahoma" w:cs="Tahoma"/>
              </w:rPr>
            </w:pPr>
            <w:proofErr w:type="spellStart"/>
            <w:r w:rsidRPr="008D0CD4">
              <w:rPr>
                <w:rFonts w:ascii="Tahoma" w:hAnsi="Tahoma" w:cs="Tahoma"/>
                <w:color w:val="282846"/>
                <w:shd w:val="clear" w:color="auto" w:fill="FEFEFE"/>
              </w:rPr>
              <w:t>OpenZeppelin</w:t>
            </w:r>
            <w:proofErr w:type="spellEnd"/>
            <w:r w:rsidRPr="008D0CD4">
              <w:rPr>
                <w:rFonts w:ascii="Tahoma" w:hAnsi="Tahoma" w:cs="Tahoma"/>
                <w:color w:val="282846"/>
                <w:shd w:val="clear" w:color="auto" w:fill="FEFEFE"/>
              </w:rPr>
              <w:t xml:space="preserve"> Defender provides a security operations (SecOps) platform for Ethereum with built-in best practices. Development teams implement Defender to ship faster and minimize security risks.</w:t>
            </w:r>
          </w:p>
        </w:tc>
        <w:tc>
          <w:tcPr>
            <w:tcW w:w="3006" w:type="dxa"/>
          </w:tcPr>
          <w:p w14:paraId="2FD13DEA" w14:textId="3B88FADA" w:rsidR="00417B4A" w:rsidRPr="008D0CD4" w:rsidRDefault="008D0CD4">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8D0CD4">
              <w:rPr>
                <w:rFonts w:ascii="Tahoma" w:hAnsi="Tahoma" w:cs="Tahoma"/>
              </w:rPr>
              <w:t xml:space="preserve">Automate your smart contracts using </w:t>
            </w:r>
            <w:proofErr w:type="spellStart"/>
            <w:r w:rsidRPr="008D0CD4">
              <w:rPr>
                <w:rFonts w:ascii="Tahoma" w:hAnsi="Tahoma" w:cs="Tahoma"/>
              </w:rPr>
              <w:t>Chainlink</w:t>
            </w:r>
            <w:proofErr w:type="spellEnd"/>
            <w:r w:rsidRPr="008D0CD4">
              <w:rPr>
                <w:rFonts w:ascii="Tahoma" w:hAnsi="Tahoma" w:cs="Tahoma"/>
              </w:rPr>
              <w:t xml:space="preserve"> Keepers, the decentralized and highly reliable smart contract automation service. Relying on </w:t>
            </w:r>
            <w:proofErr w:type="spellStart"/>
            <w:r w:rsidRPr="008D0CD4">
              <w:rPr>
                <w:rFonts w:ascii="Tahoma" w:hAnsi="Tahoma" w:cs="Tahoma"/>
              </w:rPr>
              <w:t>Chainlink</w:t>
            </w:r>
            <w:proofErr w:type="spellEnd"/>
            <w:r w:rsidRPr="008D0CD4">
              <w:rPr>
                <w:rFonts w:ascii="Tahoma" w:hAnsi="Tahoma" w:cs="Tahoma"/>
              </w:rPr>
              <w:t xml:space="preserve"> Keepers will help you get to market faster and save gas by offloading expensive on-chain automation logic to our decentralized Keepers Network.</w:t>
            </w:r>
          </w:p>
        </w:tc>
      </w:tr>
      <w:tr w:rsidR="00417B4A" w14:paraId="2A2F8BA7" w14:textId="77777777" w:rsidTr="00417B4A">
        <w:tc>
          <w:tcPr>
            <w:cnfStyle w:val="001000000000" w:firstRow="0" w:lastRow="0" w:firstColumn="1" w:lastColumn="0" w:oddVBand="0" w:evenVBand="0" w:oddHBand="0" w:evenHBand="0" w:firstRowFirstColumn="0" w:firstRowLastColumn="0" w:lastRowFirstColumn="0" w:lastRowLastColumn="0"/>
            <w:tcW w:w="3005" w:type="dxa"/>
          </w:tcPr>
          <w:p w14:paraId="38CB9BF6" w14:textId="77777777" w:rsidR="00417B4A" w:rsidRDefault="003E2EC5" w:rsidP="00417B4A">
            <w:pPr>
              <w:rPr>
                <w:rFonts w:ascii="Tahoma" w:hAnsi="Tahoma" w:cs="Tahoma"/>
                <w:sz w:val="24"/>
                <w:szCs w:val="24"/>
              </w:rPr>
            </w:pPr>
            <w:r w:rsidRPr="00D1721E">
              <w:rPr>
                <w:rFonts w:ascii="Tahoma" w:hAnsi="Tahoma" w:cs="Tahoma"/>
                <w:b w:val="0"/>
                <w:bCs w:val="0"/>
                <w:sz w:val="24"/>
                <w:szCs w:val="24"/>
              </w:rPr>
              <w:t>Every time an execution occurs, your Gelato Balance will be used to pay for the gas and Gelato fees. If running Gelato on a low-cost blockchain like Polygon, the transaction fees are negligible, and Gelato costs are negligible as well.</w:t>
            </w:r>
          </w:p>
          <w:p w14:paraId="1D30C536" w14:textId="3A53B821" w:rsidR="00D1721E" w:rsidRPr="00D1721E" w:rsidRDefault="00D1721E" w:rsidP="00417B4A">
            <w:pPr>
              <w:rPr>
                <w:rFonts w:ascii="Tahoma" w:hAnsi="Tahoma" w:cs="Tahoma"/>
                <w:b w:val="0"/>
                <w:bCs w:val="0"/>
                <w:sz w:val="24"/>
                <w:szCs w:val="24"/>
              </w:rPr>
            </w:pPr>
          </w:p>
        </w:tc>
        <w:tc>
          <w:tcPr>
            <w:tcW w:w="3005" w:type="dxa"/>
          </w:tcPr>
          <w:p w14:paraId="730A5AD1" w14:textId="4BFD8628" w:rsidR="00417B4A" w:rsidRPr="00D1721E" w:rsidRDefault="00D1721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D1721E">
              <w:rPr>
                <w:rFonts w:ascii="Tahoma" w:hAnsi="Tahoma" w:cs="Tahoma"/>
              </w:rPr>
              <w:t xml:space="preserve">you may specify a fixed </w:t>
            </w:r>
            <w:proofErr w:type="spellStart"/>
            <w:r w:rsidRPr="00D1721E">
              <w:rPr>
                <w:rFonts w:ascii="Tahoma" w:hAnsi="Tahoma" w:cs="Tahoma"/>
              </w:rPr>
              <w:t>gasPrice</w:t>
            </w:r>
            <w:proofErr w:type="spellEnd"/>
            <w:r w:rsidRPr="00D1721E">
              <w:rPr>
                <w:rFonts w:ascii="Tahoma" w:hAnsi="Tahoma" w:cs="Tahoma"/>
              </w:rPr>
              <w:t xml:space="preserve"> or a fixed combination of </w:t>
            </w:r>
            <w:proofErr w:type="spellStart"/>
            <w:r w:rsidRPr="00D1721E">
              <w:rPr>
                <w:rFonts w:ascii="Tahoma" w:hAnsi="Tahoma" w:cs="Tahoma"/>
              </w:rPr>
              <w:t>maxFeePerGas</w:t>
            </w:r>
            <w:proofErr w:type="spellEnd"/>
            <w:r w:rsidRPr="00D1721E">
              <w:rPr>
                <w:rFonts w:ascii="Tahoma" w:hAnsi="Tahoma" w:cs="Tahoma"/>
              </w:rPr>
              <w:t xml:space="preserve"> and </w:t>
            </w:r>
            <w:proofErr w:type="spellStart"/>
            <w:r w:rsidRPr="00D1721E">
              <w:rPr>
                <w:rFonts w:ascii="Tahoma" w:hAnsi="Tahoma" w:cs="Tahoma"/>
              </w:rPr>
              <w:t>maxPriorityFeePerGas</w:t>
            </w:r>
            <w:proofErr w:type="spellEnd"/>
            <w:r w:rsidRPr="00D1721E">
              <w:rPr>
                <w:rFonts w:ascii="Tahoma" w:hAnsi="Tahoma" w:cs="Tahoma"/>
              </w:rPr>
              <w:t xml:space="preserve"> for a transaction, by setting either the </w:t>
            </w:r>
            <w:proofErr w:type="spellStart"/>
            <w:r w:rsidRPr="00D1721E">
              <w:rPr>
                <w:rFonts w:ascii="Tahoma" w:hAnsi="Tahoma" w:cs="Tahoma"/>
              </w:rPr>
              <w:t>gasPrice</w:t>
            </w:r>
            <w:proofErr w:type="spellEnd"/>
            <w:r w:rsidRPr="00D1721E">
              <w:rPr>
                <w:rFonts w:ascii="Tahoma" w:hAnsi="Tahoma" w:cs="Tahoma"/>
              </w:rPr>
              <w:t xml:space="preserve"> parameter or </w:t>
            </w:r>
            <w:proofErr w:type="spellStart"/>
            <w:r w:rsidRPr="00D1721E">
              <w:rPr>
                <w:rFonts w:ascii="Tahoma" w:hAnsi="Tahoma" w:cs="Tahoma"/>
              </w:rPr>
              <w:t>maxFeePerGas</w:t>
            </w:r>
            <w:proofErr w:type="spellEnd"/>
            <w:r w:rsidRPr="00D1721E">
              <w:rPr>
                <w:rFonts w:ascii="Tahoma" w:hAnsi="Tahoma" w:cs="Tahoma"/>
              </w:rPr>
              <w:t xml:space="preserve"> and </w:t>
            </w:r>
            <w:proofErr w:type="spellStart"/>
            <w:r w:rsidRPr="00D1721E">
              <w:rPr>
                <w:rFonts w:ascii="Tahoma" w:hAnsi="Tahoma" w:cs="Tahoma"/>
              </w:rPr>
              <w:t>maxPriorityFeePerGas</w:t>
            </w:r>
            <w:proofErr w:type="spellEnd"/>
            <w:r w:rsidRPr="00D1721E">
              <w:rPr>
                <w:rFonts w:ascii="Tahoma" w:hAnsi="Tahoma" w:cs="Tahoma"/>
              </w:rPr>
              <w:t xml:space="preserve"> </w:t>
            </w:r>
            <w:proofErr w:type="spellStart"/>
            <w:r w:rsidRPr="00D1721E">
              <w:rPr>
                <w:rFonts w:ascii="Tahoma" w:hAnsi="Tahoma" w:cs="Tahoma"/>
              </w:rPr>
              <w:t>paremeters</w:t>
            </w:r>
            <w:proofErr w:type="spellEnd"/>
            <w:r w:rsidRPr="00D1721E">
              <w:rPr>
                <w:rFonts w:ascii="Tahoma" w:hAnsi="Tahoma" w:cs="Tahoma"/>
              </w:rPr>
              <w:t>.</w:t>
            </w:r>
          </w:p>
        </w:tc>
        <w:tc>
          <w:tcPr>
            <w:tcW w:w="3006" w:type="dxa"/>
          </w:tcPr>
          <w:p w14:paraId="6F4AF896" w14:textId="05AAEEA7" w:rsidR="00417B4A" w:rsidRDefault="003E2EC5">
            <w:pPr>
              <w:cnfStyle w:val="000000000000" w:firstRow="0" w:lastRow="0" w:firstColumn="0" w:lastColumn="0" w:oddVBand="0" w:evenVBand="0" w:oddHBand="0" w:evenHBand="0" w:firstRowFirstColumn="0" w:firstRowLastColumn="0" w:lastRowFirstColumn="0" w:lastRowLastColumn="0"/>
            </w:pPr>
            <w:r>
              <w:rPr>
                <w:rFonts w:ascii="Tahoma" w:hAnsi="Tahoma" w:cs="Tahoma"/>
                <w:color w:val="333333"/>
                <w:shd w:val="clear" w:color="auto" w:fill="FFFFFF"/>
              </w:rPr>
              <w:t xml:space="preserve">When a Keeper performs your Upkeep, the Keeper Registry will deduct the Upkeep's total gas cost in LINK from your Upkeep’s LINK balance on the Registry and allocate it to the Keeper’s address. The total gas cost in LINK is the gas price times the total gas used, which is then converted to LINK using </w:t>
            </w:r>
            <w:proofErr w:type="spellStart"/>
            <w:r>
              <w:rPr>
                <w:rFonts w:ascii="Tahoma" w:hAnsi="Tahoma" w:cs="Tahoma"/>
                <w:color w:val="333333"/>
                <w:shd w:val="clear" w:color="auto" w:fill="FFFFFF"/>
              </w:rPr>
              <w:t>Chainlink</w:t>
            </w:r>
            <w:proofErr w:type="spellEnd"/>
            <w:r>
              <w:rPr>
                <w:rFonts w:ascii="Tahoma" w:hAnsi="Tahoma" w:cs="Tahoma"/>
                <w:color w:val="333333"/>
                <w:shd w:val="clear" w:color="auto" w:fill="FFFFFF"/>
              </w:rPr>
              <w:t xml:space="preserve"> Data Feeds for the conversion rate. The total gas used is the sum of your </w:t>
            </w:r>
            <w:proofErr w:type="spellStart"/>
            <w:r>
              <w:rPr>
                <w:rFonts w:ascii="Tahoma" w:hAnsi="Tahoma" w:cs="Tahoma"/>
                <w:color w:val="333333"/>
                <w:shd w:val="clear" w:color="auto" w:fill="FFFFFF"/>
              </w:rPr>
              <w:t>performUpkeep's</w:t>
            </w:r>
            <w:proofErr w:type="spellEnd"/>
            <w:r>
              <w:rPr>
                <w:rFonts w:ascii="Tahoma" w:hAnsi="Tahoma" w:cs="Tahoma"/>
                <w:color w:val="333333"/>
                <w:shd w:val="clear" w:color="auto" w:fill="FFFFFF"/>
              </w:rPr>
              <w:t xml:space="preserve"> gas, an 80K gas overhead for the Registry, and a transaction payment premium</w:t>
            </w:r>
          </w:p>
        </w:tc>
      </w:tr>
      <w:tr w:rsidR="00417B4A" w14:paraId="28ADEB89" w14:textId="77777777" w:rsidTr="00417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DC184F" w14:textId="02450464" w:rsidR="00D1721E" w:rsidRPr="00D1721E" w:rsidRDefault="00D1721E">
            <w:pPr>
              <w:rPr>
                <w:rFonts w:ascii="Tahoma" w:hAnsi="Tahoma" w:cs="Tahoma"/>
              </w:rPr>
            </w:pPr>
            <w:r w:rsidRPr="00D1721E">
              <w:rPr>
                <w:rFonts w:ascii="Tahoma" w:hAnsi="Tahoma" w:cs="Tahoma"/>
                <w:b w:val="0"/>
                <w:bCs w:val="0"/>
              </w:rPr>
              <w:t>Three basic components –</w:t>
            </w:r>
          </w:p>
          <w:p w14:paraId="7D0D5490" w14:textId="121E1A78" w:rsidR="00D1721E" w:rsidRPr="00D1721E" w:rsidRDefault="00D1721E">
            <w:pPr>
              <w:rPr>
                <w:rFonts w:ascii="Tahoma" w:hAnsi="Tahoma" w:cs="Tahoma"/>
                <w:b w:val="0"/>
                <w:bCs w:val="0"/>
              </w:rPr>
            </w:pPr>
            <w:r w:rsidRPr="00D1721E">
              <w:rPr>
                <w:rFonts w:ascii="Tahoma" w:hAnsi="Tahoma" w:cs="Tahoma"/>
                <w:b w:val="0"/>
                <w:bCs w:val="0"/>
              </w:rPr>
              <w:t>Event listener, checker and Executor.</w:t>
            </w:r>
          </w:p>
        </w:tc>
        <w:tc>
          <w:tcPr>
            <w:tcW w:w="3005" w:type="dxa"/>
          </w:tcPr>
          <w:p w14:paraId="037222C9" w14:textId="45F92AF4" w:rsidR="00417B4A" w:rsidRPr="00D1721E" w:rsidRDefault="00D1721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Five components for different uses – Admin, Advisor, </w:t>
            </w:r>
            <w:proofErr w:type="spellStart"/>
            <w:r>
              <w:rPr>
                <w:rFonts w:ascii="Tahoma" w:hAnsi="Tahoma" w:cs="Tahoma"/>
              </w:rPr>
              <w:t>Autotasks</w:t>
            </w:r>
            <w:proofErr w:type="spellEnd"/>
            <w:r>
              <w:rPr>
                <w:rFonts w:ascii="Tahoma" w:hAnsi="Tahoma" w:cs="Tahoma"/>
              </w:rPr>
              <w:t>, Relay, senti</w:t>
            </w:r>
            <w:r w:rsidR="0084270D">
              <w:rPr>
                <w:rFonts w:ascii="Tahoma" w:hAnsi="Tahoma" w:cs="Tahoma"/>
              </w:rPr>
              <w:t>ne</w:t>
            </w:r>
            <w:r>
              <w:rPr>
                <w:rFonts w:ascii="Tahoma" w:hAnsi="Tahoma" w:cs="Tahoma"/>
              </w:rPr>
              <w:t>l</w:t>
            </w:r>
          </w:p>
        </w:tc>
        <w:tc>
          <w:tcPr>
            <w:tcW w:w="3006" w:type="dxa"/>
          </w:tcPr>
          <w:p w14:paraId="4CAD1FE8" w14:textId="3817B072" w:rsidR="00417B4A" w:rsidRPr="00D1721E" w:rsidRDefault="00501862">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No such specific components.</w:t>
            </w:r>
          </w:p>
        </w:tc>
      </w:tr>
      <w:tr w:rsidR="00BB3409" w14:paraId="0091824D" w14:textId="77777777" w:rsidTr="00417B4A">
        <w:tc>
          <w:tcPr>
            <w:cnfStyle w:val="001000000000" w:firstRow="0" w:lastRow="0" w:firstColumn="1" w:lastColumn="0" w:oddVBand="0" w:evenVBand="0" w:oddHBand="0" w:evenHBand="0" w:firstRowFirstColumn="0" w:firstRowLastColumn="0" w:lastRowFirstColumn="0" w:lastRowLastColumn="0"/>
            <w:tcW w:w="3005" w:type="dxa"/>
          </w:tcPr>
          <w:p w14:paraId="3331C1F5" w14:textId="40ABA751" w:rsidR="00BB3409" w:rsidRPr="00BB3409" w:rsidRDefault="00BB3409" w:rsidP="00BB3409">
            <w:pPr>
              <w:rPr>
                <w:rFonts w:ascii="Tahoma" w:hAnsi="Tahoma" w:cs="Tahoma"/>
                <w:b w:val="0"/>
                <w:bCs w:val="0"/>
              </w:rPr>
            </w:pPr>
            <w:r>
              <w:rPr>
                <w:rFonts w:ascii="Tahoma" w:hAnsi="Tahoma" w:cs="Tahoma"/>
                <w:b w:val="0"/>
                <w:bCs w:val="0"/>
              </w:rPr>
              <w:t>Can schedule a task in a contract even after it is made</w:t>
            </w:r>
          </w:p>
        </w:tc>
        <w:tc>
          <w:tcPr>
            <w:tcW w:w="3005" w:type="dxa"/>
          </w:tcPr>
          <w:p w14:paraId="16EAB005" w14:textId="74C48806" w:rsidR="00BB3409" w:rsidRPr="00D1721E" w:rsidRDefault="00BB3409" w:rsidP="00BB3409">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Cannot use non compatible contract</w:t>
            </w:r>
          </w:p>
        </w:tc>
        <w:tc>
          <w:tcPr>
            <w:tcW w:w="3006" w:type="dxa"/>
          </w:tcPr>
          <w:p w14:paraId="446F6564" w14:textId="042E06B9" w:rsidR="00BB3409" w:rsidRPr="00D1721E" w:rsidRDefault="008D0CD4" w:rsidP="00BB3409">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Cannot</w:t>
            </w:r>
            <w:r w:rsidR="00BB3409">
              <w:rPr>
                <w:rFonts w:ascii="Tahoma" w:hAnsi="Tahoma" w:cs="Tahoma"/>
              </w:rPr>
              <w:t xml:space="preserve"> use non compatible contract</w:t>
            </w:r>
          </w:p>
        </w:tc>
      </w:tr>
      <w:tr w:rsidR="00BB3409" w14:paraId="7A471307" w14:textId="77777777" w:rsidTr="00417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4076B2" w14:textId="4BFE51AA" w:rsidR="00BB3409" w:rsidRPr="00D872E4" w:rsidRDefault="00D872E4" w:rsidP="00BB3409">
            <w:pPr>
              <w:rPr>
                <w:rFonts w:ascii="Tahoma" w:hAnsi="Tahoma" w:cs="Tahoma"/>
                <w:b w:val="0"/>
                <w:bCs w:val="0"/>
              </w:rPr>
            </w:pPr>
            <w:r>
              <w:rPr>
                <w:rFonts w:ascii="Tahoma" w:hAnsi="Tahoma" w:cs="Tahoma"/>
                <w:b w:val="0"/>
                <w:bCs w:val="0"/>
              </w:rPr>
              <w:t>Uses gelatos own resources and network</w:t>
            </w:r>
            <w:r w:rsidR="008D0CD4">
              <w:rPr>
                <w:rFonts w:ascii="Tahoma" w:hAnsi="Tahoma" w:cs="Tahoma"/>
                <w:b w:val="0"/>
                <w:bCs w:val="0"/>
              </w:rPr>
              <w:t xml:space="preserve"> automate</w:t>
            </w:r>
          </w:p>
        </w:tc>
        <w:tc>
          <w:tcPr>
            <w:tcW w:w="3005" w:type="dxa"/>
          </w:tcPr>
          <w:p w14:paraId="691689BE" w14:textId="5D7FFA3C" w:rsidR="00BB3409" w:rsidRPr="00D1721E" w:rsidRDefault="00D872E4" w:rsidP="00BB3409">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Uses </w:t>
            </w:r>
            <w:proofErr w:type="gramStart"/>
            <w:r>
              <w:rPr>
                <w:rFonts w:ascii="Tahoma" w:hAnsi="Tahoma" w:cs="Tahoma"/>
              </w:rPr>
              <w:t>keepers</w:t>
            </w:r>
            <w:proofErr w:type="gramEnd"/>
            <w:r>
              <w:rPr>
                <w:rFonts w:ascii="Tahoma" w:hAnsi="Tahoma" w:cs="Tahoma"/>
              </w:rPr>
              <w:t xml:space="preserve"> network to automate</w:t>
            </w:r>
          </w:p>
        </w:tc>
        <w:tc>
          <w:tcPr>
            <w:tcW w:w="3006" w:type="dxa"/>
          </w:tcPr>
          <w:p w14:paraId="20AF25BA" w14:textId="6DFE067F" w:rsidR="00BB3409" w:rsidRPr="00D1721E" w:rsidRDefault="00D872E4" w:rsidP="00BB3409">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D872E4">
              <w:rPr>
                <w:rFonts w:ascii="Tahoma" w:hAnsi="Tahoma" w:cs="Tahoma"/>
              </w:rPr>
              <w:t>Uses own resources and network</w:t>
            </w:r>
            <w:r w:rsidR="008D0CD4">
              <w:rPr>
                <w:rFonts w:ascii="Tahoma" w:hAnsi="Tahoma" w:cs="Tahoma"/>
              </w:rPr>
              <w:t xml:space="preserve"> to automate</w:t>
            </w:r>
          </w:p>
        </w:tc>
      </w:tr>
      <w:tr w:rsidR="00BB3409" w14:paraId="38A48613" w14:textId="77777777" w:rsidTr="00417B4A">
        <w:tc>
          <w:tcPr>
            <w:cnfStyle w:val="001000000000" w:firstRow="0" w:lastRow="0" w:firstColumn="1" w:lastColumn="0" w:oddVBand="0" w:evenVBand="0" w:oddHBand="0" w:evenHBand="0" w:firstRowFirstColumn="0" w:firstRowLastColumn="0" w:lastRowFirstColumn="0" w:lastRowLastColumn="0"/>
            <w:tcW w:w="3005" w:type="dxa"/>
          </w:tcPr>
          <w:p w14:paraId="13B1F82B" w14:textId="77777777" w:rsidR="00BB3409" w:rsidRPr="00D1721E" w:rsidRDefault="00BB3409" w:rsidP="00BB3409">
            <w:pPr>
              <w:rPr>
                <w:rFonts w:ascii="Tahoma" w:hAnsi="Tahoma" w:cs="Tahoma"/>
              </w:rPr>
            </w:pPr>
          </w:p>
        </w:tc>
        <w:tc>
          <w:tcPr>
            <w:tcW w:w="3005" w:type="dxa"/>
          </w:tcPr>
          <w:p w14:paraId="2D8A5094" w14:textId="77777777" w:rsidR="00BB3409" w:rsidRPr="00D1721E" w:rsidRDefault="00BB3409" w:rsidP="00BB3409">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3006" w:type="dxa"/>
          </w:tcPr>
          <w:p w14:paraId="2E421821" w14:textId="77777777" w:rsidR="00BB3409" w:rsidRPr="00D1721E" w:rsidRDefault="00BB3409" w:rsidP="00BB3409">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BB3409" w14:paraId="1B0777D9" w14:textId="77777777" w:rsidTr="00417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B869CF" w14:textId="77777777" w:rsidR="00BB3409" w:rsidRPr="00D1721E" w:rsidRDefault="00BB3409" w:rsidP="00BB3409">
            <w:pPr>
              <w:rPr>
                <w:rFonts w:ascii="Tahoma" w:hAnsi="Tahoma" w:cs="Tahoma"/>
              </w:rPr>
            </w:pPr>
          </w:p>
        </w:tc>
        <w:tc>
          <w:tcPr>
            <w:tcW w:w="3005" w:type="dxa"/>
          </w:tcPr>
          <w:p w14:paraId="2FBFFB0C" w14:textId="77777777" w:rsidR="00BB3409" w:rsidRPr="00D1721E" w:rsidRDefault="00BB3409" w:rsidP="00BB3409">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3006" w:type="dxa"/>
          </w:tcPr>
          <w:p w14:paraId="730ED4D2" w14:textId="77777777" w:rsidR="00BB3409" w:rsidRPr="00D1721E" w:rsidRDefault="00BB3409" w:rsidP="00BB3409">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14:paraId="44901408" w14:textId="14A0E678" w:rsidR="00DA2AC8" w:rsidRDefault="00DA2AC8"/>
    <w:sectPr w:rsidR="00DA2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085"/>
    <w:multiLevelType w:val="hybridMultilevel"/>
    <w:tmpl w:val="7A3E3AE6"/>
    <w:lvl w:ilvl="0" w:tplc="CD98C2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083C44"/>
    <w:multiLevelType w:val="hybridMultilevel"/>
    <w:tmpl w:val="4528920E"/>
    <w:lvl w:ilvl="0" w:tplc="90EA03E2">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03047675">
    <w:abstractNumId w:val="1"/>
  </w:num>
  <w:num w:numId="2" w16cid:durableId="147005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D5"/>
    <w:rsid w:val="003D74CE"/>
    <w:rsid w:val="003E2EC5"/>
    <w:rsid w:val="00417B4A"/>
    <w:rsid w:val="00501862"/>
    <w:rsid w:val="005C23D5"/>
    <w:rsid w:val="0084270D"/>
    <w:rsid w:val="008D0CD4"/>
    <w:rsid w:val="009B6507"/>
    <w:rsid w:val="00BB3409"/>
    <w:rsid w:val="00D1721E"/>
    <w:rsid w:val="00D872E4"/>
    <w:rsid w:val="00DA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A179"/>
  <w15:chartTrackingRefBased/>
  <w15:docId w15:val="{4E14DC23-DB7F-4BF2-801F-7D3647CA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417B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17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4</cp:revision>
  <dcterms:created xsi:type="dcterms:W3CDTF">2022-07-05T02:15:00Z</dcterms:created>
  <dcterms:modified xsi:type="dcterms:W3CDTF">2022-07-05T02:55:00Z</dcterms:modified>
</cp:coreProperties>
</file>