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AAF" w:rsidRPr="009E2AAF" w:rsidRDefault="009E2AAF" w:rsidP="009E2AAF">
      <w:pPr>
        <w:pStyle w:val="Default"/>
        <w:rPr>
          <w:rFonts w:asciiTheme="majorHAnsi" w:hAnsiTheme="majorHAnsi"/>
          <w:b/>
          <w:bCs/>
          <w:sz w:val="44"/>
          <w:szCs w:val="44"/>
          <w:u w:val="single"/>
        </w:rPr>
      </w:pPr>
      <w:r w:rsidRPr="009E2AAF">
        <w:rPr>
          <w:rFonts w:asciiTheme="majorHAnsi" w:hAnsiTheme="majorHAnsi"/>
          <w:b/>
          <w:bCs/>
          <w:sz w:val="44"/>
          <w:szCs w:val="44"/>
          <w:u w:val="single"/>
        </w:rPr>
        <w:t xml:space="preserve">Task 1: Short Answer Questions </w:t>
      </w:r>
    </w:p>
    <w:p w:rsidR="009E2AAF" w:rsidRPr="009E2AAF" w:rsidRDefault="009E2AAF" w:rsidP="009E2AAF">
      <w:pPr>
        <w:pStyle w:val="Default"/>
        <w:rPr>
          <w:rFonts w:asciiTheme="majorHAnsi" w:hAnsiTheme="majorHAnsi"/>
          <w:sz w:val="28"/>
          <w:szCs w:val="28"/>
        </w:rPr>
      </w:pPr>
    </w:p>
    <w:p w:rsidR="009E2AAF" w:rsidRPr="009E2AAF" w:rsidRDefault="009E2AAF" w:rsidP="009E2AAF">
      <w:pPr>
        <w:pStyle w:val="Default"/>
        <w:rPr>
          <w:rFonts w:asciiTheme="majorHAnsi" w:hAnsiTheme="majorHAnsi" w:cs="Cambria"/>
          <w:sz w:val="40"/>
          <w:szCs w:val="40"/>
        </w:rPr>
      </w:pPr>
      <w:r w:rsidRPr="009E2AAF">
        <w:rPr>
          <w:rFonts w:asciiTheme="majorHAnsi" w:hAnsiTheme="majorHAnsi" w:cs="Cambria"/>
          <w:sz w:val="40"/>
          <w:szCs w:val="40"/>
        </w:rPr>
        <w:sym w:font="Wingdings" w:char="F0E0"/>
      </w:r>
      <w:r w:rsidRPr="009E2AAF">
        <w:rPr>
          <w:rFonts w:asciiTheme="majorHAnsi" w:hAnsiTheme="majorHAnsi" w:cs="Cambria"/>
          <w:b/>
          <w:sz w:val="40"/>
          <w:szCs w:val="40"/>
          <w:u w:val="single"/>
        </w:rPr>
        <w:t>Answer the following in 2–4 sentences each:</w:t>
      </w:r>
      <w:r w:rsidRPr="009E2AAF">
        <w:rPr>
          <w:rFonts w:asciiTheme="majorHAnsi" w:hAnsiTheme="majorHAnsi" w:cs="Cambria"/>
          <w:sz w:val="40"/>
          <w:szCs w:val="40"/>
        </w:rPr>
        <w:t xml:space="preserve"> </w:t>
      </w:r>
    </w:p>
    <w:p w:rsidR="009E2AAF" w:rsidRPr="009E2AAF" w:rsidRDefault="009E2AAF" w:rsidP="009E2AAF">
      <w:pPr>
        <w:rPr>
          <w:rFonts w:asciiTheme="majorHAnsi" w:hAnsiTheme="majorHAnsi"/>
          <w:sz w:val="28"/>
          <w:szCs w:val="28"/>
        </w:rPr>
      </w:pPr>
    </w:p>
    <w:p w:rsidR="009E2AAF" w:rsidRPr="007200DC" w:rsidRDefault="009E2AAF" w:rsidP="009E2AAF">
      <w:pPr>
        <w:pStyle w:val="ListParagraph"/>
        <w:numPr>
          <w:ilvl w:val="0"/>
          <w:numId w:val="6"/>
        </w:numPr>
        <w:spacing w:before="100" w:beforeAutospacing="1" w:after="100" w:afterAutospacing="1" w:line="240" w:lineRule="auto"/>
        <w:rPr>
          <w:rFonts w:asciiTheme="majorHAnsi" w:eastAsia="Times New Roman" w:hAnsiTheme="majorHAnsi" w:cs="Times New Roman"/>
          <w:b/>
          <w:sz w:val="28"/>
          <w:szCs w:val="28"/>
          <w:lang w:eastAsia="en-IN"/>
        </w:rPr>
      </w:pPr>
      <w:r w:rsidRPr="007200DC">
        <w:rPr>
          <w:rFonts w:asciiTheme="majorHAnsi" w:eastAsia="Times New Roman" w:hAnsiTheme="majorHAnsi" w:cs="Times New Roman"/>
          <w:b/>
          <w:sz w:val="28"/>
          <w:szCs w:val="28"/>
          <w:lang w:eastAsia="en-IN"/>
        </w:rPr>
        <w:t>What is the motivation behind Retrieval-Augmented Generation (RAG)?</w:t>
      </w:r>
    </w:p>
    <w:p w:rsidR="009E2AAF" w:rsidRPr="009E2AAF" w:rsidRDefault="009E2AAF" w:rsidP="009E2AAF">
      <w:p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RAG was designed to help language models give better answers by allowing them to "look things up" instead of relying only on pre-learned knowledge. It bridges the gap between static memory and dynamic information, especially for niche or time-sensitive questions.</w:t>
      </w:r>
    </w:p>
    <w:p w:rsidR="009E2AAF" w:rsidRPr="007200DC" w:rsidRDefault="009E2AAF" w:rsidP="009E2AAF">
      <w:pPr>
        <w:pStyle w:val="ListParagraph"/>
        <w:numPr>
          <w:ilvl w:val="0"/>
          <w:numId w:val="6"/>
        </w:numPr>
        <w:spacing w:before="100" w:beforeAutospacing="1" w:after="100" w:afterAutospacing="1" w:line="240" w:lineRule="auto"/>
        <w:rPr>
          <w:rFonts w:asciiTheme="majorHAnsi" w:eastAsia="Times New Roman" w:hAnsiTheme="majorHAnsi" w:cs="Times New Roman"/>
          <w:b/>
          <w:sz w:val="28"/>
          <w:szCs w:val="28"/>
          <w:lang w:eastAsia="en-IN"/>
        </w:rPr>
      </w:pPr>
      <w:r w:rsidRPr="007200DC">
        <w:rPr>
          <w:rFonts w:asciiTheme="majorHAnsi" w:eastAsia="Times New Roman" w:hAnsiTheme="majorHAnsi" w:cs="Times New Roman"/>
          <w:b/>
          <w:sz w:val="28"/>
          <w:szCs w:val="28"/>
          <w:lang w:eastAsia="en-IN"/>
        </w:rPr>
        <w:t>Explain the difference between RAG and standard LLM-based QA.</w:t>
      </w:r>
    </w:p>
    <w:p w:rsidR="009E2AAF" w:rsidRPr="009E2AAF" w:rsidRDefault="009E2AAF" w:rsidP="009E2AAF">
      <w:p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Standard LLM-based QA uses what the model already knows — like answering from memory. RAG, on the other hand, actively retrieves relevant documents from external sources and generates responses using both the retrieved info and its own understanding, making answers more grounded and reliable.</w:t>
      </w:r>
    </w:p>
    <w:p w:rsidR="009E2AAF" w:rsidRPr="007200DC" w:rsidRDefault="009E2AAF" w:rsidP="009E2AAF">
      <w:pPr>
        <w:pStyle w:val="ListParagraph"/>
        <w:numPr>
          <w:ilvl w:val="0"/>
          <w:numId w:val="6"/>
        </w:numPr>
        <w:spacing w:before="100" w:beforeAutospacing="1" w:after="100" w:afterAutospacing="1" w:line="240" w:lineRule="auto"/>
        <w:rPr>
          <w:rFonts w:asciiTheme="majorHAnsi" w:eastAsia="Times New Roman" w:hAnsiTheme="majorHAnsi" w:cs="Times New Roman"/>
          <w:b/>
          <w:sz w:val="28"/>
          <w:szCs w:val="28"/>
          <w:lang w:eastAsia="en-IN"/>
        </w:rPr>
      </w:pPr>
      <w:r w:rsidRPr="007200DC">
        <w:rPr>
          <w:rFonts w:asciiTheme="majorHAnsi" w:eastAsia="Times New Roman" w:hAnsiTheme="majorHAnsi" w:cs="Times New Roman"/>
          <w:b/>
          <w:sz w:val="28"/>
          <w:szCs w:val="28"/>
          <w:lang w:eastAsia="en-IN"/>
        </w:rPr>
        <w:t>What is the role of a vector store in a RAG pipeline?</w:t>
      </w:r>
    </w:p>
    <w:p w:rsidR="009E2AAF" w:rsidRPr="009E2AAF" w:rsidRDefault="009E2AAF" w:rsidP="009E2AAF">
      <w:p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Think of a vector store as the model’s long-term memory bank for knowledge chunks. It stores documents in a form that makes them easy to search based on meaning, not just exact words, so when the model gets a query, it can find the most relevant info fast.</w:t>
      </w:r>
    </w:p>
    <w:p w:rsidR="009E2AAF" w:rsidRPr="007200DC" w:rsidRDefault="009E2AAF" w:rsidP="009E2AAF">
      <w:pPr>
        <w:pStyle w:val="ListParagraph"/>
        <w:numPr>
          <w:ilvl w:val="0"/>
          <w:numId w:val="6"/>
        </w:numPr>
        <w:spacing w:before="100" w:beforeAutospacing="1" w:after="100" w:afterAutospacing="1" w:line="240" w:lineRule="auto"/>
        <w:rPr>
          <w:rFonts w:asciiTheme="majorHAnsi" w:eastAsia="Times New Roman" w:hAnsiTheme="majorHAnsi" w:cs="Times New Roman"/>
          <w:b/>
          <w:sz w:val="28"/>
          <w:szCs w:val="28"/>
          <w:lang w:eastAsia="en-IN"/>
        </w:rPr>
      </w:pPr>
      <w:r w:rsidRPr="007200DC">
        <w:rPr>
          <w:rFonts w:asciiTheme="majorHAnsi" w:eastAsia="Times New Roman" w:hAnsiTheme="majorHAnsi" w:cs="Times New Roman"/>
          <w:b/>
          <w:sz w:val="28"/>
          <w:szCs w:val="28"/>
          <w:lang w:eastAsia="en-IN"/>
        </w:rPr>
        <w:t>Compare “stuff”, “</w:t>
      </w:r>
      <w:proofErr w:type="spellStart"/>
      <w:r w:rsidRPr="007200DC">
        <w:rPr>
          <w:rFonts w:asciiTheme="majorHAnsi" w:eastAsia="Times New Roman" w:hAnsiTheme="majorHAnsi" w:cs="Times New Roman"/>
          <w:b/>
          <w:sz w:val="28"/>
          <w:szCs w:val="28"/>
          <w:lang w:eastAsia="en-IN"/>
        </w:rPr>
        <w:t>map_reduce</w:t>
      </w:r>
      <w:proofErr w:type="spellEnd"/>
      <w:r w:rsidRPr="007200DC">
        <w:rPr>
          <w:rFonts w:asciiTheme="majorHAnsi" w:eastAsia="Times New Roman" w:hAnsiTheme="majorHAnsi" w:cs="Times New Roman"/>
          <w:b/>
          <w:sz w:val="28"/>
          <w:szCs w:val="28"/>
          <w:lang w:eastAsia="en-IN"/>
        </w:rPr>
        <w:t xml:space="preserve">”, and “refine” document chain types in </w:t>
      </w:r>
      <w:proofErr w:type="spellStart"/>
      <w:r w:rsidRPr="007200DC">
        <w:rPr>
          <w:rFonts w:asciiTheme="majorHAnsi" w:eastAsia="Times New Roman" w:hAnsiTheme="majorHAnsi" w:cs="Times New Roman"/>
          <w:b/>
          <w:sz w:val="28"/>
          <w:szCs w:val="28"/>
          <w:lang w:eastAsia="en-IN"/>
        </w:rPr>
        <w:t>LangChain</w:t>
      </w:r>
      <w:proofErr w:type="spellEnd"/>
      <w:r w:rsidRPr="007200DC">
        <w:rPr>
          <w:rFonts w:asciiTheme="majorHAnsi" w:eastAsia="Times New Roman" w:hAnsiTheme="majorHAnsi" w:cs="Times New Roman"/>
          <w:b/>
          <w:sz w:val="28"/>
          <w:szCs w:val="28"/>
          <w:lang w:eastAsia="en-IN"/>
        </w:rPr>
        <w:t>.</w:t>
      </w:r>
    </w:p>
    <w:p w:rsidR="009E2AAF" w:rsidRPr="009E2AAF" w:rsidRDefault="009E2AAF" w:rsidP="009E2AAF">
      <w:pPr>
        <w:numPr>
          <w:ilvl w:val="0"/>
          <w:numId w:val="4"/>
        </w:num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b/>
          <w:bCs/>
          <w:sz w:val="28"/>
          <w:szCs w:val="28"/>
          <w:lang w:eastAsia="en-IN"/>
        </w:rPr>
        <w:t>Stuff</w:t>
      </w:r>
      <w:r w:rsidRPr="009E2AAF">
        <w:rPr>
          <w:rFonts w:asciiTheme="majorHAnsi" w:eastAsia="Times New Roman" w:hAnsiTheme="majorHAnsi" w:cs="Times New Roman"/>
          <w:sz w:val="28"/>
          <w:szCs w:val="28"/>
          <w:lang w:eastAsia="en-IN"/>
        </w:rPr>
        <w:t>: All documents get stuffed into a single prompt — quick but only works well with small inputs.</w:t>
      </w:r>
    </w:p>
    <w:p w:rsidR="009E2AAF" w:rsidRPr="009E2AAF" w:rsidRDefault="009E2AAF" w:rsidP="009E2AAF">
      <w:pPr>
        <w:numPr>
          <w:ilvl w:val="0"/>
          <w:numId w:val="4"/>
        </w:numPr>
        <w:spacing w:before="100" w:beforeAutospacing="1" w:after="100" w:afterAutospacing="1" w:line="240" w:lineRule="auto"/>
        <w:rPr>
          <w:rFonts w:asciiTheme="majorHAnsi" w:eastAsia="Times New Roman" w:hAnsiTheme="majorHAnsi" w:cs="Times New Roman"/>
          <w:sz w:val="28"/>
          <w:szCs w:val="28"/>
          <w:lang w:eastAsia="en-IN"/>
        </w:rPr>
      </w:pPr>
      <w:proofErr w:type="spellStart"/>
      <w:r w:rsidRPr="009E2AAF">
        <w:rPr>
          <w:rFonts w:asciiTheme="majorHAnsi" w:eastAsia="Times New Roman" w:hAnsiTheme="majorHAnsi" w:cs="Times New Roman"/>
          <w:b/>
          <w:bCs/>
          <w:sz w:val="28"/>
          <w:szCs w:val="28"/>
          <w:lang w:eastAsia="en-IN"/>
        </w:rPr>
        <w:t>Map_reduce</w:t>
      </w:r>
      <w:proofErr w:type="spellEnd"/>
      <w:r w:rsidRPr="009E2AAF">
        <w:rPr>
          <w:rFonts w:asciiTheme="majorHAnsi" w:eastAsia="Times New Roman" w:hAnsiTheme="majorHAnsi" w:cs="Times New Roman"/>
          <w:sz w:val="28"/>
          <w:szCs w:val="28"/>
          <w:lang w:eastAsia="en-IN"/>
        </w:rPr>
        <w:t>: Each chunk is first processed separately (map), then combined (reduce) — great for summarizing large sets.</w:t>
      </w:r>
    </w:p>
    <w:p w:rsidR="009E2AAF" w:rsidRPr="009E2AAF" w:rsidRDefault="009E2AAF" w:rsidP="009E2AAF">
      <w:pPr>
        <w:numPr>
          <w:ilvl w:val="0"/>
          <w:numId w:val="4"/>
        </w:num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b/>
          <w:bCs/>
          <w:sz w:val="28"/>
          <w:szCs w:val="28"/>
          <w:lang w:eastAsia="en-IN"/>
        </w:rPr>
        <w:t>Refine</w:t>
      </w:r>
      <w:r w:rsidRPr="009E2AAF">
        <w:rPr>
          <w:rFonts w:asciiTheme="majorHAnsi" w:eastAsia="Times New Roman" w:hAnsiTheme="majorHAnsi" w:cs="Times New Roman"/>
          <w:sz w:val="28"/>
          <w:szCs w:val="28"/>
          <w:lang w:eastAsia="en-IN"/>
        </w:rPr>
        <w:t>: Starts with an initial summary and refines it chunk by chunk — works well when updates or context shifts are needed mid-process.</w:t>
      </w:r>
    </w:p>
    <w:p w:rsidR="009E2AAF" w:rsidRPr="007200DC" w:rsidRDefault="009E2AAF" w:rsidP="009E2AAF">
      <w:pPr>
        <w:pStyle w:val="ListParagraph"/>
        <w:numPr>
          <w:ilvl w:val="0"/>
          <w:numId w:val="6"/>
        </w:numPr>
        <w:spacing w:before="100" w:beforeAutospacing="1" w:after="100" w:afterAutospacing="1" w:line="240" w:lineRule="auto"/>
        <w:rPr>
          <w:rFonts w:asciiTheme="majorHAnsi" w:eastAsia="Times New Roman" w:hAnsiTheme="majorHAnsi" w:cs="Times New Roman"/>
          <w:b/>
          <w:sz w:val="28"/>
          <w:szCs w:val="28"/>
          <w:lang w:eastAsia="en-IN"/>
        </w:rPr>
      </w:pPr>
      <w:r w:rsidRPr="007200DC">
        <w:rPr>
          <w:rFonts w:asciiTheme="majorHAnsi" w:eastAsia="Times New Roman" w:hAnsiTheme="majorHAnsi" w:cs="Times New Roman"/>
          <w:b/>
          <w:sz w:val="28"/>
          <w:szCs w:val="28"/>
          <w:lang w:eastAsia="en-IN"/>
        </w:rPr>
        <w:t xml:space="preserve">What are the main components of a basic </w:t>
      </w:r>
      <w:proofErr w:type="spellStart"/>
      <w:r w:rsidRPr="007200DC">
        <w:rPr>
          <w:rFonts w:asciiTheme="majorHAnsi" w:eastAsia="Times New Roman" w:hAnsiTheme="majorHAnsi" w:cs="Times New Roman"/>
          <w:b/>
          <w:sz w:val="28"/>
          <w:szCs w:val="28"/>
          <w:lang w:eastAsia="en-IN"/>
        </w:rPr>
        <w:t>LangChain</w:t>
      </w:r>
      <w:proofErr w:type="spellEnd"/>
      <w:r w:rsidRPr="007200DC">
        <w:rPr>
          <w:rFonts w:asciiTheme="majorHAnsi" w:eastAsia="Times New Roman" w:hAnsiTheme="majorHAnsi" w:cs="Times New Roman"/>
          <w:b/>
          <w:sz w:val="28"/>
          <w:szCs w:val="28"/>
          <w:lang w:eastAsia="en-IN"/>
        </w:rPr>
        <w:t xml:space="preserve"> RAG pipeline?</w:t>
      </w:r>
    </w:p>
    <w:p w:rsidR="009E2AAF" w:rsidRPr="009E2AAF" w:rsidRDefault="009E2AAF" w:rsidP="009E2AAF">
      <w:p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 xml:space="preserve">At its core, a </w:t>
      </w:r>
      <w:proofErr w:type="spellStart"/>
      <w:r w:rsidRPr="009E2AAF">
        <w:rPr>
          <w:rFonts w:asciiTheme="majorHAnsi" w:eastAsia="Times New Roman" w:hAnsiTheme="majorHAnsi" w:cs="Times New Roman"/>
          <w:sz w:val="28"/>
          <w:szCs w:val="28"/>
          <w:lang w:eastAsia="en-IN"/>
        </w:rPr>
        <w:t>LangChain</w:t>
      </w:r>
      <w:proofErr w:type="spellEnd"/>
      <w:r w:rsidRPr="009E2AAF">
        <w:rPr>
          <w:rFonts w:asciiTheme="majorHAnsi" w:eastAsia="Times New Roman" w:hAnsiTheme="majorHAnsi" w:cs="Times New Roman"/>
          <w:sz w:val="28"/>
          <w:szCs w:val="28"/>
          <w:lang w:eastAsia="en-IN"/>
        </w:rPr>
        <w:t xml:space="preserve"> RAG pipeline includes:</w:t>
      </w:r>
    </w:p>
    <w:p w:rsidR="009E2AAF" w:rsidRPr="009E2AAF" w:rsidRDefault="009E2AAF" w:rsidP="009E2AAF">
      <w:pPr>
        <w:numPr>
          <w:ilvl w:val="0"/>
          <w:numId w:val="5"/>
        </w:num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lastRenderedPageBreak/>
        <w:t xml:space="preserve">A </w:t>
      </w:r>
      <w:r w:rsidRPr="009E2AAF">
        <w:rPr>
          <w:rFonts w:asciiTheme="majorHAnsi" w:eastAsia="Times New Roman" w:hAnsiTheme="majorHAnsi" w:cs="Times New Roman"/>
          <w:b/>
          <w:bCs/>
          <w:sz w:val="28"/>
          <w:szCs w:val="28"/>
          <w:lang w:eastAsia="en-IN"/>
        </w:rPr>
        <w:t>retriever</w:t>
      </w:r>
      <w:r w:rsidRPr="009E2AAF">
        <w:rPr>
          <w:rFonts w:asciiTheme="majorHAnsi" w:eastAsia="Times New Roman" w:hAnsiTheme="majorHAnsi" w:cs="Times New Roman"/>
          <w:sz w:val="28"/>
          <w:szCs w:val="28"/>
          <w:lang w:eastAsia="en-IN"/>
        </w:rPr>
        <w:t xml:space="preserve"> to fetch the most relevant chunks</w:t>
      </w:r>
    </w:p>
    <w:p w:rsidR="009E2AAF" w:rsidRPr="009E2AAF" w:rsidRDefault="009E2AAF" w:rsidP="009E2AAF">
      <w:pPr>
        <w:numPr>
          <w:ilvl w:val="0"/>
          <w:numId w:val="5"/>
        </w:num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 xml:space="preserve">A </w:t>
      </w:r>
      <w:r w:rsidRPr="009E2AAF">
        <w:rPr>
          <w:rFonts w:asciiTheme="majorHAnsi" w:eastAsia="Times New Roman" w:hAnsiTheme="majorHAnsi" w:cs="Times New Roman"/>
          <w:b/>
          <w:bCs/>
          <w:sz w:val="28"/>
          <w:szCs w:val="28"/>
          <w:lang w:eastAsia="en-IN"/>
        </w:rPr>
        <w:t>vector store</w:t>
      </w:r>
      <w:r w:rsidRPr="009E2AAF">
        <w:rPr>
          <w:rFonts w:asciiTheme="majorHAnsi" w:eastAsia="Times New Roman" w:hAnsiTheme="majorHAnsi" w:cs="Times New Roman"/>
          <w:sz w:val="28"/>
          <w:szCs w:val="28"/>
          <w:lang w:eastAsia="en-IN"/>
        </w:rPr>
        <w:t xml:space="preserve"> to hold the searchable </w:t>
      </w:r>
      <w:proofErr w:type="spellStart"/>
      <w:r w:rsidRPr="009E2AAF">
        <w:rPr>
          <w:rFonts w:asciiTheme="majorHAnsi" w:eastAsia="Times New Roman" w:hAnsiTheme="majorHAnsi" w:cs="Times New Roman"/>
          <w:sz w:val="28"/>
          <w:szCs w:val="28"/>
          <w:lang w:eastAsia="en-IN"/>
        </w:rPr>
        <w:t>embeddings</w:t>
      </w:r>
      <w:proofErr w:type="spellEnd"/>
    </w:p>
    <w:p w:rsidR="009E2AAF" w:rsidRPr="009E2AAF" w:rsidRDefault="009E2AAF" w:rsidP="009E2AAF">
      <w:pPr>
        <w:numPr>
          <w:ilvl w:val="0"/>
          <w:numId w:val="5"/>
        </w:num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 xml:space="preserve">A </w:t>
      </w:r>
      <w:r w:rsidRPr="009E2AAF">
        <w:rPr>
          <w:rFonts w:asciiTheme="majorHAnsi" w:eastAsia="Times New Roman" w:hAnsiTheme="majorHAnsi" w:cs="Times New Roman"/>
          <w:b/>
          <w:bCs/>
          <w:sz w:val="28"/>
          <w:szCs w:val="28"/>
          <w:lang w:eastAsia="en-IN"/>
        </w:rPr>
        <w:t>language model</w:t>
      </w:r>
      <w:r w:rsidRPr="009E2AAF">
        <w:rPr>
          <w:rFonts w:asciiTheme="majorHAnsi" w:eastAsia="Times New Roman" w:hAnsiTheme="majorHAnsi" w:cs="Times New Roman"/>
          <w:sz w:val="28"/>
          <w:szCs w:val="28"/>
          <w:lang w:eastAsia="en-IN"/>
        </w:rPr>
        <w:t xml:space="preserve"> to generate the answer</w:t>
      </w:r>
    </w:p>
    <w:p w:rsidR="009E2AAF" w:rsidRPr="009E2AAF" w:rsidRDefault="009E2AAF" w:rsidP="009E2AAF">
      <w:pPr>
        <w:numPr>
          <w:ilvl w:val="0"/>
          <w:numId w:val="5"/>
        </w:numPr>
        <w:spacing w:before="100" w:beforeAutospacing="1" w:after="100" w:afterAutospacing="1" w:line="240" w:lineRule="auto"/>
        <w:rPr>
          <w:rFonts w:asciiTheme="majorHAnsi" w:eastAsia="Times New Roman" w:hAnsiTheme="majorHAnsi" w:cs="Times New Roman"/>
          <w:sz w:val="28"/>
          <w:szCs w:val="28"/>
          <w:lang w:eastAsia="en-IN"/>
        </w:rPr>
      </w:pPr>
      <w:r w:rsidRPr="009E2AAF">
        <w:rPr>
          <w:rFonts w:asciiTheme="majorHAnsi" w:eastAsia="Times New Roman" w:hAnsiTheme="majorHAnsi" w:cs="Times New Roman"/>
          <w:sz w:val="28"/>
          <w:szCs w:val="28"/>
          <w:lang w:eastAsia="en-IN"/>
        </w:rPr>
        <w:t xml:space="preserve">A </w:t>
      </w:r>
      <w:r w:rsidRPr="009E2AAF">
        <w:rPr>
          <w:rFonts w:asciiTheme="majorHAnsi" w:eastAsia="Times New Roman" w:hAnsiTheme="majorHAnsi" w:cs="Times New Roman"/>
          <w:b/>
          <w:bCs/>
          <w:sz w:val="28"/>
          <w:szCs w:val="28"/>
          <w:lang w:eastAsia="en-IN"/>
        </w:rPr>
        <w:t>document chain</w:t>
      </w:r>
      <w:r w:rsidRPr="009E2AAF">
        <w:rPr>
          <w:rFonts w:asciiTheme="majorHAnsi" w:eastAsia="Times New Roman" w:hAnsiTheme="majorHAnsi" w:cs="Times New Roman"/>
          <w:sz w:val="28"/>
          <w:szCs w:val="28"/>
          <w:lang w:eastAsia="en-IN"/>
        </w:rPr>
        <w:t xml:space="preserve"> that links retrieval to generation, orchestrating how documents influence the final output</w:t>
      </w:r>
    </w:p>
    <w:p w:rsidR="009E2AAF" w:rsidRDefault="009E2AAF" w:rsidP="009E2AAF">
      <w:pPr>
        <w:rPr>
          <w:rFonts w:asciiTheme="majorHAnsi" w:eastAsia="Times New Roman" w:hAnsiTheme="majorHAnsi" w:cs="Times New Roman"/>
          <w:sz w:val="28"/>
          <w:szCs w:val="28"/>
          <w:lang w:eastAsia="en-IN"/>
        </w:rPr>
      </w:pPr>
    </w:p>
    <w:p w:rsidR="007200DC" w:rsidRDefault="007200DC" w:rsidP="007200DC">
      <w:pPr>
        <w:pStyle w:val="Default"/>
        <w:rPr>
          <w:rFonts w:asciiTheme="majorHAnsi" w:hAnsiTheme="majorHAnsi"/>
          <w:b/>
          <w:bCs/>
          <w:sz w:val="44"/>
          <w:szCs w:val="44"/>
          <w:u w:val="single"/>
        </w:rPr>
      </w:pPr>
      <w:r w:rsidRPr="007200DC">
        <w:rPr>
          <w:rFonts w:asciiTheme="majorHAnsi" w:hAnsiTheme="majorHAnsi"/>
          <w:b/>
          <w:bCs/>
          <w:sz w:val="44"/>
          <w:szCs w:val="44"/>
          <w:u w:val="single"/>
        </w:rPr>
        <w:t xml:space="preserve">Task 2: RAG Pipeline Diagram </w:t>
      </w:r>
    </w:p>
    <w:p w:rsidR="007200DC" w:rsidRPr="007200DC" w:rsidRDefault="007200DC" w:rsidP="007200DC">
      <w:pPr>
        <w:pStyle w:val="Default"/>
        <w:rPr>
          <w:rFonts w:asciiTheme="majorHAnsi" w:hAnsiTheme="majorHAnsi"/>
          <w:sz w:val="44"/>
          <w:szCs w:val="44"/>
          <w:u w:val="single"/>
        </w:rPr>
      </w:pPr>
    </w:p>
    <w:p w:rsidR="007200DC" w:rsidRPr="007200DC" w:rsidRDefault="007200DC" w:rsidP="007200DC">
      <w:pPr>
        <w:pStyle w:val="Default"/>
        <w:rPr>
          <w:rFonts w:asciiTheme="majorHAnsi" w:hAnsiTheme="majorHAnsi" w:cs="Cambria"/>
          <w:b/>
          <w:sz w:val="36"/>
          <w:szCs w:val="36"/>
        </w:rPr>
      </w:pPr>
      <w:r w:rsidRPr="007200DC">
        <w:rPr>
          <w:rFonts w:asciiTheme="majorHAnsi" w:hAnsiTheme="majorHAnsi" w:cs="Cambria"/>
          <w:b/>
          <w:sz w:val="36"/>
          <w:szCs w:val="36"/>
        </w:rPr>
        <w:t xml:space="preserve">Draw or describe the flow of a RAG system showing: </w:t>
      </w:r>
    </w:p>
    <w:p w:rsidR="007200DC" w:rsidRPr="007200DC" w:rsidRDefault="007200DC" w:rsidP="007200DC">
      <w:pPr>
        <w:pStyle w:val="Default"/>
        <w:rPr>
          <w:rFonts w:asciiTheme="majorHAnsi" w:hAnsiTheme="majorHAnsi" w:cs="Arial"/>
          <w:b/>
          <w:sz w:val="36"/>
          <w:szCs w:val="36"/>
        </w:rPr>
      </w:pPr>
      <w:r w:rsidRPr="007200DC">
        <w:rPr>
          <w:rFonts w:asciiTheme="majorHAnsi" w:hAnsiTheme="majorHAnsi" w:cs="Arial"/>
          <w:b/>
          <w:sz w:val="36"/>
          <w:szCs w:val="36"/>
        </w:rPr>
        <w:t xml:space="preserve">● User Query </w:t>
      </w:r>
    </w:p>
    <w:p w:rsidR="007200DC" w:rsidRPr="007200DC" w:rsidRDefault="007200DC" w:rsidP="007200DC">
      <w:pPr>
        <w:pStyle w:val="Default"/>
        <w:rPr>
          <w:rFonts w:asciiTheme="majorHAnsi" w:hAnsiTheme="majorHAnsi" w:cs="Arial"/>
          <w:b/>
          <w:sz w:val="36"/>
          <w:szCs w:val="36"/>
        </w:rPr>
      </w:pPr>
      <w:r w:rsidRPr="007200DC">
        <w:rPr>
          <w:rFonts w:asciiTheme="majorHAnsi" w:hAnsiTheme="majorHAnsi" w:cs="Arial"/>
          <w:b/>
          <w:sz w:val="36"/>
          <w:szCs w:val="36"/>
        </w:rPr>
        <w:t xml:space="preserve">● Retriever </w:t>
      </w:r>
    </w:p>
    <w:p w:rsidR="007200DC" w:rsidRPr="007200DC" w:rsidRDefault="007200DC" w:rsidP="007200DC">
      <w:pPr>
        <w:pStyle w:val="Default"/>
        <w:rPr>
          <w:rFonts w:asciiTheme="majorHAnsi" w:hAnsiTheme="majorHAnsi" w:cs="Arial"/>
          <w:b/>
          <w:sz w:val="36"/>
          <w:szCs w:val="36"/>
        </w:rPr>
      </w:pPr>
      <w:r w:rsidRPr="007200DC">
        <w:rPr>
          <w:rFonts w:asciiTheme="majorHAnsi" w:hAnsiTheme="majorHAnsi" w:cs="Arial"/>
          <w:b/>
          <w:sz w:val="36"/>
          <w:szCs w:val="36"/>
        </w:rPr>
        <w:t xml:space="preserve">● Vector Store </w:t>
      </w:r>
    </w:p>
    <w:p w:rsidR="007200DC" w:rsidRPr="007200DC" w:rsidRDefault="007200DC" w:rsidP="007200DC">
      <w:pPr>
        <w:pStyle w:val="Default"/>
        <w:rPr>
          <w:rFonts w:asciiTheme="majorHAnsi" w:hAnsiTheme="majorHAnsi" w:cs="Arial"/>
          <w:b/>
          <w:sz w:val="36"/>
          <w:szCs w:val="36"/>
        </w:rPr>
      </w:pPr>
      <w:r w:rsidRPr="007200DC">
        <w:rPr>
          <w:rFonts w:asciiTheme="majorHAnsi" w:hAnsiTheme="majorHAnsi" w:cs="Arial"/>
          <w:b/>
          <w:sz w:val="36"/>
          <w:szCs w:val="36"/>
        </w:rPr>
        <w:t xml:space="preserve">● LLM </w:t>
      </w:r>
    </w:p>
    <w:p w:rsidR="007200DC" w:rsidRPr="007200DC" w:rsidRDefault="007200DC" w:rsidP="007200DC">
      <w:pPr>
        <w:pStyle w:val="Default"/>
        <w:rPr>
          <w:rFonts w:asciiTheme="majorHAnsi" w:hAnsiTheme="majorHAnsi" w:cs="Arial"/>
          <w:b/>
          <w:sz w:val="36"/>
          <w:szCs w:val="36"/>
        </w:rPr>
      </w:pPr>
      <w:r w:rsidRPr="007200DC">
        <w:rPr>
          <w:rFonts w:asciiTheme="majorHAnsi" w:hAnsiTheme="majorHAnsi" w:cs="Arial"/>
          <w:b/>
          <w:sz w:val="36"/>
          <w:szCs w:val="36"/>
        </w:rPr>
        <w:t xml:space="preserve">● Final Answer Generation </w:t>
      </w:r>
    </w:p>
    <w:p w:rsidR="007200DC" w:rsidRPr="007200DC" w:rsidRDefault="007200DC" w:rsidP="009E2AAF">
      <w:pPr>
        <w:rPr>
          <w:rFonts w:asciiTheme="majorHAnsi" w:hAnsiTheme="majorHAnsi"/>
          <w:sz w:val="28"/>
          <w:szCs w:val="28"/>
        </w:rPr>
      </w:pPr>
    </w:p>
    <w:p w:rsidR="007200DC" w:rsidRPr="002030F6" w:rsidRDefault="007200DC" w:rsidP="007200DC">
      <w:pPr>
        <w:pStyle w:val="NormalWeb"/>
        <w:rPr>
          <w:rFonts w:asciiTheme="majorHAnsi" w:hAnsiTheme="majorHAnsi"/>
          <w:sz w:val="36"/>
          <w:szCs w:val="36"/>
          <w:u w:val="single"/>
        </w:rPr>
      </w:pPr>
      <w:r w:rsidRPr="002030F6">
        <w:rPr>
          <w:rFonts w:asciiTheme="majorHAnsi" w:hAnsiTheme="majorHAnsi"/>
          <w:b/>
          <w:bCs/>
          <w:sz w:val="36"/>
          <w:szCs w:val="36"/>
          <w:u w:val="single"/>
        </w:rPr>
        <w:t>User Query</w:t>
      </w:r>
    </w:p>
    <w:p w:rsidR="007200DC" w:rsidRPr="007200DC" w:rsidRDefault="007200DC" w:rsidP="007200DC">
      <w:pPr>
        <w:pStyle w:val="NormalWeb"/>
        <w:rPr>
          <w:rFonts w:asciiTheme="majorHAnsi" w:hAnsiTheme="majorHAnsi"/>
          <w:sz w:val="28"/>
          <w:szCs w:val="28"/>
        </w:rPr>
      </w:pPr>
      <w:r w:rsidRPr="007200DC">
        <w:rPr>
          <w:rFonts w:asciiTheme="majorHAnsi" w:hAnsiTheme="majorHAnsi"/>
          <w:sz w:val="28"/>
          <w:szCs w:val="28"/>
        </w:rPr>
        <w:t xml:space="preserve">It all begins when the user throws in a question — maybe something the model doesn’t already “know” </w:t>
      </w:r>
      <w:proofErr w:type="gramStart"/>
      <w:r w:rsidRPr="007200DC">
        <w:rPr>
          <w:rFonts w:asciiTheme="majorHAnsi" w:hAnsiTheme="majorHAnsi"/>
          <w:sz w:val="28"/>
          <w:szCs w:val="28"/>
        </w:rPr>
        <w:t>or</w:t>
      </w:r>
      <w:proofErr w:type="gramEnd"/>
      <w:r w:rsidRPr="007200DC">
        <w:rPr>
          <w:rFonts w:asciiTheme="majorHAnsi" w:hAnsiTheme="majorHAnsi"/>
          <w:sz w:val="28"/>
          <w:szCs w:val="28"/>
        </w:rPr>
        <w:t xml:space="preserve"> needs fresh context for.</w:t>
      </w:r>
    </w:p>
    <w:p w:rsidR="007200DC" w:rsidRPr="002030F6" w:rsidRDefault="007200DC" w:rsidP="007200DC">
      <w:pPr>
        <w:pStyle w:val="NormalWeb"/>
        <w:rPr>
          <w:rFonts w:asciiTheme="majorHAnsi" w:hAnsiTheme="majorHAnsi"/>
          <w:sz w:val="32"/>
          <w:szCs w:val="32"/>
          <w:u w:val="single"/>
        </w:rPr>
      </w:pPr>
      <w:r w:rsidRPr="002030F6">
        <w:rPr>
          <w:rFonts w:asciiTheme="majorHAnsi" w:hAnsiTheme="majorHAnsi"/>
          <w:sz w:val="32"/>
          <w:szCs w:val="32"/>
          <w:u w:val="single"/>
        </w:rPr>
        <w:t xml:space="preserve"> </w:t>
      </w:r>
      <w:r w:rsidRPr="002030F6">
        <w:rPr>
          <w:rStyle w:val="Strong"/>
          <w:rFonts w:asciiTheme="majorHAnsi" w:hAnsiTheme="majorHAnsi"/>
          <w:sz w:val="32"/>
          <w:szCs w:val="32"/>
          <w:u w:val="single"/>
        </w:rPr>
        <w:t>Retriever Magic</w:t>
      </w:r>
    </w:p>
    <w:p w:rsidR="007200DC" w:rsidRPr="007200DC" w:rsidRDefault="007200DC" w:rsidP="007200DC">
      <w:pPr>
        <w:pStyle w:val="NormalWeb"/>
        <w:rPr>
          <w:rFonts w:asciiTheme="majorHAnsi" w:hAnsiTheme="majorHAnsi"/>
          <w:sz w:val="28"/>
          <w:szCs w:val="28"/>
        </w:rPr>
      </w:pPr>
      <w:r w:rsidRPr="007200DC">
        <w:rPr>
          <w:rFonts w:asciiTheme="majorHAnsi" w:hAnsiTheme="majorHAnsi"/>
          <w:sz w:val="28"/>
          <w:szCs w:val="28"/>
        </w:rPr>
        <w:t>The model doesn’t just go in blind. First, it transforms that query into a special format — a dense vector (embedding) that captures its meaning.</w:t>
      </w:r>
    </w:p>
    <w:p w:rsidR="007200DC" w:rsidRPr="007200DC" w:rsidRDefault="007200DC" w:rsidP="007200DC">
      <w:pPr>
        <w:pStyle w:val="NormalWeb"/>
        <w:rPr>
          <w:rFonts w:asciiTheme="majorHAnsi" w:hAnsiTheme="majorHAnsi"/>
          <w:sz w:val="28"/>
          <w:szCs w:val="28"/>
        </w:rPr>
      </w:pPr>
      <w:r w:rsidRPr="007200DC">
        <w:rPr>
          <w:rFonts w:asciiTheme="majorHAnsi" w:hAnsiTheme="majorHAnsi"/>
          <w:sz w:val="28"/>
          <w:szCs w:val="28"/>
        </w:rPr>
        <w:t xml:space="preserve">Using this embedding, the retriever hunts through a huge storage of document vectors (like searching by </w:t>
      </w:r>
      <w:r w:rsidRPr="007200DC">
        <w:rPr>
          <w:rStyle w:val="Emphasis"/>
          <w:rFonts w:asciiTheme="majorHAnsi" w:hAnsiTheme="majorHAnsi"/>
          <w:sz w:val="28"/>
          <w:szCs w:val="28"/>
        </w:rPr>
        <w:t>meaning</w:t>
      </w:r>
      <w:r w:rsidRPr="007200DC">
        <w:rPr>
          <w:rFonts w:asciiTheme="majorHAnsi" w:hAnsiTheme="majorHAnsi"/>
          <w:sz w:val="28"/>
          <w:szCs w:val="28"/>
        </w:rPr>
        <w:t>, not keywords) and pulls out the most relevant ones.</w:t>
      </w:r>
    </w:p>
    <w:p w:rsidR="007200DC" w:rsidRPr="002030F6" w:rsidRDefault="007200DC" w:rsidP="007200DC">
      <w:pPr>
        <w:pStyle w:val="NormalWeb"/>
        <w:rPr>
          <w:rFonts w:asciiTheme="majorHAnsi" w:hAnsiTheme="majorHAnsi"/>
          <w:sz w:val="32"/>
          <w:szCs w:val="32"/>
          <w:u w:val="single"/>
        </w:rPr>
      </w:pPr>
      <w:r w:rsidRPr="002030F6">
        <w:rPr>
          <w:rStyle w:val="Strong"/>
          <w:rFonts w:asciiTheme="majorHAnsi" w:hAnsiTheme="majorHAnsi"/>
          <w:sz w:val="32"/>
          <w:szCs w:val="32"/>
          <w:u w:val="single"/>
        </w:rPr>
        <w:t>Vector Store</w:t>
      </w:r>
    </w:p>
    <w:p w:rsidR="007200DC" w:rsidRPr="007200DC" w:rsidRDefault="007200DC" w:rsidP="007200DC">
      <w:pPr>
        <w:pStyle w:val="NormalWeb"/>
        <w:rPr>
          <w:rFonts w:asciiTheme="majorHAnsi" w:hAnsiTheme="majorHAnsi"/>
          <w:sz w:val="28"/>
          <w:szCs w:val="28"/>
        </w:rPr>
      </w:pPr>
      <w:r w:rsidRPr="007200DC">
        <w:rPr>
          <w:rFonts w:asciiTheme="majorHAnsi" w:hAnsiTheme="majorHAnsi"/>
          <w:sz w:val="28"/>
          <w:szCs w:val="28"/>
        </w:rPr>
        <w:t xml:space="preserve">This is where all the knowledge chunks live, encoded as </w:t>
      </w:r>
      <w:proofErr w:type="spellStart"/>
      <w:r w:rsidRPr="007200DC">
        <w:rPr>
          <w:rFonts w:asciiTheme="majorHAnsi" w:hAnsiTheme="majorHAnsi"/>
          <w:sz w:val="28"/>
          <w:szCs w:val="28"/>
        </w:rPr>
        <w:t>embeddings</w:t>
      </w:r>
      <w:proofErr w:type="spellEnd"/>
      <w:r w:rsidRPr="007200DC">
        <w:rPr>
          <w:rFonts w:asciiTheme="majorHAnsi" w:hAnsiTheme="majorHAnsi"/>
          <w:sz w:val="28"/>
          <w:szCs w:val="28"/>
        </w:rPr>
        <w:t>. Think of it like a super-organized, searchable memory that lets the model find info fast.</w:t>
      </w:r>
    </w:p>
    <w:p w:rsidR="007200DC" w:rsidRPr="007200DC" w:rsidRDefault="007200DC" w:rsidP="007200DC">
      <w:pPr>
        <w:pStyle w:val="NormalWeb"/>
        <w:rPr>
          <w:rFonts w:asciiTheme="majorHAnsi" w:hAnsiTheme="majorHAnsi"/>
          <w:sz w:val="28"/>
          <w:szCs w:val="28"/>
        </w:rPr>
      </w:pPr>
      <w:r w:rsidRPr="007200DC">
        <w:rPr>
          <w:rFonts w:asciiTheme="majorHAnsi" w:hAnsiTheme="majorHAnsi"/>
          <w:sz w:val="28"/>
          <w:szCs w:val="28"/>
        </w:rPr>
        <w:t>It returns the top few (say, top-k) documents that feel most relevant to the query.</w:t>
      </w:r>
    </w:p>
    <w:p w:rsidR="007200DC" w:rsidRPr="002030F6" w:rsidRDefault="007200DC" w:rsidP="007200DC">
      <w:pPr>
        <w:pStyle w:val="NormalWeb"/>
        <w:rPr>
          <w:rFonts w:asciiTheme="majorHAnsi" w:hAnsiTheme="majorHAnsi"/>
          <w:sz w:val="32"/>
          <w:szCs w:val="32"/>
          <w:u w:val="single"/>
        </w:rPr>
      </w:pPr>
      <w:r w:rsidRPr="002030F6">
        <w:rPr>
          <w:rFonts w:asciiTheme="majorHAnsi" w:hAnsiTheme="majorHAnsi"/>
          <w:sz w:val="32"/>
          <w:szCs w:val="32"/>
          <w:u w:val="single"/>
        </w:rPr>
        <w:lastRenderedPageBreak/>
        <w:t xml:space="preserve"> </w:t>
      </w:r>
      <w:r w:rsidRPr="002030F6">
        <w:rPr>
          <w:rStyle w:val="Strong"/>
          <w:rFonts w:asciiTheme="majorHAnsi" w:hAnsiTheme="majorHAnsi"/>
          <w:sz w:val="32"/>
          <w:szCs w:val="32"/>
          <w:u w:val="single"/>
        </w:rPr>
        <w:t>LLM to the Rescue</w:t>
      </w:r>
    </w:p>
    <w:p w:rsidR="007200DC" w:rsidRPr="007200DC" w:rsidRDefault="007200DC" w:rsidP="007200DC">
      <w:pPr>
        <w:pStyle w:val="NormalWeb"/>
        <w:rPr>
          <w:rFonts w:asciiTheme="majorHAnsi" w:hAnsiTheme="majorHAnsi"/>
          <w:sz w:val="28"/>
          <w:szCs w:val="28"/>
        </w:rPr>
      </w:pPr>
      <w:r w:rsidRPr="007200DC">
        <w:rPr>
          <w:rFonts w:asciiTheme="majorHAnsi" w:hAnsiTheme="majorHAnsi"/>
          <w:sz w:val="28"/>
          <w:szCs w:val="28"/>
        </w:rPr>
        <w:t>Now the LLM steps in. It takes both the o</w:t>
      </w:r>
      <w:bookmarkStart w:id="0" w:name="_GoBack"/>
      <w:bookmarkEnd w:id="0"/>
      <w:r w:rsidRPr="007200DC">
        <w:rPr>
          <w:rFonts w:asciiTheme="majorHAnsi" w:hAnsiTheme="majorHAnsi"/>
          <w:sz w:val="28"/>
          <w:szCs w:val="28"/>
        </w:rPr>
        <w:t>riginal query and the retrieved content, and blends them like a thoughtful writer — combining existing understanding with real, retrieved facts to form something rich and accurate.</w:t>
      </w:r>
    </w:p>
    <w:p w:rsidR="007200DC" w:rsidRPr="002030F6" w:rsidRDefault="007200DC" w:rsidP="007200DC">
      <w:pPr>
        <w:pStyle w:val="NormalWeb"/>
        <w:rPr>
          <w:rFonts w:asciiTheme="majorHAnsi" w:hAnsiTheme="majorHAnsi"/>
          <w:sz w:val="32"/>
          <w:szCs w:val="32"/>
          <w:u w:val="single"/>
        </w:rPr>
      </w:pPr>
      <w:r w:rsidRPr="002030F6">
        <w:rPr>
          <w:rFonts w:asciiTheme="majorHAnsi" w:hAnsiTheme="majorHAnsi"/>
          <w:sz w:val="32"/>
          <w:szCs w:val="32"/>
          <w:u w:val="single"/>
        </w:rPr>
        <w:t xml:space="preserve"> </w:t>
      </w:r>
      <w:r w:rsidRPr="002030F6">
        <w:rPr>
          <w:rStyle w:val="Strong"/>
          <w:rFonts w:asciiTheme="majorHAnsi" w:hAnsiTheme="majorHAnsi"/>
          <w:sz w:val="32"/>
          <w:szCs w:val="32"/>
          <w:u w:val="single"/>
        </w:rPr>
        <w:t>Final Answer Generation</w:t>
      </w:r>
    </w:p>
    <w:p w:rsidR="007200DC" w:rsidRDefault="007200DC" w:rsidP="007200DC">
      <w:pPr>
        <w:pStyle w:val="NormalWeb"/>
      </w:pPr>
      <w:proofErr w:type="gramStart"/>
      <w:r w:rsidRPr="007200DC">
        <w:rPr>
          <w:rFonts w:asciiTheme="majorHAnsi" w:hAnsiTheme="majorHAnsi"/>
          <w:sz w:val="28"/>
          <w:szCs w:val="28"/>
        </w:rPr>
        <w:t>The result?</w:t>
      </w:r>
      <w:proofErr w:type="gramEnd"/>
      <w:r w:rsidRPr="007200DC">
        <w:rPr>
          <w:rFonts w:asciiTheme="majorHAnsi" w:hAnsiTheme="majorHAnsi"/>
          <w:sz w:val="28"/>
          <w:szCs w:val="28"/>
        </w:rPr>
        <w:t xml:space="preserve"> A polished response that’s rooted in real-world info, not just model guesses — making it grounded, current, and much more trustworthy</w:t>
      </w:r>
      <w:r>
        <w:t>.</w:t>
      </w:r>
    </w:p>
    <w:p w:rsidR="007200DC" w:rsidRDefault="007200DC" w:rsidP="007200DC">
      <w:pPr>
        <w:pStyle w:val="NormalWeb"/>
      </w:pPr>
      <w:r>
        <w:t xml:space="preserve">If you'd like, I can sketch a visual flow for this too, or even build a mini example using </w:t>
      </w:r>
      <w:proofErr w:type="spellStart"/>
      <w:r>
        <w:t>LangChain</w:t>
      </w:r>
      <w:proofErr w:type="spellEnd"/>
      <w:r>
        <w:t xml:space="preserve">-style code. Just give me the word! </w:t>
      </w:r>
    </w:p>
    <w:p w:rsidR="007200DC" w:rsidRDefault="007200DC" w:rsidP="009E2AAF">
      <w:pPr>
        <w:rPr>
          <w:rFonts w:asciiTheme="majorHAnsi" w:hAnsiTheme="majorHAnsi"/>
          <w:sz w:val="28"/>
          <w:szCs w:val="28"/>
        </w:rPr>
      </w:pPr>
    </w:p>
    <w:p w:rsidR="007200DC" w:rsidRDefault="007200DC" w:rsidP="009E2AAF">
      <w:pPr>
        <w:rPr>
          <w:rFonts w:asciiTheme="majorHAnsi" w:hAnsiTheme="majorHAnsi"/>
          <w:sz w:val="28"/>
          <w:szCs w:val="28"/>
        </w:rPr>
      </w:pPr>
      <w:r w:rsidRPr="007200DC">
        <w:rPr>
          <w:rFonts w:asciiTheme="majorHAnsi" w:hAnsiTheme="majorHAnsi"/>
          <w:sz w:val="28"/>
          <w:szCs w:val="28"/>
        </w:rPr>
        <w:drawing>
          <wp:inline distT="0" distB="0" distL="0" distR="0" wp14:anchorId="4D4C0F26" wp14:editId="3D42CF9A">
            <wp:extent cx="445770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700" cy="4733925"/>
                    </a:xfrm>
                    <a:prstGeom prst="rect">
                      <a:avLst/>
                    </a:prstGeom>
                  </pic:spPr>
                </pic:pic>
              </a:graphicData>
            </a:graphic>
          </wp:inline>
        </w:drawing>
      </w:r>
    </w:p>
    <w:p w:rsidR="007200DC" w:rsidRPr="009E2AAF" w:rsidRDefault="007200DC" w:rsidP="009E2AAF">
      <w:pPr>
        <w:rPr>
          <w:rFonts w:asciiTheme="majorHAnsi" w:hAnsiTheme="majorHAnsi"/>
          <w:sz w:val="28"/>
          <w:szCs w:val="28"/>
        </w:rPr>
      </w:pPr>
    </w:p>
    <w:p w:rsidR="009E2AAF" w:rsidRPr="009E2AAF" w:rsidRDefault="009E2AAF" w:rsidP="009E2AAF">
      <w:pPr>
        <w:pStyle w:val="Default"/>
        <w:rPr>
          <w:rFonts w:asciiTheme="majorHAnsi" w:hAnsiTheme="majorHAnsi"/>
          <w:sz w:val="28"/>
          <w:szCs w:val="28"/>
        </w:rPr>
      </w:pPr>
    </w:p>
    <w:sectPr w:rsidR="009E2AAF" w:rsidRPr="009E2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4DC"/>
    <w:multiLevelType w:val="multilevel"/>
    <w:tmpl w:val="576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D1F63"/>
    <w:multiLevelType w:val="multilevel"/>
    <w:tmpl w:val="BFE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1D3C48"/>
    <w:multiLevelType w:val="multilevel"/>
    <w:tmpl w:val="9D5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1E023F"/>
    <w:multiLevelType w:val="hybridMultilevel"/>
    <w:tmpl w:val="7AE29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C7108F"/>
    <w:multiLevelType w:val="hybridMultilevel"/>
    <w:tmpl w:val="E2CC4D8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506D4E"/>
    <w:multiLevelType w:val="multilevel"/>
    <w:tmpl w:val="1F3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C9"/>
    <w:rsid w:val="002030F6"/>
    <w:rsid w:val="002358C9"/>
    <w:rsid w:val="007200DC"/>
    <w:rsid w:val="009E2AAF"/>
    <w:rsid w:val="00D7305B"/>
    <w:rsid w:val="00E90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58C9"/>
    <w:pPr>
      <w:autoSpaceDE w:val="0"/>
      <w:autoSpaceDN w:val="0"/>
      <w:adjustRightInd w:val="0"/>
      <w:spacing w:after="0" w:line="240" w:lineRule="auto"/>
    </w:pPr>
    <w:rPr>
      <w:rFonts w:ascii="Cambria-Bold" w:hAnsi="Cambria-Bold" w:cs="Cambria-Bold"/>
      <w:color w:val="000000"/>
      <w:sz w:val="24"/>
      <w:szCs w:val="24"/>
    </w:rPr>
  </w:style>
  <w:style w:type="paragraph" w:styleId="NormalWeb">
    <w:name w:val="Normal (Web)"/>
    <w:basedOn w:val="Normal"/>
    <w:uiPriority w:val="99"/>
    <w:semiHidden/>
    <w:unhideWhenUsed/>
    <w:rsid w:val="009E2A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AAF"/>
    <w:rPr>
      <w:b/>
      <w:bCs/>
    </w:rPr>
  </w:style>
  <w:style w:type="paragraph" w:styleId="ListParagraph">
    <w:name w:val="List Paragraph"/>
    <w:basedOn w:val="Normal"/>
    <w:uiPriority w:val="34"/>
    <w:qFormat/>
    <w:rsid w:val="009E2AAF"/>
    <w:pPr>
      <w:ind w:left="720"/>
      <w:contextualSpacing/>
    </w:pPr>
  </w:style>
  <w:style w:type="paragraph" w:styleId="BalloonText">
    <w:name w:val="Balloon Text"/>
    <w:basedOn w:val="Normal"/>
    <w:link w:val="BalloonTextChar"/>
    <w:uiPriority w:val="99"/>
    <w:semiHidden/>
    <w:unhideWhenUsed/>
    <w:rsid w:val="0072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0DC"/>
    <w:rPr>
      <w:rFonts w:ascii="Tahoma" w:hAnsi="Tahoma" w:cs="Tahoma"/>
      <w:sz w:val="16"/>
      <w:szCs w:val="16"/>
    </w:rPr>
  </w:style>
  <w:style w:type="character" w:styleId="Emphasis">
    <w:name w:val="Emphasis"/>
    <w:basedOn w:val="DefaultParagraphFont"/>
    <w:uiPriority w:val="20"/>
    <w:qFormat/>
    <w:rsid w:val="007200D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58C9"/>
    <w:pPr>
      <w:autoSpaceDE w:val="0"/>
      <w:autoSpaceDN w:val="0"/>
      <w:adjustRightInd w:val="0"/>
      <w:spacing w:after="0" w:line="240" w:lineRule="auto"/>
    </w:pPr>
    <w:rPr>
      <w:rFonts w:ascii="Cambria-Bold" w:hAnsi="Cambria-Bold" w:cs="Cambria-Bold"/>
      <w:color w:val="000000"/>
      <w:sz w:val="24"/>
      <w:szCs w:val="24"/>
    </w:rPr>
  </w:style>
  <w:style w:type="paragraph" w:styleId="NormalWeb">
    <w:name w:val="Normal (Web)"/>
    <w:basedOn w:val="Normal"/>
    <w:uiPriority w:val="99"/>
    <w:semiHidden/>
    <w:unhideWhenUsed/>
    <w:rsid w:val="009E2A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AAF"/>
    <w:rPr>
      <w:b/>
      <w:bCs/>
    </w:rPr>
  </w:style>
  <w:style w:type="paragraph" w:styleId="ListParagraph">
    <w:name w:val="List Paragraph"/>
    <w:basedOn w:val="Normal"/>
    <w:uiPriority w:val="34"/>
    <w:qFormat/>
    <w:rsid w:val="009E2AAF"/>
    <w:pPr>
      <w:ind w:left="720"/>
      <w:contextualSpacing/>
    </w:pPr>
  </w:style>
  <w:style w:type="paragraph" w:styleId="BalloonText">
    <w:name w:val="Balloon Text"/>
    <w:basedOn w:val="Normal"/>
    <w:link w:val="BalloonTextChar"/>
    <w:uiPriority w:val="99"/>
    <w:semiHidden/>
    <w:unhideWhenUsed/>
    <w:rsid w:val="0072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0DC"/>
    <w:rPr>
      <w:rFonts w:ascii="Tahoma" w:hAnsi="Tahoma" w:cs="Tahoma"/>
      <w:sz w:val="16"/>
      <w:szCs w:val="16"/>
    </w:rPr>
  </w:style>
  <w:style w:type="character" w:styleId="Emphasis">
    <w:name w:val="Emphasis"/>
    <w:basedOn w:val="DefaultParagraphFont"/>
    <w:uiPriority w:val="20"/>
    <w:qFormat/>
    <w:rsid w:val="007200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57944">
      <w:bodyDiv w:val="1"/>
      <w:marLeft w:val="0"/>
      <w:marRight w:val="0"/>
      <w:marTop w:val="0"/>
      <w:marBottom w:val="0"/>
      <w:divBdr>
        <w:top w:val="none" w:sz="0" w:space="0" w:color="auto"/>
        <w:left w:val="none" w:sz="0" w:space="0" w:color="auto"/>
        <w:bottom w:val="none" w:sz="0" w:space="0" w:color="auto"/>
        <w:right w:val="none" w:sz="0" w:space="0" w:color="auto"/>
      </w:divBdr>
    </w:div>
    <w:div w:id="1236820787">
      <w:bodyDiv w:val="1"/>
      <w:marLeft w:val="0"/>
      <w:marRight w:val="0"/>
      <w:marTop w:val="0"/>
      <w:marBottom w:val="0"/>
      <w:divBdr>
        <w:top w:val="none" w:sz="0" w:space="0" w:color="auto"/>
        <w:left w:val="none" w:sz="0" w:space="0" w:color="auto"/>
        <w:bottom w:val="none" w:sz="0" w:space="0" w:color="auto"/>
        <w:right w:val="none" w:sz="0" w:space="0" w:color="auto"/>
      </w:divBdr>
    </w:div>
    <w:div w:id="1502427286">
      <w:bodyDiv w:val="1"/>
      <w:marLeft w:val="0"/>
      <w:marRight w:val="0"/>
      <w:marTop w:val="0"/>
      <w:marBottom w:val="0"/>
      <w:divBdr>
        <w:top w:val="none" w:sz="0" w:space="0" w:color="auto"/>
        <w:left w:val="none" w:sz="0" w:space="0" w:color="auto"/>
        <w:bottom w:val="none" w:sz="0" w:space="0" w:color="auto"/>
        <w:right w:val="none" w:sz="0" w:space="0" w:color="auto"/>
      </w:divBdr>
    </w:div>
    <w:div w:id="203673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Scp</dc:creator>
  <cp:lastModifiedBy>Scp</cp:lastModifiedBy>
  <cp:revision>1</cp:revision>
  <dcterms:created xsi:type="dcterms:W3CDTF">2025-07-31T17:49:00Z</dcterms:created>
  <dcterms:modified xsi:type="dcterms:W3CDTF">2025-07-31T18:22:00Z</dcterms:modified>
</cp:coreProperties>
</file>