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2D57"/>
          <w:sz w:val="96"/>
          <w:szCs w:val="96"/>
        </w:rPr>
        <w:t xml:space="preserve">ARIA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95C"/>
          <w:sz w:val="34"/>
          <w:szCs w:val="34"/>
        </w:rPr>
        <w:t xml:space="preserve">Adaptive Runtime for Intelligence Agents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7474F"/>
          <w:sz w:val="26"/>
          <w:szCs w:val="26"/>
        </w:rPr>
        <w:t xml:space="preserve">Complete Architecture Blueprint  —  v3.0</w:t>
      </w:r>
    </w:p>
    <w:p>
      <w:pPr>
        <w:spacing w:after="50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Personal-AI-First  |  Hardware-Agnostic  |  Robotics-Ready  |  Audited &amp; Hardened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Supersedes: ARIA v2.0  |  Incorporates: Triadic Conflict Resolution Audit (v2.0 → v3.0)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37474F"/>
          <w:sz w:val="18"/>
          <w:szCs w:val="18"/>
        </w:rPr>
        <w:t xml:space="preserve">Status: Definitive Design Blueprint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ARIA (Adaptive Runtime for Intelligence Agents)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is a personal-AI-first, hardware-agnostic agent runtime. It starts as a fully functional personal assistant on a MacBook — integrating with WhatsApp, Telegram, iMessage, Discord, and Slack — and scales seamlessly to embedded robotics hardware without requiring any changes to the core codebase.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v3.0 document incorporates a rigorous architectural audit that identified three critical flaws in ARIA v2.0. All three have been resolved and are documented in Section 2.4.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Four foundational principles guide every design decision: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Personal first, hardware always ready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Fully functional on Mac with zero hardware. Robotics is additive, not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Bounded intelligence, not bloated intelligence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 LLM ever sees more than its base tool set. A Dynamic Tool Cache allows agents to hot-swap tools mid-session while a session-level ceiling prevents runtime bloat.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Zero-token routing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Intent dispatch uses a Semantic Vector Router (cosine similarity on BGE-m3 embeddings) — no LLM tokens consumed for routing. Dispatch latency is &lt;2ms.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Native APIs stay native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Mobile hardware sensors (GPS, Camera, Contacts) are exposed via lightweight native MCP Servers in Swift/Kotlin, not forced through Wasm sandboxes that cannot reach them.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2. Origin, Problems Solved, and Design Goals</w:t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The OpenClaw Token Bloat Problem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OpenClaw and most single-agent frameworks load every registered skill's tool description into their system prompt on every request. As skills accumulate: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Token waste: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40 skills at ~200 tokens each adds ~8,000 tokens of noise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Attention dilution: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The LLM has proportionally less capacity for the actual message and relevant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Hallucinated tool calls: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The LLM reaches for wrong tools primed by the full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Behavioral drift: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Above ~20 skills, response consistency degrades visibly.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1"/>
              <w:left w:val="thick" w:color="1565C0" w:sz="14"/>
              <w:bottom w:val="single" w:color="90A4AE" w:sz="1"/>
              <w:right w:val="single" w:color="90A4A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ARIA's Fix: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Semantic Vector Router (zero token cost, &lt;2ms) dispatches to a Specialist Agent whose base tool set is bounded. A Dynamic Tool Cache allows mid-session hot-swapping while a session ceiling prevents runtime reconstruction of the monolith.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The NMA 2.0 Inversion Problem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NMA 2.0 was designed as a robotics OS first. It had no personal assistant layer, no messaging integrations, no skill system, and required flashing Arduino firmware before anything worked.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NMA 2.0 Failure</w:t>
            </w:r>
          </w:p>
        </w:tc>
      </w:tr>
      <w:tr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AI assistant on Mac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Robotics OS — unusable without hardware</w:t>
            </w:r>
          </w:p>
        </w:tc>
      </w:tr>
      <w:tr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Messaging gateways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WhatsApp, Telegram, iMessage, Discord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Entirely absent</w:t>
            </w:r>
          </w:p>
        </w:tc>
      </w:tr>
      <w:tr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Skill/plugin system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Plug-and-play capabilities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None — only motor Wasm tools</w:t>
            </w:r>
          </w:p>
        </w:tc>
      </w:tr>
      <w:tr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Useful in minutes on Mac</w:t>
            </w:r>
          </w:p>
        </w:tc>
        <w:tc>
          <w:tcPr>
            <w:tcW w:type="dxa" w:w="3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Requires Arduino firmware flash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What NMA 2.0 Got Right — Preserved in 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Zenoh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mesh networking over UDP/QUIC.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Embassy + no_std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Rust bare-metal runtime.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WAMR SRAM injection — flash-safe dynamic tooling on Micro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PID Safety Envelope and CONSTRAINT_VIOLATION protocol.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PageIndex Hybrid RAG (SSMU) — extended with session 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Distillation Pipeline (microTVM/LLVM) — repositioned as optional Skill Runtime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7-step Boot Recovery Protocol.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v2.0 Audit Findings — Three Critical Flaws and Their Resolutions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Triadic Conflict Resolution audit of ARIA v2.0 identified three architectural flaws. Each is resolved in this document and marked with a PATCH callout at the relevant section.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960"/>
        <w:gridCol w:w="3600"/>
      </w:tblGrid>
      <w:tr>
        <w:tc>
          <w:tcPr>
            <w:tcW w:type="dxa" w:w="6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Flaw</w:t>
            </w:r>
          </w:p>
        </w:tc>
        <w:tc>
          <w:tcPr>
            <w:tcW w:type="dxa" w:w="29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6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Mobile WASI Trap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WasmEdge cannot access iOS/Android native APIs (Camera, GPS, Contacts). wasm32-unknown-unknown has no standardized WASI bindings for these. Writing C-ABI host bindings per API is impractical.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Wasm for native mobile hardware with a lightweight Native Mobile MCP Server (Swift/Kotlin) running on-device. It exposes native APIs over Zenoh RPC. WasmEdge retained for portable compute-only skills.</w:t>
            </w:r>
          </w:p>
        </w:tc>
      </w:tr>
      <w:tr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Blind Router Hallucination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phi3-mini LLM Router sees only agent descriptions — no tool definitions. Multi-domain intents ("read IMU and email John") force it to guess between sensor_analyst and communicator, causing frequent misrouting.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LLM Router with a Semantic Vector Router (BGE-m3 embeddings + cosine similarity). Zero token cost, &lt;2ms latency. Explicit tie-breaking rule for multi-domain intents. LLM fallback retained for genuinely ambiguous cases.</w:t>
            </w:r>
          </w:p>
        </w:tc>
      </w:tr>
      <w:tr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Hard Cap Brittleness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Hardcoded max-8-tool limit breaks legitimate workflows. A developer doing a full PR review needs 9+ tools. Hard cap crashes the agent mid-task.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hard cap with a Dynamic Tool Cache: base set of ~5 tools + universal search_tool_registry() meta-tool. LRU eviction keeps active context ≤8. Session-level ceiling (default 15) prevents runtime monolith reconstruction.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3. Core Concepts — Tools, Skills, Agents, and the Dynamic Tool Cache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ARIA uses four distinct concepts. Understanding all four is essential before reading the layer descriptions.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22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MCP interface definition: name, natural-language description, JSON Schema parameters. ~150–300 tokens. The only face of a capability the LLM ever sees.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LLM only.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The model reads tool definitions and decides when to call them.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L2 — Intelligence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Skill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Wasm execution module (.wasm binary) implementing a tool's logic. IMAP calls, motor commands, HTTP requests, ML inference. The LLM never sees this.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 Runtime only.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Executes after the LLM emits an MCP tool-call payload.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L3 — Skill Runtime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named TOML config: LLM backend + system prompt + base tool set (~5 tools) + a dynamic tool ceiling. Not a class or object — loaded, used, and dropped per request.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Semantic Router only.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The Router selects which AgentConfig to activate.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L2 — Intelligence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Semantic Router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Embeds the user message with BGE-m3. Computes cosine similarity against all Agent description embeddings. Returns agent_id in &lt;2ms with zero token cost. LLM fallback for low-confidence cases.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Invisible to user.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Runs before any Specialist Agent, transparent to the conversation.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L2 — Intelligence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The Tool–Skill Relationship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capability has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two registrations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: a ToolDefinition in the Tool Manifest Store (LLM-facing), and a SkillRegistration in the Skill Registry (execution-facing). They share the same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name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as a join key.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TOOL REGISTRATION — what the LLM sees in its context (~200 tokens)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struct ToolDefinition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name:        String,       // e.g. "send_email"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description: String,       // Natural language description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parameters:  JsonSchema,   // JSON Schema for input parameters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embedding:   Vec&lt;f32&gt;,     // Pre-computed BGE-m3 vector (for search_tool_registry)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SKILL REGISTRATION — what the runtime executes (LLM never sees this)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struct SkillRegistration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name:      String,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wasm_path: PathBuf,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manifest:  SkillManifest,  // Hardware tier requirements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signature: [u8; 64],       // Ed25519 — verified before WAMR loading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Agent as Configuration + Dynamic Tool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thick" w:color="F57F17" w:sz="14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PATCH P3 — Reviewer Update: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v2.0 hard cap of 8 tools per Agent is replaced with a Dynamic Tool Cache.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 Agent starts each session with a base tool set of ~5 tools. It also receives one universal meta-tool injected automatically by the Orchestrator: search_tool_registry(query). If the Agent determines it needs a capability not in its current context, it calls this meta-tool to hot-swap a new ToolDefinition in, evicting the LRU tool.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Two bounds govern this system: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context window soft cap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(≤8 tools in the LLM context at any point in time, enforced by LRU eviction) and a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session ceiling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(default 15 unique tools per session, configurable per Agent). The session ceiling prevents the runtime reconstruction of the monolith — an agent cannot incrementally load every tool in the registry across a long conversation.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struct AgentConfig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id:                  String,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description:         String,         // One-liner for Semantic Router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description_vec:     Vec&lt;f32&gt;,       // Pre-computed BGE-m3 embedding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llm_backend:         LLMBackendId,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system_prompt:       String,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base_tool_names:     Vec&lt;String&gt;,    // Starting tools (~5). Always in context.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context_cap:         u8,             // Max tools in LLM context at once (default 8)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session_tool_ceiling: u8,            // Max unique tools ever loaded in session (default 15)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max_tool_rounds:     u8,             // Max LLM→tool→LLM cycles (default 5)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fallback_agent:      Option&lt;String&gt;,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Dynamic Tool Cache — per-session state managed by the Orchestrator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struct DynamicToolCache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session_id:        Uuid,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active_tools:      VecDeque&lt;String&gt;, // LRU-ordered, max context_cap entries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session_loaded:    HashSet&lt;String&gt;,  // All tools ever loaded this session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ceiling_reached:   bool,             // True when session_loaded.len() &gt;= ceiling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The search_tool_registry meta-tool — always injected, not counted against cap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When called by the LLM: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  1. Embed the query with BGE-m3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  2. Cosine-search ToolDefinition.embedding vectors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  3. Check ceiling: if reached, return error to LLM explaining constraint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  4. If not: LRU-evict oldest non-base tool, inject new ToolDefinition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  5. LLM continues with updated context on next ReAct round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4. Architecture Overview — Four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3560"/>
        <w:gridCol w:w="3100"/>
      </w:tblGrid>
      <w:tr>
        <w:tc>
          <w:tcPr>
            <w:tcW w:type="dxa" w:w="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9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</w:tr>
      <w:tr>
        <w:tc>
          <w:tcPr>
            <w:tcW w:type="dxa" w:w="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L1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Gateway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Messaging integrations. Normalizes all inbound messages into AgentRequests. Routes responses back to source channels.</w:t>
            </w:r>
          </w:p>
        </w:tc>
        <w:tc>
          <w:tcPr>
            <w:tcW w:type="dxa" w:w="3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 + Companion</w:t>
            </w:r>
          </w:p>
        </w:tc>
      </w:tr>
      <w:tr>
        <w:tc>
          <w:tcPr>
            <w:tcW w:type="dxa" w:w="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L2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Semantic Router, AgentConfig Store, Tool Manifest Store + Dynamic Tool Cache, LLM Orchestrator, SSMU Hybrid RAG, Pluggable LLM Backends.</w:t>
            </w:r>
          </w:p>
        </w:tc>
        <w:tc>
          <w:tcPr>
            <w:tcW w:type="dxa" w:w="3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 (full). Companion (subset).</w:t>
            </w:r>
          </w:p>
        </w:tc>
      </w:tr>
      <w:tr>
        <w:tc>
          <w:tcPr>
            <w:tcW w:type="dxa" w:w="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L3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 Runtime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 Registry (Wasm execution). Hardware-tier routing. Native Mobile MCP Server for mobile hardware APIs. Distillation Engine.</w:t>
            </w:r>
          </w:p>
        </w:tc>
        <w:tc>
          <w:tcPr>
            <w:tcW w:type="dxa" w:w="3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tiers (runtime varies by tier)</w:t>
            </w:r>
          </w:p>
        </w:tc>
      </w:tr>
      <w:tr>
        <w:tc>
          <w:tcPr>
            <w:tcW w:type="dxa" w:w="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L4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Mesh Transport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Zenoh pub/sub over UDP/QUIC. Silent on solo Mac deployment. Self-activates when nodes join.</w:t>
            </w:r>
          </w:p>
        </w:tc>
        <w:tc>
          <w:tcPr>
            <w:tcW w:type="dxa" w:w="3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tiers (zenoh-pico on Micro)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1"/>
              <w:left w:val="thick" w:color="00695C" w:sz="14"/>
              <w:bottom w:val="single" w:color="90A4AE" w:sz="1"/>
              <w:right w:val="single" w:color="90A4A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Standalone principle: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L4 is idle on a solo Mac. ARIA is fully functional with zero external nodes. Hardware tiers are additive.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5. Node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2160"/>
        <w:gridCol w:w="1800"/>
      </w:tblGrid>
      <w:tr>
        <w:tc>
          <w:tcPr>
            <w:tcW w:type="dxa" w:w="15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Layers</w:t>
            </w:r>
          </w:p>
        </w:tc>
        <w:tc>
          <w:tcPr>
            <w:tcW w:type="dxa" w:w="21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 M-Series / Linux workstation</w:t>
            </w:r>
          </w:p>
        </w:tc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4 layers. Full intelligence hub, gateway host, Zenoh router, LLM inference, Skill compilation.</w:t>
            </w:r>
          </w:p>
        </w:tc>
        <w:tc>
          <w:tcPr>
            <w:tcW w:type="dxa" w:w="2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Rust + Tokio + Wasmtime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YES — standalone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Companion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iPhone / Android</w:t>
            </w:r>
          </w:p>
        </w:tc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L1 + L3 + L4. Mobile gateway, Native MCP Server (Swift/Kotlin) for hardware APIs, WasmEdge for compute skills, offline cache.</w:t>
            </w:r>
          </w:p>
        </w:tc>
        <w:tc>
          <w:tcPr>
            <w:tcW w:type="dxa" w:w="2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Rust + WasmEdge + Native MCP Server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— mobile extension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Relay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Raspberry Pi / Embedded Linux</w:t>
            </w:r>
          </w:p>
        </w:tc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L3 + L4. Skill execution, sensor aggregation, Micro bridge.</w:t>
            </w:r>
          </w:p>
        </w:tc>
        <w:tc>
          <w:tcPr>
            <w:tcW w:type="dxa" w:w="2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Rust + Tokio + WAMR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— robotics</w:t>
            </w:r>
          </w:p>
        </w:tc>
      </w:tr>
      <w:tr>
        <w:tc>
          <w:tcPr>
            <w:tcW w:type="dxa" w:w="1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Micro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Arduino Nano 33 BLE / STM32 (256KB SRAM)</w:t>
            </w:r>
          </w:p>
        </w:tc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L3 + L4. Bare-metal Wasm, PID Safety Envelope, hardware actuation.</w:t>
            </w:r>
          </w:p>
        </w:tc>
        <w:tc>
          <w:tcPr>
            <w:tcW w:type="dxa" w:w="2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no_std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Rust + Embassy + WAMR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— robotics only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6. Layer 1 — Gateway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inbound message — regardless of source — is normalized into a single AgentRequest before reaching the Intelligence Layer. The Gateway Layer was entirely absent from NMA 2.0.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Supported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760"/>
        <w:gridCol w:w="3500"/>
      </w:tblGrid>
      <w:tr>
        <w:tc>
          <w:tcPr>
            <w:tcW w:type="dxa" w:w="17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7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teloxide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(Rust SDK)</w:t>
            </w:r>
          </w:p>
        </w:tc>
        <w:tc>
          <w:tcPr>
            <w:tcW w:type="dxa" w:w="1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</w:t>
            </w:r>
          </w:p>
        </w:tc>
        <w:tc>
          <w:tcPr>
            <w:tcW w:type="dxa" w:w="3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Official Bot API. Recommended Phase 1 starting point.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whatsapp-web.js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bridge</w:t>
            </w:r>
          </w:p>
        </w:tc>
        <w:tc>
          <w:tcPr>
            <w:tcW w:type="dxa" w:w="1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3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number. No Business API required.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iMessage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AppleScript / JXA bridge</w:t>
            </w:r>
          </w:p>
        </w:tc>
        <w:tc>
          <w:tcPr>
            <w:tcW w:type="dxa" w:w="1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 only</w:t>
            </w:r>
          </w:p>
        </w:tc>
        <w:tc>
          <w:tcPr>
            <w:tcW w:type="dxa" w:w="3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Requires macOS Accessibility permissions.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Discord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serenity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(Rust SDK)</w:t>
            </w:r>
          </w:p>
        </w:tc>
        <w:tc>
          <w:tcPr>
            <w:tcW w:type="dxa" w:w="1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</w:t>
            </w:r>
          </w:p>
        </w:tc>
        <w:tc>
          <w:tcPr>
            <w:tcW w:type="dxa" w:w="3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 token. Personal server recommended.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Slack Bolt Events API</w:t>
            </w:r>
          </w:p>
        </w:tc>
        <w:tc>
          <w:tcPr>
            <w:tcW w:type="dxa" w:w="1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</w:t>
            </w:r>
          </w:p>
        </w:tc>
        <w:tc>
          <w:tcPr>
            <w:tcW w:type="dxa" w:w="3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Workspace bot.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 / WebSocket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axum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HTTP server</w:t>
            </w:r>
          </w:p>
        </w:tc>
        <w:tc>
          <w:tcPr>
            <w:tcW w:type="dxa" w:w="1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</w:t>
            </w:r>
          </w:p>
        </w:tc>
        <w:tc>
          <w:tcPr>
            <w:tcW w:type="dxa" w:w="3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Programmatic access and custom UIs.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Normalized Request / Response Structs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struct AgentRequest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request_id:   Uuid,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session_id:   Uuid,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channel:      GatewayChannel,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user_id:      String,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content:      MessageContent,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timestamp_us: u64,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struct AgentResponse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request_id:  Uuid,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content:     MessageContent,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skill_trace: Vec&lt;SkillExecutionRecord&gt;,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latency_ms:  u32,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7. Layer 2 — Intelligence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cognitive core of ARIA. Stateless by design — all session state lives in SSMU. Horizontally scalable and independently testable.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4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Semantic Router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Embeds user message with BGE-m3. Cosine similarity against Agent description vectors. Returns agent_id in &lt;2ms. Zero token cost. LLM fallback (phi3-mini) for sub-threshold confidence.</w:t>
            </w:r>
          </w:p>
        </w:tc>
        <w:tc>
          <w:tcPr>
            <w:tcW w:type="dxa" w:w="3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aria-intelligence/router.rs</w:t>
            </w:r>
          </w:p>
        </w:tc>
      </w:tr>
      <w:tr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AgentConfig Store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Loads Agent TOML configs. Pre-computes BGE-m3 embeddings for all description fields at startup. Enforces context_cap and session_tool_ceiling at config load.</w:t>
            </w:r>
          </w:p>
        </w:tc>
        <w:tc>
          <w:tcPr>
            <w:tcW w:type="dxa" w:w="3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aria-intelligence/agent_store.rs</w:t>
            </w:r>
          </w:p>
        </w:tc>
      </w:tr>
      <w:tr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Tool Manifest Store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Registry of all ToolDefinitions with pre-computed embeddings. Serves base tool subsets to active Agents. Handles search_tool_registry() cosine queries for Dynamic Tool Cache.</w:t>
            </w:r>
          </w:p>
        </w:tc>
        <w:tc>
          <w:tcPr>
            <w:tcW w:type="dxa" w:w="3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aria-intelligence/tool_manifest.rs</w:t>
            </w:r>
          </w:p>
        </w:tc>
      </w:tr>
      <w:tr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Dynamic Tool Cache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Per-session LRU cache of active ToolDefinitions. Enforces context_cap (soft) and session_tool_ceiling (hard) for each session. Manages hot-swap eviction.</w:t>
            </w:r>
          </w:p>
        </w:tc>
        <w:tc>
          <w:tcPr>
            <w:tcW w:type="dxa" w:w="3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aria-intelligence/tool_cache.rs</w:t>
            </w:r>
          </w:p>
        </w:tc>
      </w:tr>
      <w:tr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Assembles context. Calls LLM backend. Handles tool-call loop up to max_tool_rounds. Intercepts search_tool_registry calls before they reach the Skill Runtime.</w:t>
            </w:r>
          </w:p>
        </w:tc>
        <w:tc>
          <w:tcPr>
            <w:tcW w:type="dxa" w:w="3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aria-intelligence/orchestrator.rs</w:t>
            </w:r>
          </w:p>
        </w:tc>
      </w:tr>
      <w:tr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SSMU RAG Engine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PageIndex tree (primary) + vector fallback + session memory + user preference store.</w:t>
            </w:r>
          </w:p>
        </w:tc>
        <w:tc>
          <w:tcPr>
            <w:tcW w:type="dxa" w:w="3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aria-intelligence/ssmu/</w:t>
            </w:r>
          </w:p>
        </w:tc>
      </w:tr>
      <w:tr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LLM Backend Pool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Manages Claude API, Ollama, llama.cpp. Different Agents use different backends simultaneously.</w:t>
            </w:r>
          </w:p>
        </w:tc>
        <w:tc>
          <w:tcPr>
            <w:tcW w:type="dxa" w:w="3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aria-intelligence/llm/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Pluggable LLM Backends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60"/>
        <w:gridCol w:w="2400"/>
      </w:tblGrid>
      <w:tr>
        <w:tc>
          <w:tcPr>
            <w:tcW w:type="dxa" w:w="20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M-Series Perf</w:t>
            </w:r>
          </w:p>
        </w:tc>
        <w:tc>
          <w:tcPr>
            <w:tcW w:type="dxa" w:w="24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Maximum capability, complex reasoning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quality; ~1–2s cloud latency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ANTHROPIC_API_KEY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Local, privacy-first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~20 tok/s on M2 (8B model)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ollama pull llama3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llama.cpp + Metal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local perf via Apple Neural Engine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~40 tok/s on M3 Pro (8B Q4_K_M)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ANE acceleration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Ollama phi3-mini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fallback in Semantic Router only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~60 tok/s; minimal VRAM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ollama pull phi3-mini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SSMU Hybrid RAG Memory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PageIndex Tree (primary):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Hierarchical JSON ToC navigation. Token-bounded (2,048 tok/node). LRU eviction (32-node cache).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Vector Embeddings (fallback):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Cross-document semantic search when tree traversal is insufficient.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Session Memory: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Per-conversation short-term memory, auto-summarized for multi-turn dialogue.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User Preference Store: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Persistent key-value store for learned preferences accessible to all Agents.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8. The Semantic Router — Zero-Token, Sub-2ms Dispatch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thick" w:color="F57F17" w:sz="14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PATCH P2 — Reviewer Update: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v2.0 used a phi3-mini nano-LLM for routing (~50ms, ~350 tokens). This is replaced by a Semantic Vector Router (&lt;2ms, 0 tokens) with an LLM fallback for genuinely ambiguous multi-domain intents.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How Semantic Routing Works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 startup, the AgentConfig Store pre-computes a BGE-m3 dense vector embedding for every Agent's description field and stores them in a RouterIndex. On each inbound request, the user message is embedded and a single cosine similarity pass over all Agent vectors returns the best match.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struct RouterIndex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agents: Vec&lt;(String, Vec&lt;f32&gt;)&gt;,  // (agent_id, description_embedding)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fn route(index: &amp;RouterIndex, message_vec: &amp;[f32], threshold: f32) -&gt; RouterDecision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let scores: Vec&lt;(&amp;str, f32)&gt; = index.agents.iter()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.map(|(id, vec)| (id.as_str(), cosine_similarity(message_vec, vec)))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.collect();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let best = scores.iter().max_by(|a,b| a.1.partial_cmp(&amp;b.1).unwrap()).unwrap();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let second = scores.iter().filter(|s| s.0 != best.0)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.max_by(|a,b| a.1.partial_cmp(&amp;b.1).unwrap());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// Tie-break: if top two scores within 0.05 of each other -&gt; LLM fallback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let is_tie = second.map_or(false, |s| (best.1 - s.1) &lt; 0.05);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if best.1 &lt; threshold || is_tie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RouterDecision::NeedsLLMFallback { candidates: scores 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 else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RouterDecision::Confident { agent_id: best.0.to_string(), score: best.1 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Full Dispatch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Inbound AgentRequest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arrives. BGE-m3 embedding model encodes user message → dense vector. (~1–2ms on Mac CPU, no GPU required.)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Cosine similarity pass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over RouterIndex. O(n_agents) — typically &lt;10 agents, negligible compute.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Confidence check: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If best score ≥ threshold AND gap to second-best &gt; 0.05 → direct dispatch to that Agent.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Total routing cost: 0 tokens, &lt;2ms.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Tie / low-confidence fallback: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If top scores are within 0.05 of each other (multi-domain intent), phi3-mini is called with the user message and the top-2 Agent descriptions only (~120 tokens). Returns one agent_id.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AgentConfig loaded.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Base tool set + Dynamic Tool Cache initialized for this session_id.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 Manifest assembled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(base tools only, ≤ context_cap). search_tool_registry meta-tool always injected.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Specialist LLM runs.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Tool-call loop up to max_tool_rounds. Dynamic Tool Cache handles any hot-swap requests.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Response assembled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and routed back to originating gateway channel.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8.3 Multi-Domain Intent Handling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tie-breaking rule (gap &lt; 0.05 → LLM fallback) specifically handles the case the reviewer identified: "Read the IMU sensor and email John the anomaly report." This message scores highly against both sensor_analyst and communicator. The LLM fallback receives both descriptions and correctly identifies sensor_analyst as primary (IMU read happens first) with a note that send_email will be needed via the Dynamic Tool Cache.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1"/>
              <w:left w:val="thick" w:color="E65100" w:sz="14"/>
              <w:bottom w:val="single" w:color="90A4AE" w:sz="1"/>
              <w:right w:val="single" w:color="90A4A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Design 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multi-domain intent case is not a routing failure — it is a correctly identified cross-agent task. The Semantic Router's job is to pick the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entry-point Agent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 The Dynamic Tool Cache then handles loading the cross-domain tool (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send_email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) mid-session when the Agent needs it.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8.4 Token Budget — v3.0 vs v2.0 vs OpenClaw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20"/>
        <w:gridCol w:w="2520"/>
        <w:gridCol w:w="2520"/>
      </w:tblGrid>
      <w:tr>
        <w:tc>
          <w:tcPr>
            <w:tcW w:type="dxa" w:w="22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Installed</w:t>
            </w:r>
          </w:p>
        </w:tc>
        <w:tc>
          <w:tcPr>
            <w:tcW w:type="dxa" w:w="212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</w:t>
            </w:r>
          </w:p>
        </w:tc>
        <w:tc>
          <w:tcPr>
            <w:tcW w:type="dxa" w:w="252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 v2.0 (LLM Router)</w:t>
            </w:r>
          </w:p>
        </w:tc>
        <w:tc>
          <w:tcPr>
            <w:tcW w:type="dxa" w:w="252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 v3.0 (Semantic Router)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skills</w:t>
            </w:r>
          </w:p>
        </w:tc>
        <w:tc>
          <w:tcPr>
            <w:tcW w:type="dxa" w:w="2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~2,100 tok/req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~800 tok/req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~450 tok/req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 skills</w:t>
            </w:r>
          </w:p>
        </w:tc>
        <w:tc>
          <w:tcPr>
            <w:tcW w:type="dxa" w:w="2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~8,200 tok/req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~900 tok/req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~500 tok/req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 skills</w:t>
            </w:r>
          </w:p>
        </w:tc>
        <w:tc>
          <w:tcPr>
            <w:tcW w:type="dxa" w:w="2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~20,400 tok/req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~950 tok/req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~550 tok/req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Router cost</w:t>
            </w:r>
          </w:p>
        </w:tc>
        <w:tc>
          <w:tcPr>
            <w:tcW w:type="dxa" w:w="2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 (all in context)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~350 tokens (phi3-mini)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0 tokens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Router latency</w:t>
            </w:r>
          </w:p>
        </w:tc>
        <w:tc>
          <w:tcPr>
            <w:tcW w:type="dxa" w:w="21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~50ms</w:t>
            </w:r>
          </w:p>
        </w:tc>
        <w:tc>
          <w:tcPr>
            <w:tcW w:type="dxa" w:w="252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&lt;2ms (LLM fallback: +40ms on tie)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8.5 Default Specialist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960"/>
        <w:gridCol w:w="2700"/>
      </w:tblGrid>
      <w:tr>
        <w:tc>
          <w:tcPr>
            <w:tcW w:type="dxa" w:w="17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ID</w:t>
            </w:r>
          </w:p>
        </w:tc>
        <w:tc>
          <w:tcPr>
            <w:tcW w:type="dxa" w:w="20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Tool Set (~5 tools)</w:t>
            </w:r>
          </w:p>
        </w:tc>
        <w:tc>
          <w:tcPr>
            <w:tcW w:type="dxa" w:w="27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Backend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Email, calendar, reminders, docs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send_email, read_email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set_reminder, summarise_doc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search_web + search_tool_registry</w:t>
            </w:r>
          </w:p>
        </w:tc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 or Ollama llama3:8b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research, summarisation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search_web, fetch_url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summarise_doc, query_rag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search_tool_registry</w:t>
            </w:r>
          </w:p>
        </w:tc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Code, Git, shell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run_shell, read_file, write_file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search_codebase, run_tests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search_tool_registry</w:t>
            </w:r>
          </w:p>
        </w:tc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llama.cpp + Metal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communicator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Messaging, contacts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send_message, read_messages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lookup_contact, schedule_message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search_tool_registry</w:t>
            </w:r>
          </w:p>
        </w:tc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Ollama phi3-mini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sensor_analyst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IoT telemetry, anomaly detection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read_sensor, query_telemetry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detect_anomaly, trigger_alert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search_tool_registry</w:t>
            </w:r>
          </w:p>
        </w:tc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 or Ollama</w:t>
            </w:r>
          </w:p>
        </w:tc>
      </w:tr>
      <w:tr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robotics_ctrl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Hardware actuation (Relay/Micro only)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move_joint, read_imu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set_gait, run_pid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search_tool_registry</w:t>
            </w:r>
          </w:p>
        </w:tc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 only.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No cloud for hardware.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9. Layer 3 — Skill Runtime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capability is a Wasm Skill: a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wasm32-unknown-unknown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compiled Rust module with a declared hardware manifest and a standard MCP tool interface. The same binary runs on Mac, Raspberry Pi, and Arduino.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Exception: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native mobile hardware APIs are served by a Native MCP Server, not by Wasm (see §9.5).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Skill Hardware Manifest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[skill]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name        = "send_email"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version     = "1.2.0"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[hardware]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min_sram_kb = 0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tier_min    = "Orchestrator"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[mcp]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tool_name   = "send_email"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Skill Tier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thick" w:color="F57F17" w:sz="14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PATCH P1 — Reviewer Update: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'Mobile / Location' row is updated. GPS, Camera, and Contacts no longer route through WasmEdge. They are served by the Native Mobile MCP Server (§9.5).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60"/>
        <w:gridCol w:w="2500"/>
        <w:gridCol w:w="2500"/>
      </w:tblGrid>
      <w:tr>
        <w:tc>
          <w:tcPr>
            <w:tcW w:type="dxa" w:w="21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Category</w:t>
            </w:r>
          </w:p>
        </w:tc>
        <w:tc>
          <w:tcPr>
            <w:tcW w:type="dxa" w:w="22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5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Path</w:t>
            </w:r>
          </w:p>
        </w:tc>
        <w:tc>
          <w:tcPr>
            <w:tcW w:type="dxa" w:w="25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Assistant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Email, reminders, web search, docs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Wasmtime on Orchestrator (Mac)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WasmEdge on Companion</w:t>
            </w:r>
          </w:p>
        </w:tc>
      </w:tr>
      <w:tr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Portable Compute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processing, math, ML inference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WasmEdge on Companion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Wasmtime on Orchestrator</w:t>
            </w:r>
          </w:p>
        </w:tc>
      </w:tr>
      <w:tr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Mobile Hardware APIs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GPS, Camera, Contacts, Biometrics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Native Mobile MCP Server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(Swift/Kotlin). Bypasses Wasm entirely.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Orchestrator-side adapter (degraded)</w:t>
            </w:r>
          </w:p>
        </w:tc>
      </w:tr>
      <w:tr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Sensor Aggregation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Temperature, humidity, motion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WAMR on Relay (Raspberry Pi)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 via Zenoh RPC</w:t>
            </w:r>
          </w:p>
        </w:tc>
      </w:tr>
      <w:tr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Actuation / Control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Servo, motor drive, PID gait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WAMR on Micro (Arduino/STM32)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Relay with HAL adapter</w:t>
            </w:r>
          </w:p>
        </w:tc>
      </w:tr>
      <w:tr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Distilled TinyML</w:t>
            </w:r>
          </w:p>
        </w:tc>
        <w:tc>
          <w:tcPr>
            <w:tcW w:type="dxa" w:w="2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Anomaly detection, learned gait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WAMR — SRAM Wasm on Micro</w:t>
            </w:r>
          </w:p>
        </w:tc>
        <w:tc>
          <w:tcPr>
            <w:tcW w:type="dxa" w:w="2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Relay with quantized model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9.3 Dynamic Skill Compilation — The Distillation Engine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Activates when 3+ identical LLM action patterns are detected in SkillExecutionRecord telemetry.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Permanently eliminates LLM round-trips for that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Synthesis: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LLM generates Rust heuristics or a PyTorch TinyML MLP (sub-10KB).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Compilation: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microTVM INT8/INT4 quantization → LLVM Wasm backend → signed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.wasm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(2–15KB).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Registration: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Binary added to Skill Registry. Latency drops from ~800ms to ~1ms.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Micro deployment: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Binary injected into volatile SRAM via Zenoh. Flash untouched.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9.4 WAMR on Micro Nodes — The Sandbox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660"/>
        <w:gridCol w:w="2800"/>
      </w:tblGrid>
      <w:tr>
        <w:tc>
          <w:tcPr>
            <w:tcW w:type="dxa" w:w="5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Wasm Module</w:t>
            </w:r>
          </w:p>
        </w:tc>
        <w:tc>
          <w:tcPr>
            <w:tcW w:type="dxa" w:w="3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Calls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host_submit_motor_intent(intent)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C-ABI Host Function</w:t>
            </w:r>
          </w:p>
        </w:tc>
        <w:tc>
          <w:tcPr>
            <w:tcW w:type="dxa" w:w="3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Pushes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HardwareIntent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embassy_sync::channel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 Returns immediately.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Embassy Actuator Task</w:t>
            </w:r>
          </w:p>
        </w:tc>
        <w:tc>
          <w:tcPr>
            <w:tcW w:type="dxa" w:w="3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Wakes on channel. Validates against PID Safety Envelope.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 (async)</w:t>
            </w:r>
          </w:p>
        </w:tc>
      </w:tr>
      <w:tr>
        <w:tc>
          <w:tcPr>
            <w:tcW w:type="dxa" w:w="5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PID Safety Envelope</w:t>
            </w:r>
          </w:p>
        </w:tc>
        <w:tc>
          <w:tcPr>
            <w:tcW w:type="dxa" w:w="3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Clamps velocity, checks joint limits, commands PWM. On violation → CONSTRAINT_VIOLATION.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9.5 Native Mobile MCP Server — Replacing Wasm for Mobile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thick" w:color="F57F17" w:sz="14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PATCH P1 Detail — Reviewer Update: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specification of the Native Mobile MCP Server that replaces WasmEdge for hardware-gated mobile APIs.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WebAssembly's sandbox cannot access iOS CoreLocation, AVFoundation, AddressBook, or their Android equivalents without custom C-ABI host bindings for every API — a maintenance nightmare that defeats the portability goal. The solution is to keep Wasm out of the picture entirely for these APIs.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lightweight native app — written in Swift on iOS, Kotlin on Android — runs as a background service on the Companion node. It acts as a standard MCP Server, exposing device hardware APIs as MCP tools over the Zenoh mesh. The Orchestrator calls these tools via standard Zenoh RPC — it cannot distinguish them from Wasm-executed tools.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 Name</w:t>
            </w:r>
          </w:p>
        </w:tc>
        <w:tc>
          <w:tcPr>
            <w:tcW w:type="dxa" w:w="24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Framework</w:t>
            </w:r>
          </w:p>
        </w:tc>
        <w:tc>
          <w:tcPr>
            <w:tcW w:type="dxa" w:w="248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Implementation</w:t>
            </w:r>
          </w:p>
        </w:tc>
        <w:tc>
          <w:tcPr>
            <w:tcW w:type="dxa" w:w="248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Implementation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get_location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GPS / Location Services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CoreLocation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FusedLocationProvider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capture_photo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Camera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AVFoundation / UIImagePickerController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CameraX API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lookup_contact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Contacts / Address Book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Contacts Framework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ContactsContract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send_push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UNUserNotificationCenter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NotificationManager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read_health_data</w:t>
            </w:r>
          </w:p>
        </w:tc>
        <w:tc>
          <w:tcPr>
            <w:tcW w:type="dxa" w:w="2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Health / Fitness sensors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HealthKit</w:t>
            </w:r>
          </w:p>
        </w:tc>
        <w:tc>
          <w:tcPr>
            <w:tcW w:type="dxa" w:w="24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Health Connect API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Native MCP Server lifecycle (Swift pseudo-code)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class ARIAMobileServer: MCPServer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let zenoh = ZenohSession(config: .fromEnv())   // Connects to mesh on launch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override func handleToolCall(_ call: McpToolCall) async -&gt; McpToolResult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switch call.toolName 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case "get_location":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  let loc = await CLLocationManager().requestLocation()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  return .success(["lat": loc.latitude, "lng": loc.longitude])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case "lookup_contact":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  let cn = CNContactStore()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  // ... fetch contact via Contacts framework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default: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  return .error("Unknown tool: \(call.toolName)")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WasmEdge is retained for portable compute skills that do NOT need hardware APIs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e.g. text summarisation, math, local ML inference via CoreML/NNAPI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10. Layer 4 — Mesh Transport (Zenoh)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Zenoh is an ultra-low-overhead pub/sub/query protocol over UDP/QUIC. Silent on solo Mac deployments. Self-activating when additional nodes join.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Why Zenoh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234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 Compatible</w:t>
            </w:r>
          </w:p>
        </w:tc>
        <w:tc>
          <w:tcPr>
            <w:tcW w:type="dxa" w:w="234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 Blocking</w:t>
            </w:r>
          </w:p>
        </w:tc>
      </w:tr>
      <w:tr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HTTP/SSE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TCP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WebSockets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TCP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Zenoh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UDP / QUIC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Yes (zenoh-pico)</w:t>
            </w:r>
          </w:p>
        </w:tc>
        <w:tc>
          <w:tcPr>
            <w:tcW w:type="dxa" w:w="234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Topic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9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aria/gateway/&lt;channel&gt;/inbound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 → Intel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Normalized AgentRequest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aria/gateway/&lt;channel&gt;/outbound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Intel → Gateway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AgentResponse for delivery to source channel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aria/skill/&lt;node&gt;/call/&lt;skill&gt;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Intel → Runtime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MCP tool-call routed to execution node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aria/skill/&lt;node&gt;/result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Runtime → Intel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Skill result or CONSTRAINT_VIOLATION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aria/skill/&lt;node&gt;/deploy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Intel → Runtime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Signed Wasm binary for SRAM injection (Micro only)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aria/mobile/&lt;node&gt;/mcp/call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 → Companion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(P1):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MCP call to Native Mobile MCP Server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aria/mobile/&lt;node&gt;/mcp/result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Companion → Orchestrator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(P1):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API result from Swift/Kotlin MCP Server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aria/telemetry/&lt;node&gt;/state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Runtime → Intel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&lt;State, Action, Reward&gt; tuples for Distillation Engine</w:t>
            </w:r>
          </w:p>
        </w:tc>
      </w:tr>
      <w:tr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aria/mesh/heartbeat/&lt;node_id&gt;</w:t>
            </w:r>
          </w:p>
        </w:tc>
        <w:tc>
          <w:tcPr>
            <w:tcW w:type="dxa" w:w="1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3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Hz liveness probe. Absence triggers recovery protocol.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10.3 Mesh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Mutual TLS (DTLS 1.3):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Zenoh sessions use mTLS. Node certificates signed by Orchestrator-hosted 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Wasm Binary Signing: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compiled Skills are Ed25519-signed. WAMR verifies before loading into SRAM.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Native MCP Auth: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The Native Mobile MCP Server verifies its Zenoh session certificate before accepting any tool-call. It will not respond to unauthenticated mesh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ACL Enforcement: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Zenoh router ACLs prevent any node from publishing to topics outside its declared role.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11. Complete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960"/>
        <w:gridCol w:w="2900"/>
      </w:tblGrid>
      <w:tr>
        <w:tc>
          <w:tcPr>
            <w:tcW w:type="dxa" w:w="19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9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9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ToolDefinition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String name, description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JsonSchema parameters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Vec&lt;f32&gt; embedding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LLM-facing interface. embedding field is new in v3.0 — used by search_tool_registry cosine search.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AgentConfig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String id, description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Vec&lt;f32&gt; description_vec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Vec&lt;String&gt; base_tool_names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u8 context_cap (default 8)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u8 session_tool_ceiling (default 15)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String system_prompt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LLMBackendId llm_backend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v3.0: base_tool_names replaces tool_names. context_cap and session_tool_ceiling replace hard cap. description_vec enables Semantic Router.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RouterIndex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Vec&lt;(String, Vec&lt;f32&gt;)&gt;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agents // (id, desc_embed)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f32 confidence_threshold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f32 tie_break_gap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in v3.0 (P2). Pre-built at startup from AgentConfig embeddings. Single cosine pass for dispatch.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RouterDecision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agent_id: String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score: f32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method: VectorDirect | LLMFallback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latency_us: u32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Captures how routing was resolved (vector vs LLM fallback) for observability.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DynamicToolCache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 (per-session)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session_id: Uuid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active: VecDeque&lt;String&gt;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loaded: HashSet&lt;String&gt;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ceiling_reached: bool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in v3.0 (P3). LRU queue for context-window tools. session_loaded tracks all-time unique tools to enforce session_tool_ceiling.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AgentRequest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Uuid request_id, session_id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GatewayChannel channel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MessageContent content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u64 timestamp_us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Normalized inbound message from any gateway channel.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SessionMemory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Uuid session_id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Vec&lt;Turn&gt; history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String summary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u64 last_active_us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Per-conversation state enabling coherent multi-turn dialogue.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HardwareIntent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u32 intent_id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u8 motor_id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f32 target_velocity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u64 timestamp_us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Lock-free payload from Wasm sandbox to Embassy actuator task. PID-validated before actuation.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PageIndexNode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String node_id, summary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Vec&lt;String&gt; children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u64 last_accessed_us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Hierarchical RAG node. LRU eviction (32-node cache).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TelemetryLog</w:t>
            </w:r>
          </w:p>
        </w:tc>
        <w:tc>
          <w:tcPr>
            <w:tcW w:type="dxa" w:w="1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Vec&lt;f32&gt; state_vector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String mcp_action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f32 reward_score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u64 timestamp_us</w:t>
            </w:r>
          </w:p>
        </w:tc>
        <w:tc>
          <w:tcPr>
            <w:tcW w:type="dxa" w:w="2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Dataset record for LLM distillation and TinyML training.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12. End-to-End Request Flows</w:t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12.1 Personal Assistant Request (Email via WhatsApp)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"Send an email to John about the 3pm meeting" — arrives via WhatsApp.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4260"/>
        <w:gridCol w:w="2600"/>
      </w:tblGrid>
      <w:tr>
        <w:tc>
          <w:tcPr>
            <w:tcW w:type="dxa" w:w="4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Cost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Gateway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Normalizes message to AgentRequest.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Loads or creates SessionMemory for this user+channel.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Semantic Router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BGE-m3 encodes message. Cosine similarity pass. Best match: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productivity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(score: 0.91, gap to 2nd: 0.34 — direct dispatch).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0 tokens, &lt;2ms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AgentConfig Store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Loads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productivity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config. Initializes DynamicToolCache with base 5 tools + search_tool_registry.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SSMU RAG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 history + PageIndex context. Returns ~400-token context.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Context: system prompt (~200t) + session (~200t) + RAG (~400t) + 5 base tools (~1,000t) + meta-tool (~50t) + message (~20t). LLM emits: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send_email(to, subject, body)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~1,870 tokens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 Registry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Looks up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send_email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SkillRegistration. Verifies Ed25519 signature. Routes to Wasmtime on Orchestrator.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Wasm Skill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Connects SMTP. Sends email. Returns success result.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Orchestrator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Receives tool result. Composes final reply.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~150 tokens</w:t>
            </w:r>
          </w:p>
        </w:tc>
      </w:tr>
      <w:tr>
        <w:tc>
          <w:tcPr>
            <w:tcW w:type="dxa" w:w="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Gateway</w:t>
            </w:r>
          </w:p>
        </w:tc>
        <w:tc>
          <w:tcPr>
            <w:tcW w:type="dxa" w:w="42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Delivers AgentResponse to user's WhatsApp thread.</w:t>
            </w:r>
          </w:p>
        </w:tc>
        <w:tc>
          <w:tcPr>
            <w:tcW w:type="dxa" w:w="2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Total: ~2,020 tokens.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v2.0 equivalent: ~2,720 (Router consumed ~350 + 7 tools vs 5). OpenClaw with 40 skills: ~10,000+.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12.2 Dynamic Tool Hot-Swap (Developer Agent — PR Review)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Developer agent mid-session needs git_push, which is not in its base 5 tools.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Base context: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run_shell, read_file, write_file, search_codebase, run_tests + search_tool_registry. (5 tools + meta-tool)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LLM determines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it needs to push the branch.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git_push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is not in context. LLM calls: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search_tool_registry("push git branch")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Orchestrator intercepts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(never reaches Skill Runtime). BGE-m3 embeds the query. Cosine search over ToolDefinition.embeddings returns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git_push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(score: 0.94).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Ceiling check: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DynamicToolCache.session_loaded = {run_shell, read_file, write_file, search_codebase, run_tests} = 5 unique tools. Ceiling = 15. Not reached.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LRU eviction: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context_cap = 8. Active = 5 + meta = 6. Capacity free — no eviction needed.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git_push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ToolDefinition injected.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Next ReAct round: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LLM now sees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git_push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in its context. Calls it. Branch pushed successfully.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12.3 Native Mobile API Request (GPS via iPhone)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"What coffee shops are near me?" — user on iPhone Companion.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Semantic Router →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productivity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or a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local_search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agent. Dispatched.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LLM emits: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get_location()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Orchestrator routes to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aria/mobile/companion_01/mcp/call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Native Mobile MCP Server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(Swift app on iPhone) receives call. Invokes CoreLocation. Returns {lat, lng}.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Result returned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via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aria/mobile/companion_01/mcp/result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Indistinguishable from a Wasm skill result to the LLM.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LLM calls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search_web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with the location. Returns nearby coffee shops. Responds to user.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13. Fault Tolerance and Resilience</w:t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13.1 Heartbeat and Autonomous Coast Mode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node publishes a 1 Hz heartbeat. Three missed pulses (3s timeout) triggers tier-specific responses: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Micro node: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Orchestrator halts MCP waypoint publishing. Micro enters autonomous coast — executing only its loaded SRAM Skills.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Companion node: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Orchestrator routes mobile API calls to degraded adapters. WasmEdge skills fall back to Orchestrator. Native mobile capabilities temporarily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Orchestrator node: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nodes coast autonomously on last-loaded SRAM Skills. No new LLM inference.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13.2 Boot Recovery Protocol (Micro Nodes)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Hardware Init: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Embassy starts. PID Safety Envelope loaded from flash (read-only).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Zenoh Session: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zenoh-pico connects. Exponential backoff (100ms → 1.6s, max 30s).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Node Announcement: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Capability manifest published to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aria/mesh/discovery/announce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Re-provision Request: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Last-known tool manifest hash sent to Orchestrator.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Orchestrator Response: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Re-publishes valid Wasm binaries in dependency order.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Verification and Mount: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Ed25519 signatures verified. WAMR loads into SRAM.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Resume: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Heartbeat resumes. Waypoint halt lifted.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Target: &lt; 5 seconds from power-on.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00695C" w:sz="4" w:space="3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13.3 CONSTRAINT_VIOLATION Protocol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"error":              "CONSTRAINT_VIOLATION",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"node_id":            "micro_01",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"motor_id":           3,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"requested_velocity": 4.7,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"envelope_max":       2.0,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"timestamp_us":       1709481600000000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LLM Orchestrator receives this, updates its kinematic envelope model, and adjusts waypoints. Over time this eliminates impossible commands without simulation.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14.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Languages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Rust (std+no_std)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, Python, Swift/Kotlin, C/C++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Rust for node runtimes; Python for TinyML; Swift/Kotlin for Native Mobile MCP Server; C/C++ for WAMR bindings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Async Runtimes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Tokio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Embassy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Tokio for Orchestrator/Companion; Embassy for bare-metal determinism on Micro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Networking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Zenoh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zenoh-pico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Zenoh on Orchestrator/Companion; zenoh-pico for Micro UDP/QUIC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 SDKs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teloxide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serenity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axum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, JXA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Telegram, Discord, REST/WS in Rust; WhatsApp via Node; iMessage via macOS bridge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Semantic Router (NEW)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BGE-m3 embeddings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dense vector embedding model. &lt;2ms routing. Zero token cost. Replaces phi3-mini LLM Router.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Backends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API / Ollama / llama.cpp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Hot-swappable via LLMBackend trait. phi3-mini retained for Router tie-break fallback only.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TinyML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PyTorch + Apache TVM + LLVM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Train MLPs on telemetry → INT8/INT4 → wasm via microTVM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 Runtimes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Wasmtime (Mac), WasmEdge (mobile compute), WAMR (Micro)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Tier-appropriate runtimes. WasmEdge for compute-only on mobile; Native MCP Server for hardware APIs.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Native Mobile (NEW)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Swift (iOS) / Kotlin (Android)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MCP Server exposing GPS, Camera, Contacts, Health over Zenoh RPC. Replaces WasmEdge for hardware-gated APIs.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Serialization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serde_json_core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(Micro), </w:t>
            </w: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serde_json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(std)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Zero-allocation on Micro; standard serde on Orchestrator</w:t>
            </w:r>
          </w:p>
        </w:tc>
      </w:tr>
      <w:tr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Security</w:t>
            </w:r>
          </w:p>
        </w:tc>
        <w:tc>
          <w:tcPr>
            <w:tcW w:type="dxa" w:w="3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DTLS 1.3 + Ed25519 + mesh CA</w:t>
            </w:r>
          </w:p>
        </w:tc>
        <w:tc>
          <w:tcPr>
            <w:tcW w:type="dxa" w:w="4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mTLS for all Zenoh sessions; Ed25519 Wasm signing; Orchestrator CA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15. Repository Structure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Organized by layer. Hardware-specific code lives exclusively in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nodes/micro/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Native mobile code lives in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nodes/companion/native/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aria-workspace/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Cargo.toml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aria-core/                              # no_std shared types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src/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agent_request.rs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tool_definition.rs              # Now includes Vec&lt;f32&gt; embedding field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agent_config.rs                 # base_tool_names, context_cap, session_ceiling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hardware_intent.rs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telemetry.rs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└── zenoh_topics.rs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aria-gateway/                           # L1 — Messaging integrations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src/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telegram.rs  whatsapp.rs  imessage.rs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discord.rs  slack.rs  rest_ws.rs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aria-intelligence/                      # L2 — Router, Agents, LLM, RAG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src/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router.rs                       # Semantic Router (BGE-m3 + cosine)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router_index.rs                 # RouterIndex: pre-built agent embeddings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agent_store.rs                  # TOML loader; embeds descriptions at startup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tool_manifest.rs                # ToolDefinition store; embeds at startup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tool_cache.rs                   # DynamicToolCache: LRU + session ceiling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orchestrator.rs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llm/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│   ├── backend_trait.rs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│   ├── claude.rs  ollama.rs  llama_cpp.rs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└── ssmu/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page_index.rs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vector_store.rs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session_memory.rs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└── user_prefs.rs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aria-skill-runtime/                     # L3 — Wasm execution engine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src/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registry.rs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executor_mac.rs                 # Wasmtime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executor_mobile.rs              # WasmEdge (compute-only skills)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└── distillation/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trigger.rs  synthesizer.rs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microtvm_bridge.py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└── publisher.rs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aria-mesh/                              # L4 — Zenoh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src/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router.rs  ca.rs  discovery.rs  heartbeat.rs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nodes/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orchestrator/src/main.rs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companion/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├── src/main.rs                     # Rust: WasmEdge + Zenoh client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└── native/                         # NEW (P1): Native MCP Server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├── ios/ARIAMobileServer/        # Swift Xcode project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│   ├── MCPServer.swift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│   ├── LocationTool.swift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│   ├── CameraTool.swift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│   └── ContactsTool.swift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└── android/aria-mobile-server/ # Kotlin project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    └── src/main/kotlin/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        ├── MCPServer.kt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        ├── LocationTool.kt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            └── ContactsTool.kt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relay/src/main.rs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micro/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memory.x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└── src/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main.rs  network.rs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wamr_sandbox.rs  host_bindings.rs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    ├── safety_envelope.rs  watchdog.rs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skills/                                 # Wasm Skill packages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send_email/  read_email/  search_web/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set_reminder/  summarise_document/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run_shell/  read_file/  write_file/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git_commit/  git_push/  run_tests/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robotics/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├── move_joint/  read_imu/  auto_walk/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 agents/                                 # Agent TOML configs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├── router_fallback.toml                # phi3-mini fallback only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├── productivity.toml  researcher.toml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├── developer.toml  communicator.toml</w:t>
      </w:r>
    </w:p>
    <w:p>
      <w:pPr>
        <w:shd w:fill="ECEFF1" w:val="clear"/>
        <w:spacing w:after="0"/>
        <w:ind w:left="360" w:righ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├── sensor_analyst.toml  robotics_ctrl.toml</w:t>
      </w:r>
    </w:p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c>
          <w:tcPr>
            <w:tcW w:type="dxa" w:w="22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3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20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Routing latency (NEW)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Semantic Router: &lt;2ms (vector path). LLM fallback (tie): &lt;60ms total.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BGE-m3 local model; O(n_agents) cosine pass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Router token cost (NEW)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tokens on vector path. ~120 tokens on LLM fallback (tie-break only).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BGE-m3 never touches LLM context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Dynamic Tool context cap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≤8 ToolDefinitions in LLM context at any point. LRU eviction enforces this.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DynamicToolCache eviction in orchestrator.rs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Session tool ceiling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≤15 unique tools loaded per session (default). Configurable per AgentConfig.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DynamicToolCache.ceiling_reached flag; LLM informed on breach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SRAM budget (Micro)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≤256KB. No heap alloc in main event loop.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no_std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+ linker size checks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Flash preservation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 flash writes during continuous learning on Micro.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SRAM-only Wasm injection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Actuation latency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 → PWM: &lt;500µs (target &lt;100µs AOT).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WAMR AOT; Embassy async; lock-free channels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Boot recovery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&lt;5 seconds Micro power-on → first Wasm Skill mounted.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7-step formalized protocol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 protocol (Micro)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TCP prohibited on Micro. Zenoh UDP/QUIC mandatory.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zenoh-pico — no TCP in no_std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Solo Mac operation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personal assistant with zero external nodes.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L4 idle in single-process mode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Mesh security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mTLS all sessions. Ed25519 all Wasm binaries. Native MCP Server authenticated.</w:t>
            </w:r>
          </w:p>
        </w:tc>
        <w:tc>
          <w:tcPr>
            <w:tcW w:type="dxa" w:w="2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DTLS 1.3; Orchestrator CA; signature verify before load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17. Phased Deployment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560"/>
        <w:gridCol w:w="2800"/>
      </w:tblGrid>
      <w:tr>
        <w:tc>
          <w:tcPr>
            <w:tcW w:type="dxa" w:w="13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2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3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2D57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 Standalone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aria-gateway (Telegram), aria-intelligence (single agent: productivity, Ollama). SSMU RAG. 5 core Skills. Semantic Router not yet needed (single agent). BGE-m3 embedder installed but idle.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personal assistant via Telegram on Mac. Zero hardware required.</w:t>
            </w:r>
          </w:p>
        </w:tc>
      </w:tr>
      <w:tr>
        <w:tc>
          <w:tcPr>
            <w:tcW w:type="dxa" w:w="13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Multi-Channel + Router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WhatsApp, iMessage, Discord. Add researcher/developer agents. Build RouterIndex, activate Semantic Router + LLM fallback. Dynamic Tool Cache live. Session memory + user prefs.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messaging apps. Sub-2ms routing. Token-efficient multi-agent dispatch.</w:t>
            </w:r>
          </w:p>
        </w:tc>
      </w:tr>
      <w:tr>
        <w:tc>
          <w:tcPr>
            <w:tcW w:type="dxa" w:w="13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Companion + Skill Ecosystem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Companion node (iPhone/Android): WasmEdge compute skills + Native MCP Server (Swift/Kotlin). Distillation Engine. All remaining agents.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iPhone mirrors Mac assistant. Native GPS/Camera/Contacts via Zenoh RPC. Self-optimizing distillation.</w:t>
            </w:r>
          </w:p>
        </w:tc>
      </w:tr>
      <w:tr>
        <w:tc>
          <w:tcPr>
            <w:tcW w:type="dxa" w:w="13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Phase 4</w:t>
            </w:r>
          </w:p>
        </w:tc>
        <w:tc>
          <w:tcPr>
            <w:tcW w:type="dxa" w:w="1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Relay + Robotics</w:t>
            </w:r>
          </w:p>
        </w:tc>
        <w:tc>
          <w:tcPr>
            <w:tcW w:type="dxa" w:w="35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Relay node (Raspberry Pi). Micro node (Arduino/STM32). robotics_ctrl agent and Skill package. Full Zenoh mesh with mTLS + CA.</w:t>
            </w:r>
          </w:p>
        </w:tc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ARIA controls physical hardware. Same personal assistant extended to robots.</w:t>
            </w:r>
          </w:p>
        </w:tc>
      </w:tr>
    </w:tbl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1"/>
              <w:left w:val="thick" w:color="1B5E20" w:sz="14"/>
              <w:bottom w:val="single" w:color="90A4AE" w:sz="1"/>
              <w:right w:val="single" w:color="90A4AE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1 is independently shippable today.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 + Rust + Ollama + Telegram bot token. Full personal assistant in ~1 hour setup time. No routing infrastructure needed until Phase 2.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0F2D57" w:sz="8" w:space="4"/>
        </w:pBdr>
        <w:spacing w:before="420" w:after="180"/>
      </w:pPr>
      <w:r>
        <w:rPr>
          <w:rFonts w:ascii="Arial" w:cs="Arial" w:eastAsia="Arial" w:hAnsi="Arial"/>
          <w:b/>
          <w:bCs/>
          <w:color w:val="0F2D57"/>
          <w:sz w:val="40"/>
          <w:szCs w:val="40"/>
        </w:rPr>
        <w:t xml:space="preserve">18. NMA 2.0 → ARIA v3.0 Component Mapping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component from NMA 2.0 is preserved. All ARIA v2.0 additions are carried forward. Three components are modified by the v3.0 audit patches.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760"/>
        <w:gridCol w:w="3200"/>
      </w:tblGrid>
      <w:tr>
        <w:tc>
          <w:tcPr>
            <w:tcW w:type="dxa" w:w="28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NMA 2.0 / v2.0 Component</w:t>
            </w:r>
          </w:p>
        </w:tc>
        <w:tc>
          <w:tcPr>
            <w:tcW w:type="dxa" w:w="6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 v3.0 Location</w:t>
            </w:r>
          </w:p>
        </w:tc>
        <w:tc>
          <w:tcPr>
            <w:tcW w:type="dxa" w:w="3200"/>
            <w:tcBorders>
              <w:top w:val="single" w:color="0F2D57" w:sz="1"/>
              <w:left w:val="single" w:color="0F2D57" w:sz="1"/>
              <w:bottom w:val="single" w:color="0F2D57" w:sz="1"/>
              <w:right w:val="single" w:color="0F2D57" w:sz="1"/>
            </w:tcBorders>
            <w:shd w:fill="0F2D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Zenoh mesh + topic schema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aria-mesh/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— 2 new mobile RPC topics added (P1)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Embassy + no_std runtime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nodes/micro/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verbatim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WAMR SRAM injection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aria-skill-runtime/executor_micro.rs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verbatim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PID Safety Envelope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nodes/micro/safety_envelope.rs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verbatim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PageIndex Hybrid RAG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aria-intelligence/ssmu/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+ session memory + user prefs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Distillation Pipeline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aria-skill-runtime/distillation/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— optional Skill Runtime feature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Boot Recovery Protocol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nodes/micro/main.rs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verbatim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Orchestrator (v2.0)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aria-intelligence/orchestrator.rs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Extended: intercepts search_tool_registry calls (P3)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 Layer (v2.0 NEW)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aria-gateway/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Retained verbatim from v2.0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Router / phi3-mini (v2.0)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aria-intelligence/router.rs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REPLACED (P2): Semantic Vector Router. phi3-mini kept as tie-break fallback only.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AgentConfig hard cap = 8 (v2.0)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aria-intelligence/tool_cache.rs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REPLACED (P3): Dynamic Tool Cache. context_cap=8 (soft, LRU). session_ceiling=15 (hard).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WasmEdge for mobile hardware APIs (v2.0)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nodes/companion/native/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REPLACED (P1): Native Mobile MCP Server (Swift/Kotlin). WasmEdge kept for compute-only skills.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RouterIndex — new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aria-intelligence/router_index.rs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NEW in v3.0: pre-built agent embedding index for sub-2ms dispatch</w:t>
            </w:r>
          </w:p>
        </w:tc>
      </w:tr>
      <w:tr>
        <w:tc>
          <w:tcPr>
            <w:tcW w:type="dxa" w:w="28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ToolDefinition.embedding — new</w:t>
            </w:r>
          </w:p>
        </w:tc>
        <w:tc>
          <w:tcPr>
            <w:tcW w:type="dxa" w:w="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27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aria-core/tool_definition.rs</w:t>
            </w:r>
          </w:p>
        </w:tc>
        <w:tc>
          <w:tcPr>
            <w:tcW w:type="dxa" w:w="32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NEW in v3.0: Vec&lt;f32&gt; field enables search_tool_registry cosine search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2D57" w:sz="4" w:space="4"/>
      </w:pBdr>
      <w:spacing w:after="0"/>
      <w:jc w:val="center"/>
    </w:pPr>
    <w:r>
      <w:rPr>
        <w:rFonts w:ascii="Arial" w:cs="Arial" w:eastAsia="Arial" w:hAnsi="Arial"/>
        <w:color w:val="37474F"/>
        <w:sz w:val="18"/>
        <w:szCs w:val="18"/>
      </w:rPr>
      <w:t xml:space="preserve">ARIA — Complete Architecture Blueprint v3.0   |   Page </w:t>
    </w:r>
    <w:r>
      <w:rPr>
        <w:rFonts w:ascii="Arial" w:cs="Arial" w:eastAsia="Arial" w:hAnsi="Arial"/>
        <w:color w:val="37474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D57" w:sz="4" w:space="4"/>
      </w:pBdr>
      <w:spacing w:after="80"/>
      <w:jc w:val="right"/>
    </w:pPr>
    <w:r>
      <w:rPr>
        <w:rFonts w:ascii="Arial" w:cs="Arial" w:eastAsia="Arial" w:hAnsi="Arial"/>
        <w:b/>
        <w:bCs/>
        <w:color w:val="0F2D57"/>
        <w:sz w:val="18"/>
        <w:szCs w:val="18"/>
      </w:rPr>
      <w:t xml:space="preserve">ARIA — Adaptive Runtime for Intelligence Agents</w:t>
    </w:r>
    <w:r>
      <w:rPr>
        <w:rFonts w:ascii="Arial" w:cs="Arial" w:eastAsia="Arial" w:hAnsi="Arial"/>
        <w:color w:val="37474F"/>
        <w:sz w:val="18"/>
        <w:szCs w:val="18"/>
      </w:rPr>
      <w:t xml:space="preserve">   |   Complete Architecture Blueprint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80"/>
      <w:outlineLvl w:val="0"/>
    </w:pPr>
    <w:rPr>
      <w:rFonts w:ascii="Arial" w:cs="Arial" w:eastAsia="Arial" w:hAnsi="Arial"/>
      <w:b/>
      <w:bCs/>
      <w:color w:val="0F2D5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2026-03-03T10:23:40.780Z</dcterms:created>
  <dcterms:modified xsi:type="dcterms:W3CDTF">2026-03-03T10:23:40.781Z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