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2bacbe45ae954945990a758470dc291a6f1d943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2026-08-14T11:19:14Z</dcterms:modified>
  <cp:category/>
</cp:coreProperties>
</file>