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contains a complex table.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Header 1</w:t>
            </w:r>
          </w:p>
        </w:tc>
        <w:tc>
          <w:tcPr>
            <w:tcW w:type="dxa" w:w="2880"/>
          </w:tcPr>
          <w:p>
            <w:r>
              <w:t>Header 2</w:t>
            </w:r>
          </w:p>
        </w:tc>
        <w:tc>
          <w:tcPr>
            <w:tcW w:type="dxa" w:w="2880"/>
          </w:tcPr>
          <w:p>
            <w:r>
              <w:t>Header 3</w:t>
            </w:r>
          </w:p>
        </w:tc>
      </w:tr>
      <w:tr>
        <w:tc>
          <w:tcPr>
            <w:tcW w:type="dxa" w:w="2880"/>
          </w:tcPr>
          <w:p>
            <w:r>
              <w:t>Row 1, Col 1</w:t>
            </w:r>
          </w:p>
        </w:tc>
        <w:tc>
          <w:tcPr>
            <w:tcW w:type="dxa" w:w="2880"/>
            <w:vMerge w:val="restart"/>
          </w:tcPr>
          <w:p>
            <w:r>
              <w:t>Merged Cell</w:t>
            </w:r>
          </w:p>
        </w:tc>
        <w:tc>
          <w:tcPr>
            <w:tcW w:type="dxa" w:w="2880"/>
          </w:tcPr>
          <w:p>
            <w:r>
              <w:t>Row 1, Col 3</w:t>
            </w:r>
          </w:p>
        </w:tc>
      </w:tr>
      <w:tr>
        <w:tc>
          <w:tcPr>
            <w:tcW w:type="dxa" w:w="2880"/>
          </w:tcPr>
          <w:p>
            <w:r>
              <w:t>Row 2, Col 1</w:t>
            </w:r>
          </w:p>
        </w:tc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Row 2, Col 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