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p w:rsidR="00132391" w:rsidRDefault="008A258C" w:rsidP="008451D6">
      <w:pPr>
        <w:pBdr>
          <w:bottom w:val="single" w:sz="6" w:space="1" w:color="auto"/>
        </w:pBdr>
        <w:tabs>
          <w:tab w:val="left" w:pos="1110"/>
        </w:tabs>
        <w:rPr>
          <w:color w:val="486113" w:themeColor="accent1" w:themeShade="80"/>
          <w:sz w:val="40"/>
        </w:rPr>
      </w:pPr>
      <w:r>
        <w:rPr>
          <w:color w:val="486113" w:themeColor="accent1" w:themeShade="80"/>
          <w:sz w:val="40"/>
        </w:rPr>
        <w:tab/>
      </w:r>
      <w:r w:rsidR="0056447D">
        <w:rPr>
          <w:color w:val="486113" w:themeColor="accent1" w:themeShade="80"/>
          <w:sz w:val="40"/>
        </w:rPr>
        <w:tab/>
      </w:r>
      <w:r w:rsidR="0056447D">
        <w:rPr>
          <w:color w:val="486113" w:themeColor="accent1" w:themeShade="80"/>
          <w:sz w:val="40"/>
        </w:rPr>
        <w:tab/>
      </w:r>
      <w:r w:rsidR="0056447D">
        <w:rPr>
          <w:color w:val="486113" w:themeColor="accent1" w:themeShade="80"/>
          <w:sz w:val="40"/>
        </w:rPr>
        <w:tab/>
      </w:r>
      <w:r w:rsidR="008276A3">
        <w:rPr>
          <w:color w:val="486113" w:themeColor="accent1" w:themeShade="80"/>
          <w:sz w:val="40"/>
        </w:rPr>
        <w:t xml:space="preserve">                  </w:t>
      </w:r>
      <w:r w:rsidR="008451D6">
        <w:rPr>
          <w:color w:val="486113" w:themeColor="accent1" w:themeShade="80"/>
          <w:sz w:val="40"/>
        </w:rPr>
        <w:tab/>
      </w:r>
      <w:r w:rsidR="008276A3">
        <w:rPr>
          <w:noProof/>
        </w:rPr>
        <w:drawing>
          <wp:inline distT="0" distB="0" distL="0" distR="0" wp14:anchorId="0E40DF99" wp14:editId="36509271">
            <wp:extent cx="1371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00" cy="1238250"/>
                    </a:xfrm>
                    <a:prstGeom prst="rect">
                      <a:avLst/>
                    </a:prstGeom>
                  </pic:spPr>
                </pic:pic>
              </a:graphicData>
            </a:graphic>
          </wp:inline>
        </w:drawing>
      </w:r>
    </w:p>
    <w:p w:rsidR="00132391" w:rsidRDefault="00181EA9">
      <w:pPr>
        <w:pBdr>
          <w:bottom w:val="single" w:sz="6" w:space="1" w:color="auto"/>
        </w:pBdr>
        <w:jc w:val="center"/>
        <w:rPr>
          <w:color w:val="486113" w:themeColor="accent1" w:themeShade="80"/>
          <w:sz w:val="40"/>
        </w:rPr>
      </w:pPr>
      <w:r w:rsidRPr="00181EA9">
        <w:rPr>
          <w:color w:val="486113" w:themeColor="accent1" w:themeShade="80"/>
          <w:sz w:val="40"/>
        </w:rPr>
        <w:t>multiverseapp.com</w:t>
      </w:r>
      <w:r w:rsidR="008451D6">
        <w:rPr>
          <w:color w:val="486113" w:themeColor="accent1" w:themeShade="80"/>
          <w:sz w:val="40"/>
        </w:rPr>
        <w:t xml:space="preserve"> </w:t>
      </w:r>
    </w:p>
    <w:p w:rsidR="00132391" w:rsidRDefault="00931FD0">
      <w:pPr>
        <w:jc w:val="center"/>
        <w:rPr>
          <w:color w:val="757575" w:themeColor="background2" w:themeShade="80"/>
          <w:sz w:val="32"/>
          <w:szCs w:val="26"/>
        </w:rPr>
      </w:pPr>
      <w:r>
        <w:rPr>
          <w:sz w:val="26"/>
          <w:szCs w:val="26"/>
        </w:rPr>
        <w:br/>
      </w:r>
      <w:r>
        <w:rPr>
          <w:color w:val="757575" w:themeColor="background2" w:themeShade="80"/>
          <w:sz w:val="32"/>
          <w:szCs w:val="26"/>
        </w:rPr>
        <w:t xml:space="preserve">Hello, as you know we are continuously doing SEO workings for your website </w:t>
      </w:r>
      <w:r w:rsidR="00181EA9" w:rsidRPr="00181EA9">
        <w:rPr>
          <w:color w:val="757575" w:themeColor="background2" w:themeShade="80"/>
          <w:sz w:val="32"/>
          <w:szCs w:val="26"/>
        </w:rPr>
        <w:t>multiverseapp.com</w:t>
      </w:r>
      <w:r>
        <w:rPr>
          <w:color w:val="757575" w:themeColor="background2" w:themeShade="80"/>
          <w:sz w:val="32"/>
          <w:szCs w:val="26"/>
        </w:rPr>
        <w:t>. We are working according to provided goals and getting improvement in ranking and traffic.  We have created a brief report on how the website presence is improving in organic results.</w:t>
      </w:r>
    </w:p>
    <w:p w:rsidR="005827BD" w:rsidRDefault="005827BD" w:rsidP="00530130">
      <w:pPr>
        <w:rPr>
          <w:color w:val="757575" w:themeColor="background2" w:themeShade="80"/>
          <w:sz w:val="32"/>
          <w:szCs w:val="26"/>
        </w:rPr>
      </w:pPr>
    </w:p>
    <w:p w:rsidR="00FA3EFE" w:rsidRDefault="00FA3EFE" w:rsidP="005827BD">
      <w:pPr>
        <w:jc w:val="center"/>
        <w:rPr>
          <w:sz w:val="26"/>
          <w:szCs w:val="26"/>
        </w:rPr>
      </w:pPr>
    </w:p>
    <w:p w:rsidR="000543C9" w:rsidRDefault="000543C9" w:rsidP="00B24231">
      <w:pPr>
        <w:rPr>
          <w:sz w:val="26"/>
          <w:szCs w:val="26"/>
        </w:rPr>
      </w:pPr>
    </w:p>
    <w:p w:rsidR="000543C9" w:rsidRDefault="000543C9" w:rsidP="00B42A97">
      <w:pPr>
        <w:jc w:val="center"/>
        <w:rPr>
          <w:sz w:val="26"/>
          <w:szCs w:val="26"/>
        </w:rPr>
      </w:pPr>
    </w:p>
    <w:p w:rsidR="00132391" w:rsidRPr="00000B0C" w:rsidRDefault="00931FD0">
      <w:pPr>
        <w:jc w:val="center"/>
        <w:rPr>
          <w:b/>
          <w:bCs/>
          <w:sz w:val="44"/>
          <w:szCs w:val="44"/>
          <w:highlight w:val="blue"/>
        </w:rPr>
      </w:pPr>
      <w:r w:rsidRPr="00000B0C">
        <w:rPr>
          <w:b/>
          <w:bCs/>
          <w:sz w:val="44"/>
          <w:szCs w:val="44"/>
          <w:highlight w:val="blue"/>
        </w:rPr>
        <w:t xml:space="preserve">Traffic Status </w:t>
      </w:r>
    </w:p>
    <w:p w:rsidR="0068441C" w:rsidRDefault="00931FD0" w:rsidP="00FA2C12">
      <w:pPr>
        <w:jc w:val="center"/>
        <w:rPr>
          <w:sz w:val="26"/>
          <w:szCs w:val="26"/>
        </w:rPr>
      </w:pPr>
      <w:r>
        <w:rPr>
          <w:sz w:val="26"/>
          <w:szCs w:val="26"/>
        </w:rPr>
        <w:t>As you can see in the following screenshots that the organic traffic are gradually improving with the continuous working on the website. The improvement is as per expectations in organic SEO and it resembles that the website is now more frequently rankings and getting clicked in Google search results. We need to keep making our e</w:t>
      </w:r>
      <w:r w:rsidR="0068441C">
        <w:rPr>
          <w:sz w:val="26"/>
          <w:szCs w:val="26"/>
        </w:rPr>
        <w:t>fforts to further improvise it.</w:t>
      </w:r>
    </w:p>
    <w:p w:rsidR="00AB746C" w:rsidRDefault="00AB746C" w:rsidP="00AB746C">
      <w:pPr>
        <w:jc w:val="center"/>
        <w:rPr>
          <w:b/>
          <w:bCs/>
          <w:sz w:val="44"/>
          <w:szCs w:val="44"/>
          <w:highlight w:val="blue"/>
        </w:rPr>
      </w:pPr>
      <w:r>
        <w:rPr>
          <w:b/>
          <w:bCs/>
          <w:sz w:val="44"/>
          <w:szCs w:val="44"/>
          <w:highlight w:val="blue"/>
        </w:rPr>
        <w:lastRenderedPageBreak/>
        <w:t xml:space="preserve">Organic Traffic overview in </w:t>
      </w:r>
      <w:r w:rsidR="00180083">
        <w:rPr>
          <w:b/>
          <w:bCs/>
          <w:sz w:val="44"/>
          <w:szCs w:val="44"/>
          <w:highlight w:val="blue"/>
        </w:rPr>
        <w:t>SEM</w:t>
      </w:r>
      <w:r>
        <w:rPr>
          <w:b/>
          <w:bCs/>
          <w:sz w:val="44"/>
          <w:szCs w:val="44"/>
          <w:highlight w:val="blue"/>
        </w:rPr>
        <w:t>Rush</w:t>
      </w:r>
      <w:r w:rsidRPr="00000B0C">
        <w:rPr>
          <w:b/>
          <w:bCs/>
          <w:sz w:val="44"/>
          <w:szCs w:val="44"/>
          <w:highlight w:val="blue"/>
        </w:rPr>
        <w:t xml:space="preserve"> </w:t>
      </w:r>
    </w:p>
    <w:p w:rsidR="003C5DFC" w:rsidRDefault="003C5DFC" w:rsidP="00AB746C">
      <w:pPr>
        <w:jc w:val="center"/>
        <w:rPr>
          <w:noProof/>
        </w:rPr>
      </w:pPr>
    </w:p>
    <w:p w:rsidR="00182FCA" w:rsidRDefault="00B24231" w:rsidP="00AB746C">
      <w:pPr>
        <w:jc w:val="center"/>
        <w:rPr>
          <w:b/>
          <w:bCs/>
          <w:sz w:val="44"/>
          <w:szCs w:val="44"/>
          <w:highlight w:val="blue"/>
        </w:rPr>
      </w:pPr>
      <w:r>
        <w:rPr>
          <w:noProof/>
        </w:rPr>
        <w:drawing>
          <wp:inline distT="0" distB="0" distL="0" distR="0" wp14:anchorId="0E2F633D" wp14:editId="3B0DFACB">
            <wp:extent cx="8229600" cy="3787140"/>
            <wp:effectExtent l="76200" t="76200" r="13335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3787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4231" w:rsidRDefault="00B24231" w:rsidP="00AB746C">
      <w:pPr>
        <w:jc w:val="center"/>
        <w:rPr>
          <w:b/>
          <w:bCs/>
          <w:sz w:val="44"/>
          <w:szCs w:val="44"/>
          <w:highlight w:val="blue"/>
        </w:rPr>
      </w:pPr>
    </w:p>
    <w:p w:rsidR="00B24231" w:rsidRDefault="00B24231" w:rsidP="00AB746C">
      <w:pPr>
        <w:jc w:val="center"/>
        <w:rPr>
          <w:b/>
          <w:bCs/>
          <w:sz w:val="44"/>
          <w:szCs w:val="44"/>
          <w:highlight w:val="blue"/>
        </w:rPr>
      </w:pPr>
    </w:p>
    <w:p w:rsidR="003C5DFC" w:rsidRDefault="003C5DFC" w:rsidP="003C5DFC">
      <w:pPr>
        <w:jc w:val="center"/>
        <w:rPr>
          <w:b/>
          <w:bCs/>
          <w:sz w:val="44"/>
          <w:szCs w:val="44"/>
          <w:highlight w:val="blue"/>
        </w:rPr>
      </w:pPr>
      <w:r>
        <w:rPr>
          <w:b/>
          <w:bCs/>
          <w:sz w:val="44"/>
          <w:szCs w:val="44"/>
          <w:highlight w:val="blue"/>
        </w:rPr>
        <w:lastRenderedPageBreak/>
        <w:t>Organic keyword overview in SEMRush</w:t>
      </w:r>
      <w:r w:rsidRPr="00000B0C">
        <w:rPr>
          <w:b/>
          <w:bCs/>
          <w:sz w:val="44"/>
          <w:szCs w:val="44"/>
          <w:highlight w:val="blue"/>
        </w:rPr>
        <w:t xml:space="preserve"> </w:t>
      </w:r>
    </w:p>
    <w:p w:rsidR="003C5DFC" w:rsidRDefault="00426F53" w:rsidP="003C5DFC">
      <w:pPr>
        <w:jc w:val="center"/>
        <w:rPr>
          <w:b/>
          <w:bCs/>
          <w:sz w:val="44"/>
          <w:szCs w:val="44"/>
          <w:highlight w:val="blue"/>
        </w:rPr>
      </w:pPr>
      <w:r>
        <w:rPr>
          <w:noProof/>
        </w:rPr>
        <w:drawing>
          <wp:inline distT="0" distB="0" distL="0" distR="0" wp14:anchorId="51A2CB30" wp14:editId="2B0A9C70">
            <wp:extent cx="6600825" cy="4238625"/>
            <wp:effectExtent l="76200" t="76200" r="1428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0825" cy="423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5DFC" w:rsidRDefault="003C5DFC" w:rsidP="00AB746C">
      <w:pPr>
        <w:jc w:val="center"/>
        <w:rPr>
          <w:b/>
          <w:bCs/>
          <w:sz w:val="44"/>
          <w:szCs w:val="44"/>
          <w:highlight w:val="blue"/>
        </w:rPr>
      </w:pPr>
    </w:p>
    <w:p w:rsidR="00AB746C" w:rsidRDefault="00AB746C" w:rsidP="00D93B57">
      <w:pPr>
        <w:rPr>
          <w:sz w:val="26"/>
          <w:szCs w:val="26"/>
        </w:rPr>
      </w:pPr>
    </w:p>
    <w:p w:rsidR="00D93B57" w:rsidRDefault="00D93B57" w:rsidP="00D93B57">
      <w:pPr>
        <w:jc w:val="center"/>
        <w:rPr>
          <w:b/>
          <w:bCs/>
          <w:sz w:val="44"/>
          <w:szCs w:val="44"/>
          <w:highlight w:val="blue"/>
        </w:rPr>
      </w:pPr>
      <w:r>
        <w:rPr>
          <w:b/>
          <w:bCs/>
          <w:sz w:val="44"/>
          <w:szCs w:val="44"/>
          <w:highlight w:val="blue"/>
        </w:rPr>
        <w:lastRenderedPageBreak/>
        <w:t>Organic keyword overview in SE-Ranking</w:t>
      </w:r>
      <w:r w:rsidRPr="00000B0C">
        <w:rPr>
          <w:b/>
          <w:bCs/>
          <w:sz w:val="44"/>
          <w:szCs w:val="44"/>
          <w:highlight w:val="blue"/>
        </w:rPr>
        <w:t xml:space="preserve"> </w:t>
      </w:r>
    </w:p>
    <w:p w:rsidR="00AB746C" w:rsidRDefault="00C929E4" w:rsidP="002110E3">
      <w:pPr>
        <w:jc w:val="center"/>
        <w:rPr>
          <w:sz w:val="26"/>
          <w:szCs w:val="26"/>
        </w:rPr>
      </w:pPr>
      <w:r>
        <w:rPr>
          <w:noProof/>
        </w:rPr>
        <w:drawing>
          <wp:inline distT="0" distB="0" distL="0" distR="0" wp14:anchorId="727A50CC" wp14:editId="4F757709">
            <wp:extent cx="5943600" cy="434340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4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29E4" w:rsidRDefault="00C929E4" w:rsidP="002110E3">
      <w:pPr>
        <w:jc w:val="center"/>
        <w:rPr>
          <w:sz w:val="26"/>
          <w:szCs w:val="26"/>
        </w:rPr>
      </w:pPr>
    </w:p>
    <w:p w:rsidR="00A55437" w:rsidRDefault="00A55437" w:rsidP="00D93B57">
      <w:pPr>
        <w:rPr>
          <w:b/>
          <w:bCs/>
          <w:sz w:val="44"/>
          <w:szCs w:val="44"/>
          <w:highlight w:val="green"/>
        </w:rPr>
      </w:pPr>
    </w:p>
    <w:p w:rsidR="00132391" w:rsidRDefault="00262E8F">
      <w:pPr>
        <w:jc w:val="center"/>
        <w:rPr>
          <w:b/>
          <w:color w:val="00B050"/>
          <w:sz w:val="32"/>
        </w:rPr>
      </w:pPr>
      <w:r>
        <w:rPr>
          <w:b/>
          <w:bCs/>
          <w:sz w:val="44"/>
          <w:szCs w:val="44"/>
          <w:highlight w:val="blue"/>
        </w:rPr>
        <w:lastRenderedPageBreak/>
        <w:t xml:space="preserve">Backlink Profile </w:t>
      </w:r>
    </w:p>
    <w:p w:rsidR="00132391" w:rsidRDefault="00931FD0">
      <w:pPr>
        <w:jc w:val="center"/>
        <w:rPr>
          <w:sz w:val="26"/>
          <w:szCs w:val="26"/>
        </w:rPr>
      </w:pPr>
      <w:r>
        <w:rPr>
          <w:sz w:val="26"/>
          <w:szCs w:val="26"/>
        </w:rPr>
        <w:t xml:space="preserve">Backlinks are one of the most important factors that search engines consider to calculate the website worth. With the continuous workings we are getting improvements in referring domains. Please have a look at the following screenshots from </w:t>
      </w:r>
      <w:r w:rsidR="007061AF">
        <w:rPr>
          <w:sz w:val="26"/>
          <w:szCs w:val="26"/>
        </w:rPr>
        <w:t>Ahref</w:t>
      </w:r>
      <w:r>
        <w:rPr>
          <w:sz w:val="26"/>
          <w:szCs w:val="26"/>
        </w:rPr>
        <w:t xml:space="preserve">. </w:t>
      </w:r>
    </w:p>
    <w:p w:rsidR="006636B7" w:rsidRDefault="00B57DF7" w:rsidP="002A7FE0">
      <w:pPr>
        <w:jc w:val="center"/>
        <w:rPr>
          <w:sz w:val="26"/>
          <w:szCs w:val="26"/>
        </w:rPr>
      </w:pPr>
      <w:r>
        <w:rPr>
          <w:noProof/>
        </w:rPr>
        <w:drawing>
          <wp:inline distT="0" distB="0" distL="0" distR="0" wp14:anchorId="3D3C265B" wp14:editId="74E08A09">
            <wp:extent cx="6886575" cy="300037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86575"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2E5D" w:rsidRDefault="00582E5D" w:rsidP="002A7FE0">
      <w:pPr>
        <w:jc w:val="center"/>
        <w:rPr>
          <w:sz w:val="26"/>
          <w:szCs w:val="26"/>
        </w:rPr>
      </w:pPr>
    </w:p>
    <w:p w:rsidR="00582E5D" w:rsidRDefault="00582E5D" w:rsidP="002A7FE0">
      <w:pPr>
        <w:jc w:val="center"/>
        <w:rPr>
          <w:sz w:val="26"/>
          <w:szCs w:val="26"/>
        </w:rPr>
      </w:pPr>
    </w:p>
    <w:p w:rsidR="00582E5D" w:rsidRDefault="00582E5D" w:rsidP="002A7FE0">
      <w:pPr>
        <w:jc w:val="center"/>
        <w:rPr>
          <w:sz w:val="26"/>
          <w:szCs w:val="26"/>
        </w:rPr>
      </w:pPr>
    </w:p>
    <w:p w:rsidR="00582E5D" w:rsidRDefault="00582E5D" w:rsidP="002A7FE0">
      <w:pPr>
        <w:jc w:val="center"/>
        <w:rPr>
          <w:sz w:val="26"/>
          <w:szCs w:val="26"/>
        </w:rPr>
      </w:pPr>
    </w:p>
    <w:p w:rsidR="006D433F" w:rsidRDefault="006D433F" w:rsidP="002A7FE0">
      <w:pPr>
        <w:jc w:val="center"/>
        <w:rPr>
          <w:sz w:val="26"/>
          <w:szCs w:val="26"/>
        </w:rPr>
      </w:pPr>
    </w:p>
    <w:p w:rsidR="006636B7" w:rsidRDefault="006267EC" w:rsidP="006636B7">
      <w:pPr>
        <w:jc w:val="center"/>
        <w:rPr>
          <w:sz w:val="26"/>
          <w:szCs w:val="26"/>
        </w:rPr>
      </w:pPr>
      <w:r>
        <w:rPr>
          <w:b/>
          <w:bCs/>
          <w:sz w:val="44"/>
          <w:szCs w:val="44"/>
          <w:highlight w:val="blue"/>
        </w:rPr>
        <w:lastRenderedPageBreak/>
        <w:t>Improving Referring Domian</w:t>
      </w:r>
      <w:r w:rsidR="006636B7">
        <w:rPr>
          <w:b/>
          <w:bCs/>
          <w:sz w:val="44"/>
          <w:szCs w:val="44"/>
          <w:highlight w:val="blue"/>
        </w:rPr>
        <w:t xml:space="preserve"> In Ahref</w:t>
      </w:r>
    </w:p>
    <w:p w:rsidR="004C647F" w:rsidRDefault="004C647F" w:rsidP="00ED0D18">
      <w:pPr>
        <w:jc w:val="center"/>
        <w:rPr>
          <w:sz w:val="26"/>
          <w:szCs w:val="26"/>
        </w:rPr>
      </w:pPr>
    </w:p>
    <w:p w:rsidR="004C647F" w:rsidRDefault="003A15C6" w:rsidP="00ED0D18">
      <w:pPr>
        <w:jc w:val="center"/>
        <w:rPr>
          <w:sz w:val="26"/>
          <w:szCs w:val="26"/>
        </w:rPr>
      </w:pPr>
      <w:r>
        <w:rPr>
          <w:noProof/>
        </w:rPr>
        <w:drawing>
          <wp:inline distT="0" distB="0" distL="0" distR="0" wp14:anchorId="5AAA6869" wp14:editId="7E274EC4">
            <wp:extent cx="7505700" cy="320040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05700" cy="3200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0141" w:rsidRDefault="00450141" w:rsidP="00ED0D18">
      <w:pPr>
        <w:jc w:val="center"/>
        <w:rPr>
          <w:sz w:val="26"/>
          <w:szCs w:val="26"/>
        </w:rPr>
      </w:pPr>
    </w:p>
    <w:p w:rsidR="00450141" w:rsidRDefault="00450141" w:rsidP="00ED0D18">
      <w:pPr>
        <w:jc w:val="center"/>
        <w:rPr>
          <w:sz w:val="26"/>
          <w:szCs w:val="26"/>
        </w:rPr>
      </w:pPr>
    </w:p>
    <w:p w:rsidR="00582E5D" w:rsidRDefault="00582E5D" w:rsidP="00ED0D18">
      <w:pPr>
        <w:jc w:val="center"/>
        <w:rPr>
          <w:sz w:val="26"/>
          <w:szCs w:val="26"/>
        </w:rPr>
      </w:pPr>
    </w:p>
    <w:p w:rsidR="00450141" w:rsidRDefault="00450141" w:rsidP="00ED0D18">
      <w:pPr>
        <w:jc w:val="center"/>
        <w:rPr>
          <w:sz w:val="26"/>
          <w:szCs w:val="26"/>
        </w:rPr>
      </w:pPr>
    </w:p>
    <w:p w:rsidR="003A15C6" w:rsidRDefault="003A15C6" w:rsidP="00ED0D18">
      <w:pPr>
        <w:jc w:val="center"/>
        <w:rPr>
          <w:sz w:val="26"/>
          <w:szCs w:val="26"/>
        </w:rPr>
      </w:pPr>
    </w:p>
    <w:p w:rsidR="00450141" w:rsidRDefault="00450141" w:rsidP="00450141">
      <w:pPr>
        <w:jc w:val="center"/>
        <w:rPr>
          <w:sz w:val="26"/>
          <w:szCs w:val="26"/>
        </w:rPr>
      </w:pPr>
      <w:r>
        <w:rPr>
          <w:b/>
          <w:bCs/>
          <w:sz w:val="44"/>
          <w:szCs w:val="44"/>
          <w:highlight w:val="blue"/>
        </w:rPr>
        <w:lastRenderedPageBreak/>
        <w:t>Improving Referring Pages In Ahref</w:t>
      </w:r>
    </w:p>
    <w:p w:rsidR="00450141" w:rsidRDefault="00C53DCF" w:rsidP="00ED0D18">
      <w:pPr>
        <w:jc w:val="center"/>
        <w:rPr>
          <w:sz w:val="26"/>
          <w:szCs w:val="26"/>
        </w:rPr>
      </w:pPr>
      <w:r>
        <w:rPr>
          <w:noProof/>
        </w:rPr>
        <w:drawing>
          <wp:inline distT="0" distB="0" distL="0" distR="0" wp14:anchorId="30B8F2CE" wp14:editId="56A7B67D">
            <wp:extent cx="7591425" cy="380047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91425" cy="3800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159D" w:rsidRDefault="005B159D" w:rsidP="00ED0D18">
      <w:pPr>
        <w:jc w:val="center"/>
        <w:rPr>
          <w:sz w:val="26"/>
          <w:szCs w:val="26"/>
        </w:rPr>
      </w:pPr>
    </w:p>
    <w:p w:rsidR="005B159D" w:rsidRDefault="005B159D" w:rsidP="00ED0D18">
      <w:pPr>
        <w:jc w:val="center"/>
        <w:rPr>
          <w:sz w:val="26"/>
          <w:szCs w:val="26"/>
        </w:rPr>
      </w:pPr>
    </w:p>
    <w:p w:rsidR="005B159D" w:rsidRDefault="005B159D" w:rsidP="00ED0D18">
      <w:pPr>
        <w:jc w:val="center"/>
        <w:rPr>
          <w:sz w:val="26"/>
          <w:szCs w:val="26"/>
        </w:rPr>
      </w:pPr>
    </w:p>
    <w:p w:rsidR="005B159D" w:rsidRDefault="005B159D" w:rsidP="00ED0D18">
      <w:pPr>
        <w:jc w:val="center"/>
        <w:rPr>
          <w:sz w:val="26"/>
          <w:szCs w:val="26"/>
        </w:rPr>
      </w:pPr>
    </w:p>
    <w:p w:rsidR="005B159D" w:rsidRDefault="005B159D" w:rsidP="005B159D">
      <w:pPr>
        <w:jc w:val="center"/>
        <w:rPr>
          <w:sz w:val="26"/>
          <w:szCs w:val="26"/>
        </w:rPr>
      </w:pPr>
      <w:r>
        <w:rPr>
          <w:b/>
          <w:bCs/>
          <w:sz w:val="44"/>
          <w:szCs w:val="44"/>
          <w:highlight w:val="blue"/>
        </w:rPr>
        <w:lastRenderedPageBreak/>
        <w:t xml:space="preserve">Improving </w:t>
      </w:r>
      <w:r>
        <w:rPr>
          <w:b/>
          <w:bCs/>
          <w:sz w:val="44"/>
          <w:szCs w:val="44"/>
          <w:highlight w:val="blue"/>
        </w:rPr>
        <w:t xml:space="preserve">organic </w:t>
      </w:r>
      <w:r w:rsidR="00535FE5">
        <w:rPr>
          <w:b/>
          <w:bCs/>
          <w:sz w:val="44"/>
          <w:szCs w:val="44"/>
          <w:highlight w:val="blue"/>
        </w:rPr>
        <w:t>keyword</w:t>
      </w:r>
      <w:r>
        <w:rPr>
          <w:b/>
          <w:bCs/>
          <w:sz w:val="44"/>
          <w:szCs w:val="44"/>
          <w:highlight w:val="blue"/>
        </w:rPr>
        <w:t xml:space="preserve"> In Ahref</w:t>
      </w:r>
    </w:p>
    <w:p w:rsidR="005B159D" w:rsidRDefault="005B159D" w:rsidP="00ED0D18">
      <w:pPr>
        <w:jc w:val="center"/>
        <w:rPr>
          <w:sz w:val="26"/>
          <w:szCs w:val="26"/>
        </w:rPr>
      </w:pPr>
    </w:p>
    <w:p w:rsidR="005B159D" w:rsidRDefault="005B159D" w:rsidP="00ED0D18">
      <w:pPr>
        <w:jc w:val="center"/>
        <w:rPr>
          <w:sz w:val="26"/>
          <w:szCs w:val="26"/>
        </w:rPr>
      </w:pPr>
      <w:r>
        <w:rPr>
          <w:noProof/>
        </w:rPr>
        <w:drawing>
          <wp:inline distT="0" distB="0" distL="0" distR="0" wp14:anchorId="0F20C47E" wp14:editId="7475048E">
            <wp:extent cx="7886700" cy="3714750"/>
            <wp:effectExtent l="76200" t="76200" r="133350"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86700" cy="371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085E" w:rsidRDefault="00F6085E" w:rsidP="00ED0D18">
      <w:pPr>
        <w:jc w:val="center"/>
        <w:rPr>
          <w:sz w:val="26"/>
          <w:szCs w:val="26"/>
        </w:rPr>
      </w:pPr>
    </w:p>
    <w:p w:rsidR="004329F9" w:rsidRDefault="004329F9" w:rsidP="00ED0D18">
      <w:pPr>
        <w:jc w:val="center"/>
        <w:rPr>
          <w:sz w:val="26"/>
          <w:szCs w:val="26"/>
        </w:rPr>
      </w:pPr>
    </w:p>
    <w:p w:rsidR="00132391" w:rsidRDefault="00132391" w:rsidP="00ED0D18"/>
    <w:p w:rsidR="0008745B" w:rsidRDefault="0008745B" w:rsidP="00ED0D18"/>
    <w:p w:rsidR="00132391" w:rsidRDefault="00931FD0" w:rsidP="0008745B">
      <w:pPr>
        <w:ind w:left="2160" w:firstLine="720"/>
        <w:rPr>
          <w:b/>
          <w:bCs/>
          <w:sz w:val="44"/>
          <w:szCs w:val="44"/>
        </w:rPr>
      </w:pPr>
      <w:r w:rsidRPr="00430899">
        <w:rPr>
          <w:b/>
          <w:bCs/>
          <w:sz w:val="44"/>
          <w:szCs w:val="44"/>
          <w:highlight w:val="blue"/>
        </w:rPr>
        <w:lastRenderedPageBreak/>
        <w:t>CONCLUSIONS/RECOMMENDATIONS</w:t>
      </w:r>
    </w:p>
    <w:p w:rsidR="008B3BA2" w:rsidRDefault="008B3BA2" w:rsidP="008B3BA2">
      <w:pPr>
        <w:jc w:val="both"/>
        <w:rPr>
          <w:b/>
          <w:bCs/>
          <w:sz w:val="44"/>
          <w:szCs w:val="44"/>
        </w:rPr>
      </w:pPr>
      <w:r>
        <w:rPr>
          <w:sz w:val="26"/>
          <w:szCs w:val="26"/>
        </w:rPr>
        <w:t xml:space="preserve">As you can see in provided traffic table above. There is some improvement in the Traffic </w:t>
      </w:r>
      <w:r w:rsidR="00464449">
        <w:rPr>
          <w:sz w:val="26"/>
          <w:szCs w:val="26"/>
        </w:rPr>
        <w:t>o</w:t>
      </w:r>
      <w:r>
        <w:rPr>
          <w:sz w:val="26"/>
          <w:szCs w:val="26"/>
        </w:rPr>
        <w:t xml:space="preserve">n the website. We are working accordingly to get more improvement </w:t>
      </w:r>
      <w:r w:rsidR="00464449">
        <w:rPr>
          <w:sz w:val="26"/>
          <w:szCs w:val="26"/>
        </w:rPr>
        <w:t xml:space="preserve">in </w:t>
      </w:r>
      <w:r>
        <w:rPr>
          <w:sz w:val="26"/>
          <w:szCs w:val="26"/>
        </w:rPr>
        <w:t xml:space="preserve">traffic </w:t>
      </w:r>
      <w:bookmarkStart w:id="0" w:name="_GoBack"/>
      <w:bookmarkEnd w:id="0"/>
      <w:r>
        <w:rPr>
          <w:sz w:val="26"/>
          <w:szCs w:val="26"/>
        </w:rPr>
        <w:t>but as you know that SEO is an ongoing process which requires continuous efforts and time to maintain the positions in Search Engine and if we will stop working and making back-links slowly our web-page will be demoted as rest of the other websites will be working on theirs and also we will now be focusing mainly on creating quality back-links for the website which will help in improving the brand worth for the website both in the eyes of Search Engine and user. Thus, to get benefits of SEO we have to work on continuous basis. It`s a request not to breach our work regularity because as we discuss above SEO is an ongoing process and requires continue working to maintain/improve ranking and traffic as well as needs sufficient time to achieve desired results. We request you to please give us some more time to spend on your site to do more focused working. We will try harder to show you regular improvements in both the ranking and traffic of the website. Hope you are getting what we want to explain and will give us more time to work for your site. We are waiting for your valuable reply.</w:t>
      </w:r>
    </w:p>
    <w:p w:rsidR="00132391" w:rsidRDefault="00132391" w:rsidP="008B3BA2">
      <w:pPr>
        <w:jc w:val="both"/>
        <w:rPr>
          <w:b/>
          <w:bCs/>
          <w:sz w:val="44"/>
          <w:szCs w:val="44"/>
        </w:rPr>
      </w:pPr>
    </w:p>
    <w:sectPr w:rsidR="00132391">
      <w:pgSz w:w="15840" w:h="12240" w:orient="landscape"/>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B7C" w:rsidRDefault="00F84B7C" w:rsidP="008451D6">
      <w:pPr>
        <w:spacing w:after="0" w:line="240" w:lineRule="auto"/>
      </w:pPr>
      <w:r>
        <w:separator/>
      </w:r>
    </w:p>
  </w:endnote>
  <w:endnote w:type="continuationSeparator" w:id="0">
    <w:p w:rsidR="00F84B7C" w:rsidRDefault="00F84B7C" w:rsidP="00845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TXinwei">
    <w:altName w:val="华文新魏"/>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B7C" w:rsidRDefault="00F84B7C" w:rsidP="008451D6">
      <w:pPr>
        <w:spacing w:after="0" w:line="240" w:lineRule="auto"/>
      </w:pPr>
      <w:r>
        <w:separator/>
      </w:r>
    </w:p>
  </w:footnote>
  <w:footnote w:type="continuationSeparator" w:id="0">
    <w:p w:rsidR="00F84B7C" w:rsidRDefault="00F84B7C" w:rsidP="008451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23"/>
    <w:rsid w:val="000004AD"/>
    <w:rsid w:val="00000B0C"/>
    <w:rsid w:val="000029EB"/>
    <w:rsid w:val="0000488A"/>
    <w:rsid w:val="00005326"/>
    <w:rsid w:val="000073BC"/>
    <w:rsid w:val="00007E97"/>
    <w:rsid w:val="000151B0"/>
    <w:rsid w:val="000153AA"/>
    <w:rsid w:val="000248CF"/>
    <w:rsid w:val="00030E24"/>
    <w:rsid w:val="000313CA"/>
    <w:rsid w:val="000543C9"/>
    <w:rsid w:val="00056E39"/>
    <w:rsid w:val="00061092"/>
    <w:rsid w:val="00063BAC"/>
    <w:rsid w:val="00075480"/>
    <w:rsid w:val="00076CFD"/>
    <w:rsid w:val="00081C13"/>
    <w:rsid w:val="00083D8A"/>
    <w:rsid w:val="0008745B"/>
    <w:rsid w:val="00092F04"/>
    <w:rsid w:val="00093F58"/>
    <w:rsid w:val="00094428"/>
    <w:rsid w:val="000950DD"/>
    <w:rsid w:val="000A1D73"/>
    <w:rsid w:val="000A440C"/>
    <w:rsid w:val="000A52CC"/>
    <w:rsid w:val="000B36C5"/>
    <w:rsid w:val="000B507A"/>
    <w:rsid w:val="000B6431"/>
    <w:rsid w:val="000B66D0"/>
    <w:rsid w:val="000B6EC8"/>
    <w:rsid w:val="000C44D8"/>
    <w:rsid w:val="000C6A48"/>
    <w:rsid w:val="000C6A95"/>
    <w:rsid w:val="000D0246"/>
    <w:rsid w:val="000D226A"/>
    <w:rsid w:val="000D5AEA"/>
    <w:rsid w:val="000D5C1D"/>
    <w:rsid w:val="000E0E0E"/>
    <w:rsid w:val="000E3A32"/>
    <w:rsid w:val="000E47F9"/>
    <w:rsid w:val="000E564D"/>
    <w:rsid w:val="000E7B60"/>
    <w:rsid w:val="000E7F57"/>
    <w:rsid w:val="000F01DF"/>
    <w:rsid w:val="000F0790"/>
    <w:rsid w:val="000F0D85"/>
    <w:rsid w:val="000F1B53"/>
    <w:rsid w:val="000F3A42"/>
    <w:rsid w:val="00101C1F"/>
    <w:rsid w:val="001055E7"/>
    <w:rsid w:val="00106ABC"/>
    <w:rsid w:val="00115123"/>
    <w:rsid w:val="001178D6"/>
    <w:rsid w:val="00117E80"/>
    <w:rsid w:val="00126CFD"/>
    <w:rsid w:val="00132391"/>
    <w:rsid w:val="001342EF"/>
    <w:rsid w:val="00142E40"/>
    <w:rsid w:val="00145956"/>
    <w:rsid w:val="001465F3"/>
    <w:rsid w:val="00147433"/>
    <w:rsid w:val="00153769"/>
    <w:rsid w:val="00157624"/>
    <w:rsid w:val="0016203A"/>
    <w:rsid w:val="00162A11"/>
    <w:rsid w:val="00165E3B"/>
    <w:rsid w:val="0016650C"/>
    <w:rsid w:val="00180083"/>
    <w:rsid w:val="00180FEF"/>
    <w:rsid w:val="00181EA9"/>
    <w:rsid w:val="00182FCA"/>
    <w:rsid w:val="00185948"/>
    <w:rsid w:val="001919CE"/>
    <w:rsid w:val="001A1284"/>
    <w:rsid w:val="001A270D"/>
    <w:rsid w:val="001A3148"/>
    <w:rsid w:val="001A4B1D"/>
    <w:rsid w:val="001A51C9"/>
    <w:rsid w:val="001B4604"/>
    <w:rsid w:val="001C0C1F"/>
    <w:rsid w:val="001C1DD9"/>
    <w:rsid w:val="001C3E67"/>
    <w:rsid w:val="001C466B"/>
    <w:rsid w:val="001C5190"/>
    <w:rsid w:val="001C558F"/>
    <w:rsid w:val="001D246A"/>
    <w:rsid w:val="001D3F15"/>
    <w:rsid w:val="001E0F10"/>
    <w:rsid w:val="001E1BFA"/>
    <w:rsid w:val="001E2CF6"/>
    <w:rsid w:val="001E44C8"/>
    <w:rsid w:val="001F0039"/>
    <w:rsid w:val="001F0CDF"/>
    <w:rsid w:val="001F33BE"/>
    <w:rsid w:val="001F3428"/>
    <w:rsid w:val="001F4DB5"/>
    <w:rsid w:val="00204907"/>
    <w:rsid w:val="002110E3"/>
    <w:rsid w:val="002232A2"/>
    <w:rsid w:val="002304BC"/>
    <w:rsid w:val="00236446"/>
    <w:rsid w:val="00236A4E"/>
    <w:rsid w:val="00244273"/>
    <w:rsid w:val="002445B5"/>
    <w:rsid w:val="0025134E"/>
    <w:rsid w:val="0025330D"/>
    <w:rsid w:val="00254952"/>
    <w:rsid w:val="002550D5"/>
    <w:rsid w:val="00262E8F"/>
    <w:rsid w:val="00265B2C"/>
    <w:rsid w:val="00266263"/>
    <w:rsid w:val="00271606"/>
    <w:rsid w:val="0027301A"/>
    <w:rsid w:val="00281871"/>
    <w:rsid w:val="00282773"/>
    <w:rsid w:val="00285905"/>
    <w:rsid w:val="0029003C"/>
    <w:rsid w:val="00290143"/>
    <w:rsid w:val="002910A1"/>
    <w:rsid w:val="00291450"/>
    <w:rsid w:val="00291FC4"/>
    <w:rsid w:val="00292857"/>
    <w:rsid w:val="00292D49"/>
    <w:rsid w:val="0029542D"/>
    <w:rsid w:val="00296CBC"/>
    <w:rsid w:val="002973E7"/>
    <w:rsid w:val="002A11F6"/>
    <w:rsid w:val="002A2A13"/>
    <w:rsid w:val="002A323A"/>
    <w:rsid w:val="002A46A3"/>
    <w:rsid w:val="002A7FE0"/>
    <w:rsid w:val="002B0599"/>
    <w:rsid w:val="002B05F1"/>
    <w:rsid w:val="002B0A0C"/>
    <w:rsid w:val="002B4E8A"/>
    <w:rsid w:val="002B6022"/>
    <w:rsid w:val="002C0C97"/>
    <w:rsid w:val="002C5DAA"/>
    <w:rsid w:val="002C5DFD"/>
    <w:rsid w:val="002C6078"/>
    <w:rsid w:val="002C68F9"/>
    <w:rsid w:val="002D2D83"/>
    <w:rsid w:val="002D46FF"/>
    <w:rsid w:val="002D5C36"/>
    <w:rsid w:val="002D60A5"/>
    <w:rsid w:val="002D63C4"/>
    <w:rsid w:val="002E1BF2"/>
    <w:rsid w:val="002E64AB"/>
    <w:rsid w:val="002F23A7"/>
    <w:rsid w:val="002F2A7D"/>
    <w:rsid w:val="00300DB4"/>
    <w:rsid w:val="003032A2"/>
    <w:rsid w:val="003041EE"/>
    <w:rsid w:val="00305B37"/>
    <w:rsid w:val="00307847"/>
    <w:rsid w:val="00310121"/>
    <w:rsid w:val="00311AD5"/>
    <w:rsid w:val="0031279C"/>
    <w:rsid w:val="00323EE1"/>
    <w:rsid w:val="003243C4"/>
    <w:rsid w:val="00324C92"/>
    <w:rsid w:val="00326D5F"/>
    <w:rsid w:val="00327D81"/>
    <w:rsid w:val="00330D14"/>
    <w:rsid w:val="0033125B"/>
    <w:rsid w:val="003314F6"/>
    <w:rsid w:val="0033466C"/>
    <w:rsid w:val="003420CB"/>
    <w:rsid w:val="00344DF6"/>
    <w:rsid w:val="00345AD3"/>
    <w:rsid w:val="003476B1"/>
    <w:rsid w:val="00351C2C"/>
    <w:rsid w:val="00356241"/>
    <w:rsid w:val="003611E4"/>
    <w:rsid w:val="00361F63"/>
    <w:rsid w:val="003622A0"/>
    <w:rsid w:val="00381DA3"/>
    <w:rsid w:val="0038480A"/>
    <w:rsid w:val="0038758C"/>
    <w:rsid w:val="00393087"/>
    <w:rsid w:val="003942BB"/>
    <w:rsid w:val="0039788A"/>
    <w:rsid w:val="003A00A4"/>
    <w:rsid w:val="003A1491"/>
    <w:rsid w:val="003A15C6"/>
    <w:rsid w:val="003A1B63"/>
    <w:rsid w:val="003A4061"/>
    <w:rsid w:val="003A56EF"/>
    <w:rsid w:val="003A61A9"/>
    <w:rsid w:val="003A6E49"/>
    <w:rsid w:val="003B09DB"/>
    <w:rsid w:val="003B3102"/>
    <w:rsid w:val="003B3290"/>
    <w:rsid w:val="003B4FBE"/>
    <w:rsid w:val="003B7A7E"/>
    <w:rsid w:val="003B7D06"/>
    <w:rsid w:val="003C5D64"/>
    <w:rsid w:val="003C5DFC"/>
    <w:rsid w:val="003D0497"/>
    <w:rsid w:val="003D59F5"/>
    <w:rsid w:val="003E0FE9"/>
    <w:rsid w:val="003E319C"/>
    <w:rsid w:val="003E367F"/>
    <w:rsid w:val="003E46EC"/>
    <w:rsid w:val="003E4A26"/>
    <w:rsid w:val="003E55AD"/>
    <w:rsid w:val="003F07E3"/>
    <w:rsid w:val="003F6C72"/>
    <w:rsid w:val="004029A9"/>
    <w:rsid w:val="00404E0C"/>
    <w:rsid w:val="00411092"/>
    <w:rsid w:val="004122EB"/>
    <w:rsid w:val="00415606"/>
    <w:rsid w:val="004176F3"/>
    <w:rsid w:val="00420ABE"/>
    <w:rsid w:val="00420FDE"/>
    <w:rsid w:val="004225B5"/>
    <w:rsid w:val="00422913"/>
    <w:rsid w:val="00422B23"/>
    <w:rsid w:val="00423856"/>
    <w:rsid w:val="004258A1"/>
    <w:rsid w:val="00426F53"/>
    <w:rsid w:val="00430899"/>
    <w:rsid w:val="004329F9"/>
    <w:rsid w:val="004368F0"/>
    <w:rsid w:val="00437305"/>
    <w:rsid w:val="0044136B"/>
    <w:rsid w:val="00444A0A"/>
    <w:rsid w:val="00450141"/>
    <w:rsid w:val="00454C66"/>
    <w:rsid w:val="00455C67"/>
    <w:rsid w:val="0045748B"/>
    <w:rsid w:val="00461DDF"/>
    <w:rsid w:val="00464449"/>
    <w:rsid w:val="004731A0"/>
    <w:rsid w:val="00482213"/>
    <w:rsid w:val="00482B13"/>
    <w:rsid w:val="00486583"/>
    <w:rsid w:val="00490F2C"/>
    <w:rsid w:val="004A07BB"/>
    <w:rsid w:val="004A1502"/>
    <w:rsid w:val="004A1E26"/>
    <w:rsid w:val="004A38F7"/>
    <w:rsid w:val="004A4C0A"/>
    <w:rsid w:val="004B0593"/>
    <w:rsid w:val="004B0674"/>
    <w:rsid w:val="004B0F00"/>
    <w:rsid w:val="004B1848"/>
    <w:rsid w:val="004B5348"/>
    <w:rsid w:val="004B5445"/>
    <w:rsid w:val="004C177F"/>
    <w:rsid w:val="004C5DB0"/>
    <w:rsid w:val="004C647F"/>
    <w:rsid w:val="004D1196"/>
    <w:rsid w:val="004D16F7"/>
    <w:rsid w:val="004D6B25"/>
    <w:rsid w:val="004E2371"/>
    <w:rsid w:val="004E2F88"/>
    <w:rsid w:val="004E5CDD"/>
    <w:rsid w:val="004E69FF"/>
    <w:rsid w:val="004F0638"/>
    <w:rsid w:val="004F1785"/>
    <w:rsid w:val="004F7BCD"/>
    <w:rsid w:val="00501148"/>
    <w:rsid w:val="00503872"/>
    <w:rsid w:val="00504D95"/>
    <w:rsid w:val="00510713"/>
    <w:rsid w:val="00514076"/>
    <w:rsid w:val="005163EC"/>
    <w:rsid w:val="00516557"/>
    <w:rsid w:val="00520EED"/>
    <w:rsid w:val="005232A1"/>
    <w:rsid w:val="00523C5A"/>
    <w:rsid w:val="00530130"/>
    <w:rsid w:val="005308B2"/>
    <w:rsid w:val="00535D23"/>
    <w:rsid w:val="00535FE5"/>
    <w:rsid w:val="00550CAB"/>
    <w:rsid w:val="00554A77"/>
    <w:rsid w:val="0055654E"/>
    <w:rsid w:val="0056200D"/>
    <w:rsid w:val="0056447D"/>
    <w:rsid w:val="00565973"/>
    <w:rsid w:val="00570A41"/>
    <w:rsid w:val="005733B0"/>
    <w:rsid w:val="005819D2"/>
    <w:rsid w:val="005827BD"/>
    <w:rsid w:val="00582E5D"/>
    <w:rsid w:val="005831FA"/>
    <w:rsid w:val="00586430"/>
    <w:rsid w:val="00592430"/>
    <w:rsid w:val="00592D3F"/>
    <w:rsid w:val="00594ECF"/>
    <w:rsid w:val="005963E8"/>
    <w:rsid w:val="005A7E26"/>
    <w:rsid w:val="005B0F73"/>
    <w:rsid w:val="005B159D"/>
    <w:rsid w:val="005B20D2"/>
    <w:rsid w:val="005B3305"/>
    <w:rsid w:val="005B4134"/>
    <w:rsid w:val="005B48CC"/>
    <w:rsid w:val="005B491D"/>
    <w:rsid w:val="005C37D6"/>
    <w:rsid w:val="005C49C8"/>
    <w:rsid w:val="005C5BEE"/>
    <w:rsid w:val="005D0446"/>
    <w:rsid w:val="005D09C2"/>
    <w:rsid w:val="005D2014"/>
    <w:rsid w:val="005D2CF7"/>
    <w:rsid w:val="005D3BB4"/>
    <w:rsid w:val="005D777F"/>
    <w:rsid w:val="005E00A1"/>
    <w:rsid w:val="005E0DCB"/>
    <w:rsid w:val="005E2FC6"/>
    <w:rsid w:val="005E45B5"/>
    <w:rsid w:val="005E783D"/>
    <w:rsid w:val="00600AD1"/>
    <w:rsid w:val="00601C06"/>
    <w:rsid w:val="00604B59"/>
    <w:rsid w:val="006109EC"/>
    <w:rsid w:val="00612BAF"/>
    <w:rsid w:val="00613601"/>
    <w:rsid w:val="00614292"/>
    <w:rsid w:val="00616A0D"/>
    <w:rsid w:val="0062036D"/>
    <w:rsid w:val="00621B71"/>
    <w:rsid w:val="006245E4"/>
    <w:rsid w:val="006267EC"/>
    <w:rsid w:val="006311E2"/>
    <w:rsid w:val="00633AA8"/>
    <w:rsid w:val="0063572C"/>
    <w:rsid w:val="00637FB4"/>
    <w:rsid w:val="00644F24"/>
    <w:rsid w:val="00645C89"/>
    <w:rsid w:val="006461BE"/>
    <w:rsid w:val="00646F8B"/>
    <w:rsid w:val="00647EA3"/>
    <w:rsid w:val="006546D0"/>
    <w:rsid w:val="00662E07"/>
    <w:rsid w:val="00662F10"/>
    <w:rsid w:val="006636B7"/>
    <w:rsid w:val="00664D31"/>
    <w:rsid w:val="006654B6"/>
    <w:rsid w:val="00672415"/>
    <w:rsid w:val="0068023D"/>
    <w:rsid w:val="0068441C"/>
    <w:rsid w:val="00687A0F"/>
    <w:rsid w:val="00690B2F"/>
    <w:rsid w:val="0069511E"/>
    <w:rsid w:val="006A0369"/>
    <w:rsid w:val="006A1603"/>
    <w:rsid w:val="006A1C4C"/>
    <w:rsid w:val="006A2032"/>
    <w:rsid w:val="006A29C7"/>
    <w:rsid w:val="006A378B"/>
    <w:rsid w:val="006B1EEC"/>
    <w:rsid w:val="006B3A77"/>
    <w:rsid w:val="006B3DDC"/>
    <w:rsid w:val="006B6F04"/>
    <w:rsid w:val="006C1383"/>
    <w:rsid w:val="006C3DC9"/>
    <w:rsid w:val="006C6D87"/>
    <w:rsid w:val="006D05D7"/>
    <w:rsid w:val="006D433F"/>
    <w:rsid w:val="006D4A1C"/>
    <w:rsid w:val="006D7C95"/>
    <w:rsid w:val="006E2C7C"/>
    <w:rsid w:val="006E440C"/>
    <w:rsid w:val="006E4E5E"/>
    <w:rsid w:val="006F2734"/>
    <w:rsid w:val="006F3DC1"/>
    <w:rsid w:val="00701FEB"/>
    <w:rsid w:val="0070223F"/>
    <w:rsid w:val="007025DF"/>
    <w:rsid w:val="00702BED"/>
    <w:rsid w:val="007061AF"/>
    <w:rsid w:val="0070728D"/>
    <w:rsid w:val="00711518"/>
    <w:rsid w:val="00712A2D"/>
    <w:rsid w:val="0071650F"/>
    <w:rsid w:val="007174AA"/>
    <w:rsid w:val="00722FDB"/>
    <w:rsid w:val="00723966"/>
    <w:rsid w:val="0072460B"/>
    <w:rsid w:val="00727907"/>
    <w:rsid w:val="00734186"/>
    <w:rsid w:val="007349BE"/>
    <w:rsid w:val="0073542F"/>
    <w:rsid w:val="007364B6"/>
    <w:rsid w:val="007419EF"/>
    <w:rsid w:val="00741E28"/>
    <w:rsid w:val="00741E93"/>
    <w:rsid w:val="007427CB"/>
    <w:rsid w:val="00745AF2"/>
    <w:rsid w:val="00751481"/>
    <w:rsid w:val="007606AF"/>
    <w:rsid w:val="00765F7B"/>
    <w:rsid w:val="00771FAF"/>
    <w:rsid w:val="007721A9"/>
    <w:rsid w:val="00774ADE"/>
    <w:rsid w:val="007758A8"/>
    <w:rsid w:val="00776044"/>
    <w:rsid w:val="00777E40"/>
    <w:rsid w:val="00782249"/>
    <w:rsid w:val="0079270E"/>
    <w:rsid w:val="007929E3"/>
    <w:rsid w:val="007A150D"/>
    <w:rsid w:val="007A5FA5"/>
    <w:rsid w:val="007B0236"/>
    <w:rsid w:val="007B4501"/>
    <w:rsid w:val="007B7BB4"/>
    <w:rsid w:val="007C0AE3"/>
    <w:rsid w:val="007C13D6"/>
    <w:rsid w:val="007C348C"/>
    <w:rsid w:val="007D4AF7"/>
    <w:rsid w:val="007D5C26"/>
    <w:rsid w:val="007D70B9"/>
    <w:rsid w:val="007D7B13"/>
    <w:rsid w:val="007E2B9B"/>
    <w:rsid w:val="007E4487"/>
    <w:rsid w:val="007E509D"/>
    <w:rsid w:val="007E5BB5"/>
    <w:rsid w:val="007E5D1D"/>
    <w:rsid w:val="007F4E74"/>
    <w:rsid w:val="007F69A0"/>
    <w:rsid w:val="007F6FDA"/>
    <w:rsid w:val="00802B76"/>
    <w:rsid w:val="00805CCC"/>
    <w:rsid w:val="008128F6"/>
    <w:rsid w:val="00823B6E"/>
    <w:rsid w:val="008273EA"/>
    <w:rsid w:val="008276A3"/>
    <w:rsid w:val="008321BE"/>
    <w:rsid w:val="00832A3F"/>
    <w:rsid w:val="00833826"/>
    <w:rsid w:val="00834E3A"/>
    <w:rsid w:val="008451D6"/>
    <w:rsid w:val="00850371"/>
    <w:rsid w:val="008559EB"/>
    <w:rsid w:val="00863B07"/>
    <w:rsid w:val="0086706B"/>
    <w:rsid w:val="0087030E"/>
    <w:rsid w:val="00871ECC"/>
    <w:rsid w:val="008750E0"/>
    <w:rsid w:val="0087630F"/>
    <w:rsid w:val="00876406"/>
    <w:rsid w:val="008767A7"/>
    <w:rsid w:val="0089021F"/>
    <w:rsid w:val="00891074"/>
    <w:rsid w:val="00893DE7"/>
    <w:rsid w:val="00896410"/>
    <w:rsid w:val="008A258C"/>
    <w:rsid w:val="008A3043"/>
    <w:rsid w:val="008A4400"/>
    <w:rsid w:val="008A6BE5"/>
    <w:rsid w:val="008A7004"/>
    <w:rsid w:val="008A766A"/>
    <w:rsid w:val="008B3BA2"/>
    <w:rsid w:val="008B7889"/>
    <w:rsid w:val="008B7A9E"/>
    <w:rsid w:val="008C0EF7"/>
    <w:rsid w:val="008C2E6E"/>
    <w:rsid w:val="008C6B37"/>
    <w:rsid w:val="008D173F"/>
    <w:rsid w:val="008D4737"/>
    <w:rsid w:val="008E2ABB"/>
    <w:rsid w:val="008E689F"/>
    <w:rsid w:val="008F000A"/>
    <w:rsid w:val="008F64C6"/>
    <w:rsid w:val="008F79AC"/>
    <w:rsid w:val="008F7B68"/>
    <w:rsid w:val="009012D7"/>
    <w:rsid w:val="00904F65"/>
    <w:rsid w:val="0091041D"/>
    <w:rsid w:val="00910E8A"/>
    <w:rsid w:val="00913DF6"/>
    <w:rsid w:val="00913FF3"/>
    <w:rsid w:val="00923867"/>
    <w:rsid w:val="00924C29"/>
    <w:rsid w:val="00925A03"/>
    <w:rsid w:val="0092644B"/>
    <w:rsid w:val="00931FD0"/>
    <w:rsid w:val="00935153"/>
    <w:rsid w:val="0093698C"/>
    <w:rsid w:val="00940F7A"/>
    <w:rsid w:val="00942E35"/>
    <w:rsid w:val="00950CE6"/>
    <w:rsid w:val="009556B5"/>
    <w:rsid w:val="00955A73"/>
    <w:rsid w:val="00956DDC"/>
    <w:rsid w:val="00960EFF"/>
    <w:rsid w:val="00962C15"/>
    <w:rsid w:val="00963886"/>
    <w:rsid w:val="00964354"/>
    <w:rsid w:val="009646EC"/>
    <w:rsid w:val="00964E55"/>
    <w:rsid w:val="009658B1"/>
    <w:rsid w:val="00966453"/>
    <w:rsid w:val="0097317C"/>
    <w:rsid w:val="00985CAC"/>
    <w:rsid w:val="00992D55"/>
    <w:rsid w:val="00993D46"/>
    <w:rsid w:val="00995F86"/>
    <w:rsid w:val="00997089"/>
    <w:rsid w:val="009A1129"/>
    <w:rsid w:val="009C0BCF"/>
    <w:rsid w:val="009C4391"/>
    <w:rsid w:val="009C597A"/>
    <w:rsid w:val="009C7230"/>
    <w:rsid w:val="009D6590"/>
    <w:rsid w:val="009E3707"/>
    <w:rsid w:val="009E482C"/>
    <w:rsid w:val="009E4D13"/>
    <w:rsid w:val="009F0208"/>
    <w:rsid w:val="009F11D5"/>
    <w:rsid w:val="009F35FB"/>
    <w:rsid w:val="00A04B4F"/>
    <w:rsid w:val="00A07BFB"/>
    <w:rsid w:val="00A115D9"/>
    <w:rsid w:val="00A13527"/>
    <w:rsid w:val="00A26151"/>
    <w:rsid w:val="00A34A05"/>
    <w:rsid w:val="00A34BCE"/>
    <w:rsid w:val="00A3606A"/>
    <w:rsid w:val="00A36A89"/>
    <w:rsid w:val="00A45FF8"/>
    <w:rsid w:val="00A46E6E"/>
    <w:rsid w:val="00A51135"/>
    <w:rsid w:val="00A52FDF"/>
    <w:rsid w:val="00A55403"/>
    <w:rsid w:val="00A55437"/>
    <w:rsid w:val="00A559A5"/>
    <w:rsid w:val="00A56263"/>
    <w:rsid w:val="00A5721A"/>
    <w:rsid w:val="00A61961"/>
    <w:rsid w:val="00A761B8"/>
    <w:rsid w:val="00A836A9"/>
    <w:rsid w:val="00A84113"/>
    <w:rsid w:val="00A919BC"/>
    <w:rsid w:val="00A91BFE"/>
    <w:rsid w:val="00A92F28"/>
    <w:rsid w:val="00A94CFC"/>
    <w:rsid w:val="00A9564A"/>
    <w:rsid w:val="00A97E4D"/>
    <w:rsid w:val="00AA0EAB"/>
    <w:rsid w:val="00AB17ED"/>
    <w:rsid w:val="00AB2BFF"/>
    <w:rsid w:val="00AB572E"/>
    <w:rsid w:val="00AB746C"/>
    <w:rsid w:val="00AC168E"/>
    <w:rsid w:val="00AC4F62"/>
    <w:rsid w:val="00AD0DD2"/>
    <w:rsid w:val="00AD10C1"/>
    <w:rsid w:val="00AD1188"/>
    <w:rsid w:val="00AD1F51"/>
    <w:rsid w:val="00AE0AFA"/>
    <w:rsid w:val="00AE0C9A"/>
    <w:rsid w:val="00AE7B85"/>
    <w:rsid w:val="00B01F68"/>
    <w:rsid w:val="00B03037"/>
    <w:rsid w:val="00B059C3"/>
    <w:rsid w:val="00B07CA3"/>
    <w:rsid w:val="00B127C8"/>
    <w:rsid w:val="00B158B6"/>
    <w:rsid w:val="00B16CA2"/>
    <w:rsid w:val="00B17201"/>
    <w:rsid w:val="00B2009A"/>
    <w:rsid w:val="00B228B3"/>
    <w:rsid w:val="00B24231"/>
    <w:rsid w:val="00B33975"/>
    <w:rsid w:val="00B41600"/>
    <w:rsid w:val="00B41D43"/>
    <w:rsid w:val="00B42A97"/>
    <w:rsid w:val="00B42F54"/>
    <w:rsid w:val="00B468A9"/>
    <w:rsid w:val="00B51548"/>
    <w:rsid w:val="00B57DF7"/>
    <w:rsid w:val="00B70CE1"/>
    <w:rsid w:val="00B70F02"/>
    <w:rsid w:val="00B73C5E"/>
    <w:rsid w:val="00B76420"/>
    <w:rsid w:val="00B80EC6"/>
    <w:rsid w:val="00B831BA"/>
    <w:rsid w:val="00B87165"/>
    <w:rsid w:val="00B95AFD"/>
    <w:rsid w:val="00BA05FA"/>
    <w:rsid w:val="00BA3D7F"/>
    <w:rsid w:val="00BA62F2"/>
    <w:rsid w:val="00BB0878"/>
    <w:rsid w:val="00BB51C8"/>
    <w:rsid w:val="00BB633A"/>
    <w:rsid w:val="00BB7BA3"/>
    <w:rsid w:val="00BD35E7"/>
    <w:rsid w:val="00BD51F8"/>
    <w:rsid w:val="00BE112A"/>
    <w:rsid w:val="00BE4005"/>
    <w:rsid w:val="00BE53CB"/>
    <w:rsid w:val="00BE66EF"/>
    <w:rsid w:val="00BE6DD1"/>
    <w:rsid w:val="00BE7EBC"/>
    <w:rsid w:val="00BF05DF"/>
    <w:rsid w:val="00BF10FA"/>
    <w:rsid w:val="00BF6DE6"/>
    <w:rsid w:val="00BF707D"/>
    <w:rsid w:val="00C03347"/>
    <w:rsid w:val="00C07E28"/>
    <w:rsid w:val="00C10CF5"/>
    <w:rsid w:val="00C15F9F"/>
    <w:rsid w:val="00C212EC"/>
    <w:rsid w:val="00C22381"/>
    <w:rsid w:val="00C25FA5"/>
    <w:rsid w:val="00C33283"/>
    <w:rsid w:val="00C34E17"/>
    <w:rsid w:val="00C3741D"/>
    <w:rsid w:val="00C446FF"/>
    <w:rsid w:val="00C526AF"/>
    <w:rsid w:val="00C529DA"/>
    <w:rsid w:val="00C53DCF"/>
    <w:rsid w:val="00C6647C"/>
    <w:rsid w:val="00C73643"/>
    <w:rsid w:val="00C74737"/>
    <w:rsid w:val="00C806CB"/>
    <w:rsid w:val="00C84535"/>
    <w:rsid w:val="00C86DEF"/>
    <w:rsid w:val="00C929E4"/>
    <w:rsid w:val="00CB153C"/>
    <w:rsid w:val="00CB4AA7"/>
    <w:rsid w:val="00CB7C8A"/>
    <w:rsid w:val="00CC2BA9"/>
    <w:rsid w:val="00CC2FD9"/>
    <w:rsid w:val="00CC3DE2"/>
    <w:rsid w:val="00CC53BF"/>
    <w:rsid w:val="00CC7E30"/>
    <w:rsid w:val="00CD61D9"/>
    <w:rsid w:val="00CD635B"/>
    <w:rsid w:val="00CD66E1"/>
    <w:rsid w:val="00CD70F3"/>
    <w:rsid w:val="00CE2CF1"/>
    <w:rsid w:val="00CE323A"/>
    <w:rsid w:val="00CE4667"/>
    <w:rsid w:val="00CF12BB"/>
    <w:rsid w:val="00CF1762"/>
    <w:rsid w:val="00CF3BE5"/>
    <w:rsid w:val="00CF5D05"/>
    <w:rsid w:val="00CF6521"/>
    <w:rsid w:val="00D0340C"/>
    <w:rsid w:val="00D06398"/>
    <w:rsid w:val="00D17F87"/>
    <w:rsid w:val="00D243BD"/>
    <w:rsid w:val="00D2536B"/>
    <w:rsid w:val="00D262A8"/>
    <w:rsid w:val="00D27FBA"/>
    <w:rsid w:val="00D34CE1"/>
    <w:rsid w:val="00D35F35"/>
    <w:rsid w:val="00D42BD7"/>
    <w:rsid w:val="00D42EA6"/>
    <w:rsid w:val="00D449D3"/>
    <w:rsid w:val="00D44DAD"/>
    <w:rsid w:val="00D51840"/>
    <w:rsid w:val="00D56CCB"/>
    <w:rsid w:val="00D657B1"/>
    <w:rsid w:val="00D67C7F"/>
    <w:rsid w:val="00D710A4"/>
    <w:rsid w:val="00D86070"/>
    <w:rsid w:val="00D86E32"/>
    <w:rsid w:val="00D9073B"/>
    <w:rsid w:val="00D907DB"/>
    <w:rsid w:val="00D9259F"/>
    <w:rsid w:val="00D9279E"/>
    <w:rsid w:val="00D93B57"/>
    <w:rsid w:val="00D972C1"/>
    <w:rsid w:val="00DA3375"/>
    <w:rsid w:val="00DA4FA0"/>
    <w:rsid w:val="00DA61FA"/>
    <w:rsid w:val="00DA6477"/>
    <w:rsid w:val="00DA6F06"/>
    <w:rsid w:val="00DB1884"/>
    <w:rsid w:val="00DB1B44"/>
    <w:rsid w:val="00DB1D92"/>
    <w:rsid w:val="00DB3AE7"/>
    <w:rsid w:val="00DB3DA1"/>
    <w:rsid w:val="00DB4A05"/>
    <w:rsid w:val="00DB5C9B"/>
    <w:rsid w:val="00DC29B1"/>
    <w:rsid w:val="00DC2BA8"/>
    <w:rsid w:val="00DD35A4"/>
    <w:rsid w:val="00DD6A8F"/>
    <w:rsid w:val="00DE0E31"/>
    <w:rsid w:val="00DE1A4B"/>
    <w:rsid w:val="00DE7F1D"/>
    <w:rsid w:val="00DF0557"/>
    <w:rsid w:val="00DF3B61"/>
    <w:rsid w:val="00E00BEC"/>
    <w:rsid w:val="00E02EB9"/>
    <w:rsid w:val="00E03425"/>
    <w:rsid w:val="00E03D10"/>
    <w:rsid w:val="00E12A73"/>
    <w:rsid w:val="00E12BD9"/>
    <w:rsid w:val="00E12C14"/>
    <w:rsid w:val="00E13E65"/>
    <w:rsid w:val="00E14D6B"/>
    <w:rsid w:val="00E177EC"/>
    <w:rsid w:val="00E2094B"/>
    <w:rsid w:val="00E2117B"/>
    <w:rsid w:val="00E25A98"/>
    <w:rsid w:val="00E26EFC"/>
    <w:rsid w:val="00E33990"/>
    <w:rsid w:val="00E33BDD"/>
    <w:rsid w:val="00E34E5F"/>
    <w:rsid w:val="00E37011"/>
    <w:rsid w:val="00E40FC3"/>
    <w:rsid w:val="00E4703E"/>
    <w:rsid w:val="00E50A6F"/>
    <w:rsid w:val="00E51E77"/>
    <w:rsid w:val="00E533C5"/>
    <w:rsid w:val="00E54216"/>
    <w:rsid w:val="00E60BBB"/>
    <w:rsid w:val="00E65104"/>
    <w:rsid w:val="00E665D5"/>
    <w:rsid w:val="00E67F25"/>
    <w:rsid w:val="00E731F3"/>
    <w:rsid w:val="00E741FC"/>
    <w:rsid w:val="00E75433"/>
    <w:rsid w:val="00E7661F"/>
    <w:rsid w:val="00E766E3"/>
    <w:rsid w:val="00E80DF7"/>
    <w:rsid w:val="00E85EC5"/>
    <w:rsid w:val="00E86288"/>
    <w:rsid w:val="00E8683D"/>
    <w:rsid w:val="00E90598"/>
    <w:rsid w:val="00E97904"/>
    <w:rsid w:val="00EA3709"/>
    <w:rsid w:val="00EA7744"/>
    <w:rsid w:val="00EB201F"/>
    <w:rsid w:val="00EB3168"/>
    <w:rsid w:val="00EB48FE"/>
    <w:rsid w:val="00EB4DB1"/>
    <w:rsid w:val="00EB4E7B"/>
    <w:rsid w:val="00EB64D4"/>
    <w:rsid w:val="00EC0EAF"/>
    <w:rsid w:val="00EC351C"/>
    <w:rsid w:val="00EC6231"/>
    <w:rsid w:val="00EC7E90"/>
    <w:rsid w:val="00EC7EA2"/>
    <w:rsid w:val="00ED0D18"/>
    <w:rsid w:val="00ED69AC"/>
    <w:rsid w:val="00EE4D4B"/>
    <w:rsid w:val="00EE6D5F"/>
    <w:rsid w:val="00EF1861"/>
    <w:rsid w:val="00EF30BE"/>
    <w:rsid w:val="00EF4155"/>
    <w:rsid w:val="00EF5C49"/>
    <w:rsid w:val="00EF6662"/>
    <w:rsid w:val="00F00781"/>
    <w:rsid w:val="00F1172C"/>
    <w:rsid w:val="00F14302"/>
    <w:rsid w:val="00F148B8"/>
    <w:rsid w:val="00F14B8D"/>
    <w:rsid w:val="00F15FE7"/>
    <w:rsid w:val="00F167B0"/>
    <w:rsid w:val="00F17EEB"/>
    <w:rsid w:val="00F20459"/>
    <w:rsid w:val="00F2118C"/>
    <w:rsid w:val="00F23189"/>
    <w:rsid w:val="00F23E05"/>
    <w:rsid w:val="00F2629F"/>
    <w:rsid w:val="00F30DF4"/>
    <w:rsid w:val="00F31384"/>
    <w:rsid w:val="00F325FD"/>
    <w:rsid w:val="00F335D9"/>
    <w:rsid w:val="00F33B80"/>
    <w:rsid w:val="00F36FCB"/>
    <w:rsid w:val="00F43629"/>
    <w:rsid w:val="00F4768F"/>
    <w:rsid w:val="00F5070E"/>
    <w:rsid w:val="00F50E22"/>
    <w:rsid w:val="00F5778F"/>
    <w:rsid w:val="00F600E7"/>
    <w:rsid w:val="00F6085E"/>
    <w:rsid w:val="00F60AD0"/>
    <w:rsid w:val="00F61078"/>
    <w:rsid w:val="00F615B7"/>
    <w:rsid w:val="00F7533D"/>
    <w:rsid w:val="00F75B8E"/>
    <w:rsid w:val="00F76A1B"/>
    <w:rsid w:val="00F77096"/>
    <w:rsid w:val="00F8337B"/>
    <w:rsid w:val="00F84B7C"/>
    <w:rsid w:val="00F84C7F"/>
    <w:rsid w:val="00F850DF"/>
    <w:rsid w:val="00F86ACF"/>
    <w:rsid w:val="00F905CC"/>
    <w:rsid w:val="00F90ECF"/>
    <w:rsid w:val="00F925FE"/>
    <w:rsid w:val="00F944F0"/>
    <w:rsid w:val="00F97A6A"/>
    <w:rsid w:val="00FA0ACC"/>
    <w:rsid w:val="00FA2B4D"/>
    <w:rsid w:val="00FA2C12"/>
    <w:rsid w:val="00FA3EFE"/>
    <w:rsid w:val="00FA538A"/>
    <w:rsid w:val="00FA62E0"/>
    <w:rsid w:val="00FA73A7"/>
    <w:rsid w:val="00FB1275"/>
    <w:rsid w:val="00FB41FF"/>
    <w:rsid w:val="00FB4E8C"/>
    <w:rsid w:val="00FB52F4"/>
    <w:rsid w:val="00FC06F3"/>
    <w:rsid w:val="00FC4218"/>
    <w:rsid w:val="00FC444A"/>
    <w:rsid w:val="00FC7838"/>
    <w:rsid w:val="00FD00FC"/>
    <w:rsid w:val="00FD12C3"/>
    <w:rsid w:val="00FD3905"/>
    <w:rsid w:val="00FD4F20"/>
    <w:rsid w:val="00FD75C7"/>
    <w:rsid w:val="00FE2C82"/>
    <w:rsid w:val="00FE70DD"/>
    <w:rsid w:val="00FE7529"/>
    <w:rsid w:val="00FF2302"/>
    <w:rsid w:val="04E40E80"/>
    <w:rsid w:val="05EC1BD4"/>
    <w:rsid w:val="066D6F2C"/>
    <w:rsid w:val="0CFF403D"/>
    <w:rsid w:val="0F653225"/>
    <w:rsid w:val="113A49B2"/>
    <w:rsid w:val="11B84F70"/>
    <w:rsid w:val="12FE6874"/>
    <w:rsid w:val="15F56DCD"/>
    <w:rsid w:val="16C65BB0"/>
    <w:rsid w:val="183C5179"/>
    <w:rsid w:val="1E5112A5"/>
    <w:rsid w:val="22525983"/>
    <w:rsid w:val="298E3927"/>
    <w:rsid w:val="2CED6AD3"/>
    <w:rsid w:val="2E0746FF"/>
    <w:rsid w:val="31611CEB"/>
    <w:rsid w:val="322174F1"/>
    <w:rsid w:val="343A7ACE"/>
    <w:rsid w:val="365F73AE"/>
    <w:rsid w:val="3B804397"/>
    <w:rsid w:val="41BF35FD"/>
    <w:rsid w:val="45EA3544"/>
    <w:rsid w:val="46504E3C"/>
    <w:rsid w:val="473047D8"/>
    <w:rsid w:val="4B62672F"/>
    <w:rsid w:val="50B044C9"/>
    <w:rsid w:val="518907FB"/>
    <w:rsid w:val="5AF82847"/>
    <w:rsid w:val="5CE32F05"/>
    <w:rsid w:val="62EF36EE"/>
    <w:rsid w:val="63BB522B"/>
    <w:rsid w:val="65F6622F"/>
    <w:rsid w:val="6CFB0AA0"/>
    <w:rsid w:val="721022C6"/>
    <w:rsid w:val="72BF2F52"/>
    <w:rsid w:val="734625E9"/>
    <w:rsid w:val="76655C85"/>
    <w:rsid w:val="78194573"/>
    <w:rsid w:val="7BDF310F"/>
    <w:rsid w:val="7CFB2876"/>
    <w:rsid w:val="7F4C15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DF4411-61BD-431F-B377-0CD8E2B9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99CA3C" w:themeColor="hyperlink"/>
      <w:u w:val="single"/>
    </w:r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AB</cp:lastModifiedBy>
  <cp:revision>221</cp:revision>
  <dcterms:created xsi:type="dcterms:W3CDTF">2020-07-16T11:29:00Z</dcterms:created>
  <dcterms:modified xsi:type="dcterms:W3CDTF">2020-08-16T17:38:00Z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