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4D4" w:rsidRPr="00807B03" w:rsidRDefault="00272C6C" w:rsidP="00442D0B">
      <w:pPr>
        <w:pStyle w:val="Title"/>
        <w:jc w:val="both"/>
        <w:rPr>
          <w:b/>
          <w:bCs/>
          <w:sz w:val="26"/>
          <w:szCs w:val="26"/>
          <w:u w:val="none"/>
        </w:rPr>
      </w:pPr>
      <w:r>
        <w:rPr>
          <w:bCs/>
          <w:caps/>
          <w:sz w:val="26"/>
          <w:szCs w:val="26"/>
          <w:u w:val="none"/>
        </w:rPr>
        <w:t>CV</w:t>
      </w:r>
      <w:r w:rsidR="008644D4" w:rsidRPr="00442D0B">
        <w:rPr>
          <w:bCs/>
          <w:caps/>
          <w:sz w:val="26"/>
          <w:szCs w:val="26"/>
          <w:u w:val="none"/>
        </w:rPr>
        <w:t xml:space="preserve"> of Dr. Pramod Kumar Singh</w:t>
      </w:r>
      <w:r w:rsidR="00807B03">
        <w:rPr>
          <w:bCs/>
          <w:caps/>
          <w:sz w:val="26"/>
          <w:szCs w:val="26"/>
          <w:u w:val="none"/>
        </w:rPr>
        <w:t xml:space="preserve">     </w:t>
      </w:r>
      <w:proofErr w:type="gramStart"/>
      <w:r w:rsidR="007814C8">
        <w:rPr>
          <w:b/>
          <w:bCs/>
          <w:sz w:val="26"/>
          <w:szCs w:val="26"/>
          <w:u w:val="none"/>
        </w:rPr>
        <w:t xml:space="preserve">( </w:t>
      </w:r>
      <w:r w:rsidR="009F785F">
        <w:rPr>
          <w:b/>
          <w:bCs/>
          <w:sz w:val="26"/>
          <w:szCs w:val="26"/>
          <w:u w:val="none"/>
        </w:rPr>
        <w:t>Nov</w:t>
      </w:r>
      <w:proofErr w:type="gramEnd"/>
      <w:r w:rsidR="009F785F">
        <w:rPr>
          <w:b/>
          <w:bCs/>
          <w:sz w:val="26"/>
          <w:szCs w:val="26"/>
          <w:u w:val="none"/>
        </w:rPr>
        <w:t>. -</w:t>
      </w:r>
      <w:r w:rsidR="005F5FAE">
        <w:rPr>
          <w:b/>
          <w:bCs/>
          <w:sz w:val="26"/>
          <w:szCs w:val="26"/>
          <w:u w:val="none"/>
        </w:rPr>
        <w:t xml:space="preserve"> 2012</w:t>
      </w:r>
      <w:r w:rsidR="00807B03" w:rsidRPr="00807B03">
        <w:rPr>
          <w:b/>
          <w:bCs/>
          <w:sz w:val="26"/>
          <w:szCs w:val="26"/>
          <w:u w:val="none"/>
        </w:rPr>
        <w:t>)</w:t>
      </w:r>
    </w:p>
    <w:p w:rsidR="008644D4" w:rsidRPr="00442D0B" w:rsidRDefault="008644D4" w:rsidP="00442D0B">
      <w:pPr>
        <w:pStyle w:val="Title"/>
        <w:jc w:val="both"/>
        <w:rPr>
          <w:sz w:val="26"/>
          <w:szCs w:val="26"/>
        </w:rPr>
      </w:pPr>
    </w:p>
    <w:p w:rsidR="008644D4" w:rsidRPr="00442D0B" w:rsidRDefault="008644D4" w:rsidP="00442D0B">
      <w:pPr>
        <w:pStyle w:val="Title"/>
        <w:jc w:val="both"/>
        <w:rPr>
          <w:sz w:val="26"/>
          <w:szCs w:val="26"/>
          <w:u w:val="none"/>
        </w:rPr>
      </w:pPr>
      <w:r w:rsidRPr="00247618">
        <w:rPr>
          <w:b/>
          <w:sz w:val="26"/>
          <w:szCs w:val="26"/>
          <w:u w:val="none"/>
        </w:rPr>
        <w:t>1. Name</w:t>
      </w:r>
      <w:r w:rsidRPr="00442D0B">
        <w:rPr>
          <w:sz w:val="26"/>
          <w:szCs w:val="26"/>
          <w:u w:val="none"/>
        </w:rPr>
        <w:t xml:space="preserve">:  </w:t>
      </w:r>
      <w:r w:rsidRPr="00442D0B">
        <w:rPr>
          <w:sz w:val="26"/>
          <w:szCs w:val="26"/>
          <w:u w:val="none"/>
        </w:rPr>
        <w:tab/>
      </w:r>
      <w:r w:rsidRPr="00442D0B">
        <w:rPr>
          <w:sz w:val="26"/>
          <w:szCs w:val="26"/>
          <w:u w:val="none"/>
        </w:rPr>
        <w:tab/>
      </w:r>
      <w:r w:rsidRPr="00442D0B">
        <w:rPr>
          <w:sz w:val="26"/>
          <w:szCs w:val="26"/>
          <w:u w:val="none"/>
        </w:rPr>
        <w:tab/>
        <w:t xml:space="preserve"> Dr. Pramod Kumar Singh</w:t>
      </w:r>
    </w:p>
    <w:p w:rsidR="008644D4" w:rsidRPr="00442D0B" w:rsidRDefault="008644D4" w:rsidP="00442D0B">
      <w:pPr>
        <w:pStyle w:val="Title"/>
        <w:jc w:val="both"/>
        <w:rPr>
          <w:sz w:val="26"/>
          <w:szCs w:val="26"/>
          <w:u w:val="none"/>
        </w:rPr>
      </w:pPr>
    </w:p>
    <w:p w:rsidR="008644D4" w:rsidRPr="00442D0B" w:rsidRDefault="008644D4" w:rsidP="00442D0B">
      <w:pPr>
        <w:pStyle w:val="Title"/>
        <w:jc w:val="both"/>
        <w:rPr>
          <w:sz w:val="26"/>
          <w:szCs w:val="26"/>
          <w:u w:val="none"/>
        </w:rPr>
      </w:pPr>
      <w:r w:rsidRPr="00247618">
        <w:rPr>
          <w:b/>
          <w:sz w:val="26"/>
          <w:szCs w:val="26"/>
          <w:u w:val="none"/>
        </w:rPr>
        <w:t>2. Date of birth</w:t>
      </w:r>
      <w:r w:rsidRPr="00442D0B">
        <w:rPr>
          <w:sz w:val="26"/>
          <w:szCs w:val="26"/>
          <w:u w:val="none"/>
        </w:rPr>
        <w:t>:</w:t>
      </w:r>
      <w:r w:rsidRPr="00442D0B">
        <w:rPr>
          <w:sz w:val="26"/>
          <w:szCs w:val="26"/>
          <w:u w:val="none"/>
        </w:rPr>
        <w:tab/>
      </w:r>
      <w:r w:rsidRPr="00442D0B">
        <w:rPr>
          <w:sz w:val="26"/>
          <w:szCs w:val="26"/>
          <w:u w:val="none"/>
        </w:rPr>
        <w:tab/>
        <w:t xml:space="preserve"> 15</w:t>
      </w:r>
      <w:r w:rsidRPr="00442D0B">
        <w:rPr>
          <w:sz w:val="26"/>
          <w:szCs w:val="26"/>
          <w:u w:val="none"/>
          <w:vertAlign w:val="superscript"/>
        </w:rPr>
        <w:t>th</w:t>
      </w:r>
      <w:r w:rsidRPr="00442D0B">
        <w:rPr>
          <w:sz w:val="26"/>
          <w:szCs w:val="26"/>
          <w:u w:val="none"/>
        </w:rPr>
        <w:t xml:space="preserve"> Sept’ 1948</w:t>
      </w:r>
    </w:p>
    <w:p w:rsidR="008644D4" w:rsidRPr="00442D0B" w:rsidRDefault="008644D4" w:rsidP="00442D0B">
      <w:pPr>
        <w:pStyle w:val="Title"/>
        <w:jc w:val="both"/>
        <w:rPr>
          <w:sz w:val="26"/>
          <w:szCs w:val="26"/>
          <w:u w:val="none"/>
        </w:rPr>
      </w:pPr>
    </w:p>
    <w:p w:rsidR="008644D4" w:rsidRPr="00442D0B" w:rsidRDefault="008644D4" w:rsidP="00442D0B">
      <w:pPr>
        <w:pStyle w:val="Title"/>
        <w:jc w:val="both"/>
        <w:rPr>
          <w:sz w:val="26"/>
          <w:szCs w:val="26"/>
          <w:u w:val="none"/>
        </w:rPr>
      </w:pPr>
      <w:r w:rsidRPr="00247618">
        <w:rPr>
          <w:b/>
          <w:sz w:val="26"/>
          <w:szCs w:val="26"/>
          <w:u w:val="none"/>
        </w:rPr>
        <w:t>3. Present post &amp; address</w:t>
      </w:r>
      <w:r w:rsidR="00A7541F">
        <w:rPr>
          <w:sz w:val="26"/>
          <w:szCs w:val="26"/>
          <w:u w:val="none"/>
        </w:rPr>
        <w:t>:</w:t>
      </w:r>
      <w:r w:rsidR="00A7541F">
        <w:rPr>
          <w:sz w:val="26"/>
          <w:szCs w:val="26"/>
          <w:u w:val="none"/>
        </w:rPr>
        <w:tab/>
        <w:t xml:space="preserve"> Professor</w:t>
      </w:r>
      <w:r w:rsidRPr="00442D0B">
        <w:rPr>
          <w:sz w:val="26"/>
          <w:szCs w:val="26"/>
          <w:u w:val="none"/>
        </w:rPr>
        <w:t>,</w:t>
      </w:r>
    </w:p>
    <w:p w:rsidR="008644D4" w:rsidRPr="00442D0B" w:rsidRDefault="003D7F8A" w:rsidP="00442D0B">
      <w:pPr>
        <w:pStyle w:val="Title"/>
        <w:ind w:left="2160" w:firstLine="720"/>
        <w:jc w:val="both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  <w:tab/>
      </w:r>
      <w:r w:rsidR="008644D4" w:rsidRPr="00442D0B">
        <w:rPr>
          <w:sz w:val="26"/>
          <w:szCs w:val="26"/>
          <w:u w:val="none"/>
        </w:rPr>
        <w:t xml:space="preserve"> Department of Civil Engineering,</w:t>
      </w:r>
    </w:p>
    <w:p w:rsidR="008644D4" w:rsidRPr="00442D0B" w:rsidRDefault="003D7F8A" w:rsidP="00442D0B">
      <w:pPr>
        <w:pStyle w:val="Title"/>
        <w:ind w:left="2160" w:firstLine="720"/>
        <w:jc w:val="both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  <w:tab/>
      </w:r>
      <w:r w:rsidR="008644D4" w:rsidRPr="00442D0B">
        <w:rPr>
          <w:sz w:val="26"/>
          <w:szCs w:val="26"/>
          <w:u w:val="none"/>
        </w:rPr>
        <w:t xml:space="preserve"> Institute of Technology (B.H.U.),                                      </w:t>
      </w:r>
    </w:p>
    <w:p w:rsidR="008644D4" w:rsidRPr="00442D0B" w:rsidRDefault="003D7F8A" w:rsidP="00442D0B">
      <w:pPr>
        <w:pStyle w:val="Title"/>
        <w:ind w:left="2160" w:firstLine="720"/>
        <w:jc w:val="both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  <w:tab/>
      </w:r>
      <w:r w:rsidR="008644D4" w:rsidRPr="00442D0B">
        <w:rPr>
          <w:sz w:val="26"/>
          <w:szCs w:val="26"/>
          <w:u w:val="none"/>
        </w:rPr>
        <w:t xml:space="preserve"> Varanasi-221005</w:t>
      </w:r>
    </w:p>
    <w:p w:rsidR="008644D4" w:rsidRPr="00442D0B" w:rsidRDefault="008644D4" w:rsidP="00442D0B">
      <w:pPr>
        <w:pStyle w:val="Title"/>
        <w:jc w:val="both"/>
        <w:rPr>
          <w:sz w:val="26"/>
          <w:szCs w:val="26"/>
          <w:u w:val="none"/>
        </w:rPr>
      </w:pPr>
      <w:r w:rsidRPr="00442D0B">
        <w:rPr>
          <w:sz w:val="26"/>
          <w:szCs w:val="26"/>
          <w:u w:val="none"/>
        </w:rPr>
        <w:tab/>
      </w:r>
      <w:r w:rsidRPr="00442D0B">
        <w:rPr>
          <w:sz w:val="26"/>
          <w:szCs w:val="26"/>
          <w:u w:val="none"/>
        </w:rPr>
        <w:tab/>
      </w:r>
      <w:r w:rsidRPr="00442D0B">
        <w:rPr>
          <w:sz w:val="26"/>
          <w:szCs w:val="26"/>
          <w:u w:val="none"/>
        </w:rPr>
        <w:tab/>
      </w:r>
      <w:r w:rsidRPr="00442D0B">
        <w:rPr>
          <w:sz w:val="26"/>
          <w:szCs w:val="26"/>
          <w:u w:val="none"/>
        </w:rPr>
        <w:tab/>
      </w:r>
      <w:r w:rsidR="003D7F8A">
        <w:rPr>
          <w:sz w:val="26"/>
          <w:szCs w:val="26"/>
          <w:u w:val="none"/>
        </w:rPr>
        <w:tab/>
      </w:r>
      <w:r w:rsidRPr="00442D0B">
        <w:rPr>
          <w:sz w:val="26"/>
          <w:szCs w:val="26"/>
          <w:u w:val="none"/>
        </w:rPr>
        <w:t xml:space="preserve"> </w:t>
      </w:r>
      <w:r w:rsidR="00F548DF" w:rsidRPr="00442D0B">
        <w:rPr>
          <w:sz w:val="26"/>
          <w:szCs w:val="26"/>
          <w:u w:val="none"/>
        </w:rPr>
        <w:t>E-mail</w:t>
      </w:r>
      <w:r w:rsidRPr="00442D0B">
        <w:rPr>
          <w:sz w:val="26"/>
          <w:szCs w:val="26"/>
          <w:u w:val="none"/>
        </w:rPr>
        <w:t xml:space="preserve">:    </w:t>
      </w:r>
      <w:hyperlink r:id="rId8" w:history="1">
        <w:r w:rsidRPr="00442D0B">
          <w:rPr>
            <w:rStyle w:val="Hyperlink"/>
            <w:sz w:val="26"/>
            <w:szCs w:val="26"/>
            <w:u w:val="none"/>
          </w:rPr>
          <w:t>prof_pks@yahoo.com</w:t>
        </w:r>
      </w:hyperlink>
    </w:p>
    <w:p w:rsidR="008644D4" w:rsidRPr="00442D0B" w:rsidRDefault="008644D4" w:rsidP="00442D0B">
      <w:pPr>
        <w:pStyle w:val="Title"/>
        <w:jc w:val="both"/>
        <w:rPr>
          <w:sz w:val="26"/>
          <w:szCs w:val="26"/>
          <w:u w:val="none"/>
        </w:rPr>
      </w:pPr>
      <w:r w:rsidRPr="00442D0B">
        <w:rPr>
          <w:sz w:val="26"/>
          <w:szCs w:val="26"/>
          <w:u w:val="none"/>
        </w:rPr>
        <w:tab/>
      </w:r>
      <w:r w:rsidRPr="00442D0B">
        <w:rPr>
          <w:sz w:val="26"/>
          <w:szCs w:val="26"/>
          <w:u w:val="none"/>
        </w:rPr>
        <w:tab/>
      </w:r>
      <w:r w:rsidRPr="00442D0B">
        <w:rPr>
          <w:sz w:val="26"/>
          <w:szCs w:val="26"/>
          <w:u w:val="none"/>
        </w:rPr>
        <w:tab/>
        <w:t xml:space="preserve">         </w:t>
      </w:r>
      <w:r w:rsidR="003D7F8A">
        <w:rPr>
          <w:sz w:val="26"/>
          <w:szCs w:val="26"/>
          <w:u w:val="none"/>
        </w:rPr>
        <w:tab/>
      </w:r>
      <w:r w:rsidRPr="00442D0B">
        <w:rPr>
          <w:sz w:val="26"/>
          <w:szCs w:val="26"/>
          <w:u w:val="none"/>
        </w:rPr>
        <w:t xml:space="preserve">  </w:t>
      </w:r>
      <w:r w:rsidRPr="00442D0B">
        <w:rPr>
          <w:sz w:val="26"/>
          <w:szCs w:val="26"/>
          <w:u w:val="none"/>
        </w:rPr>
        <w:tab/>
        <w:t>Ph.: 2307016 e</w:t>
      </w:r>
      <w:r w:rsidR="0037054C" w:rsidRPr="00442D0B">
        <w:rPr>
          <w:sz w:val="26"/>
          <w:szCs w:val="26"/>
          <w:u w:val="none"/>
        </w:rPr>
        <w:t xml:space="preserve">xt-45 (O), 2575483 ®, </w:t>
      </w:r>
      <w:r w:rsidR="003D7F8A">
        <w:rPr>
          <w:sz w:val="26"/>
          <w:szCs w:val="26"/>
          <w:u w:val="none"/>
        </w:rPr>
        <w:tab/>
      </w:r>
      <w:r w:rsidR="003D7F8A">
        <w:rPr>
          <w:sz w:val="26"/>
          <w:szCs w:val="26"/>
          <w:u w:val="none"/>
        </w:rPr>
        <w:tab/>
      </w:r>
      <w:r w:rsidR="003D7F8A">
        <w:rPr>
          <w:sz w:val="26"/>
          <w:szCs w:val="26"/>
          <w:u w:val="none"/>
        </w:rPr>
        <w:tab/>
      </w:r>
      <w:r w:rsidR="003D7F8A">
        <w:rPr>
          <w:sz w:val="26"/>
          <w:szCs w:val="26"/>
          <w:u w:val="none"/>
        </w:rPr>
        <w:tab/>
      </w:r>
      <w:r w:rsidR="003D7F8A">
        <w:rPr>
          <w:sz w:val="26"/>
          <w:szCs w:val="26"/>
          <w:u w:val="none"/>
        </w:rPr>
        <w:tab/>
      </w:r>
      <w:r w:rsidR="003D7F8A">
        <w:rPr>
          <w:sz w:val="26"/>
          <w:szCs w:val="26"/>
          <w:u w:val="none"/>
        </w:rPr>
        <w:tab/>
      </w:r>
      <w:r w:rsidR="003D7F8A">
        <w:rPr>
          <w:sz w:val="26"/>
          <w:szCs w:val="26"/>
          <w:u w:val="none"/>
        </w:rPr>
        <w:tab/>
      </w:r>
      <w:r w:rsidR="0037054C" w:rsidRPr="00442D0B">
        <w:rPr>
          <w:sz w:val="26"/>
          <w:szCs w:val="26"/>
          <w:u w:val="none"/>
        </w:rPr>
        <w:t>9451362883</w:t>
      </w:r>
      <w:r w:rsidRPr="00442D0B">
        <w:rPr>
          <w:sz w:val="26"/>
          <w:szCs w:val="26"/>
          <w:u w:val="none"/>
        </w:rPr>
        <w:t xml:space="preserve"> (M)</w:t>
      </w:r>
    </w:p>
    <w:p w:rsidR="008644D4" w:rsidRPr="00247618" w:rsidRDefault="008644D4" w:rsidP="00442D0B">
      <w:pPr>
        <w:pStyle w:val="Title"/>
        <w:jc w:val="both"/>
        <w:rPr>
          <w:b/>
          <w:sz w:val="26"/>
          <w:szCs w:val="26"/>
          <w:u w:val="none"/>
        </w:rPr>
      </w:pPr>
      <w:r w:rsidRPr="00247618">
        <w:rPr>
          <w:b/>
          <w:sz w:val="26"/>
          <w:szCs w:val="26"/>
          <w:u w:val="none"/>
        </w:rPr>
        <w:t xml:space="preserve">4. Educational Qualification:  </w:t>
      </w:r>
    </w:p>
    <w:p w:rsidR="008644D4" w:rsidRPr="00442D0B" w:rsidRDefault="008644D4" w:rsidP="00442D0B">
      <w:pPr>
        <w:pStyle w:val="Title"/>
        <w:jc w:val="both"/>
        <w:rPr>
          <w:sz w:val="26"/>
          <w:szCs w:val="26"/>
        </w:rPr>
      </w:pPr>
    </w:p>
    <w:tbl>
      <w:tblPr>
        <w:tblW w:w="0" w:type="auto"/>
        <w:tblBorders>
          <w:top w:val="single" w:sz="4" w:space="0" w:color="auto"/>
        </w:tblBorders>
        <w:tblLayout w:type="fixed"/>
        <w:tblLook w:val="0000"/>
      </w:tblPr>
      <w:tblGrid>
        <w:gridCol w:w="236"/>
        <w:gridCol w:w="3562"/>
        <w:gridCol w:w="69"/>
        <w:gridCol w:w="90"/>
        <w:gridCol w:w="2721"/>
        <w:gridCol w:w="354"/>
        <w:gridCol w:w="291"/>
        <w:gridCol w:w="885"/>
        <w:gridCol w:w="354"/>
        <w:gridCol w:w="291"/>
        <w:gridCol w:w="1163"/>
        <w:gridCol w:w="354"/>
        <w:gridCol w:w="291"/>
      </w:tblGrid>
      <w:tr w:rsidR="00C53F75" w:rsidTr="006576CA">
        <w:trPr>
          <w:trHeight w:val="100"/>
        </w:trPr>
        <w:tc>
          <w:tcPr>
            <w:tcW w:w="10661" w:type="dxa"/>
            <w:gridSpan w:val="13"/>
          </w:tcPr>
          <w:p w:rsidR="00C53F75" w:rsidRDefault="00C53F75" w:rsidP="00C53F75">
            <w:pPr>
              <w:pStyle w:val="Title"/>
              <w:jc w:val="both"/>
              <w:rPr>
                <w:sz w:val="26"/>
                <w:szCs w:val="26"/>
                <w:u w:val="none"/>
              </w:rPr>
            </w:pPr>
          </w:p>
        </w:tc>
      </w:tr>
      <w:tr w:rsidR="00C53F75" w:rsidRPr="00442D0B" w:rsidTr="006576CA">
        <w:tblPrEx>
          <w:tblBorders>
            <w:top w:val="none" w:sz="0" w:space="0" w:color="auto"/>
          </w:tblBorders>
        </w:tblPrEx>
        <w:trPr>
          <w:trHeight w:val="432"/>
        </w:trPr>
        <w:tc>
          <w:tcPr>
            <w:tcW w:w="236" w:type="dxa"/>
            <w:tcBorders>
              <w:bottom w:val="single" w:sz="4" w:space="0" w:color="auto"/>
            </w:tcBorders>
          </w:tcPr>
          <w:p w:rsidR="008644D4" w:rsidRPr="00442D0B" w:rsidRDefault="008644D4" w:rsidP="00C53F75">
            <w:pPr>
              <w:pStyle w:val="Title"/>
              <w:jc w:val="both"/>
              <w:rPr>
                <w:sz w:val="26"/>
                <w:szCs w:val="26"/>
                <w:u w:val="none"/>
              </w:rPr>
            </w:pPr>
          </w:p>
        </w:tc>
        <w:tc>
          <w:tcPr>
            <w:tcW w:w="3562" w:type="dxa"/>
            <w:tcBorders>
              <w:bottom w:val="single" w:sz="4" w:space="0" w:color="auto"/>
            </w:tcBorders>
          </w:tcPr>
          <w:p w:rsidR="008644D4" w:rsidRPr="00442D0B" w:rsidRDefault="008644D4" w:rsidP="00C53F75">
            <w:pPr>
              <w:pStyle w:val="Title"/>
              <w:jc w:val="both"/>
              <w:rPr>
                <w:sz w:val="26"/>
                <w:szCs w:val="26"/>
                <w:u w:val="none"/>
              </w:rPr>
            </w:pPr>
            <w:r w:rsidRPr="00442D0B">
              <w:rPr>
                <w:sz w:val="26"/>
                <w:szCs w:val="26"/>
                <w:u w:val="none"/>
              </w:rPr>
              <w:t xml:space="preserve">         Degree</w:t>
            </w:r>
          </w:p>
        </w:tc>
        <w:tc>
          <w:tcPr>
            <w:tcW w:w="3525" w:type="dxa"/>
            <w:gridSpan w:val="5"/>
            <w:tcBorders>
              <w:bottom w:val="single" w:sz="4" w:space="0" w:color="auto"/>
            </w:tcBorders>
          </w:tcPr>
          <w:p w:rsidR="008644D4" w:rsidRPr="00442D0B" w:rsidRDefault="008644D4" w:rsidP="00C53F75">
            <w:pPr>
              <w:pStyle w:val="Title"/>
              <w:jc w:val="both"/>
              <w:rPr>
                <w:sz w:val="26"/>
                <w:szCs w:val="26"/>
                <w:u w:val="none"/>
              </w:rPr>
            </w:pPr>
            <w:r w:rsidRPr="00442D0B">
              <w:rPr>
                <w:sz w:val="26"/>
                <w:szCs w:val="26"/>
                <w:u w:val="none"/>
              </w:rPr>
              <w:t xml:space="preserve">   Institution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</w:tcPr>
          <w:p w:rsidR="008644D4" w:rsidRPr="00442D0B" w:rsidRDefault="008644D4" w:rsidP="006576CA">
            <w:pPr>
              <w:pStyle w:val="Title"/>
              <w:jc w:val="left"/>
              <w:rPr>
                <w:sz w:val="26"/>
                <w:szCs w:val="26"/>
                <w:u w:val="none"/>
              </w:rPr>
            </w:pPr>
            <w:r w:rsidRPr="00442D0B">
              <w:rPr>
                <w:sz w:val="26"/>
                <w:szCs w:val="26"/>
                <w:u w:val="none"/>
              </w:rPr>
              <w:t>Year of award</w:t>
            </w:r>
          </w:p>
        </w:tc>
        <w:tc>
          <w:tcPr>
            <w:tcW w:w="1808" w:type="dxa"/>
            <w:gridSpan w:val="3"/>
            <w:tcBorders>
              <w:bottom w:val="single" w:sz="4" w:space="0" w:color="auto"/>
            </w:tcBorders>
          </w:tcPr>
          <w:p w:rsidR="008644D4" w:rsidRPr="00442D0B" w:rsidRDefault="008644D4" w:rsidP="00C53F75">
            <w:pPr>
              <w:pStyle w:val="Title"/>
              <w:jc w:val="both"/>
              <w:rPr>
                <w:sz w:val="26"/>
                <w:szCs w:val="26"/>
                <w:u w:val="none"/>
              </w:rPr>
            </w:pPr>
            <w:r w:rsidRPr="00442D0B">
              <w:rPr>
                <w:sz w:val="26"/>
                <w:szCs w:val="26"/>
                <w:u w:val="none"/>
              </w:rPr>
              <w:t>Division</w:t>
            </w:r>
          </w:p>
        </w:tc>
      </w:tr>
      <w:tr w:rsidR="00440711" w:rsidRPr="00442D0B" w:rsidTr="006576CA">
        <w:tblPrEx>
          <w:tblBorders>
            <w:top w:val="none" w:sz="0" w:space="0" w:color="auto"/>
          </w:tblBorders>
        </w:tblPrEx>
        <w:trPr>
          <w:trHeight w:val="154"/>
        </w:trPr>
        <w:tc>
          <w:tcPr>
            <w:tcW w:w="236" w:type="dxa"/>
            <w:tcBorders>
              <w:top w:val="single" w:sz="4" w:space="0" w:color="auto"/>
            </w:tcBorders>
          </w:tcPr>
          <w:p w:rsidR="00C53F75" w:rsidRPr="00442D0B" w:rsidRDefault="00C53F75" w:rsidP="00440711">
            <w:pPr>
              <w:pStyle w:val="Title"/>
              <w:ind w:left="792"/>
              <w:jc w:val="both"/>
              <w:rPr>
                <w:sz w:val="26"/>
                <w:szCs w:val="26"/>
                <w:u w:val="none"/>
              </w:rPr>
            </w:pPr>
          </w:p>
        </w:tc>
        <w:tc>
          <w:tcPr>
            <w:tcW w:w="3562" w:type="dxa"/>
            <w:tcBorders>
              <w:top w:val="single" w:sz="4" w:space="0" w:color="auto"/>
            </w:tcBorders>
          </w:tcPr>
          <w:p w:rsidR="00C53F75" w:rsidRDefault="00C53F75" w:rsidP="00C53F75">
            <w:pPr>
              <w:pStyle w:val="Title"/>
              <w:jc w:val="both"/>
              <w:rPr>
                <w:sz w:val="26"/>
                <w:szCs w:val="26"/>
                <w:u w:val="none"/>
              </w:rPr>
            </w:pPr>
          </w:p>
          <w:p w:rsidR="00C53F75" w:rsidRDefault="00C53F75" w:rsidP="00440711">
            <w:pPr>
              <w:pStyle w:val="Title"/>
              <w:numPr>
                <w:ilvl w:val="0"/>
                <w:numId w:val="12"/>
              </w:numPr>
              <w:jc w:val="both"/>
              <w:rPr>
                <w:sz w:val="26"/>
                <w:szCs w:val="26"/>
                <w:u w:val="none"/>
              </w:rPr>
            </w:pPr>
            <w:r>
              <w:rPr>
                <w:sz w:val="26"/>
                <w:szCs w:val="26"/>
                <w:u w:val="none"/>
              </w:rPr>
              <w:t>Admission Examination</w:t>
            </w:r>
          </w:p>
          <w:p w:rsidR="00C53F75" w:rsidRPr="00442D0B" w:rsidRDefault="00C53F75" w:rsidP="00440711">
            <w:pPr>
              <w:pStyle w:val="Title"/>
              <w:numPr>
                <w:ilvl w:val="0"/>
                <w:numId w:val="12"/>
              </w:numPr>
              <w:jc w:val="both"/>
              <w:rPr>
                <w:sz w:val="26"/>
                <w:szCs w:val="26"/>
                <w:u w:val="none"/>
              </w:rPr>
            </w:pPr>
            <w:r>
              <w:rPr>
                <w:sz w:val="26"/>
                <w:szCs w:val="26"/>
                <w:u w:val="none"/>
              </w:rPr>
              <w:t>Pre-University Course</w:t>
            </w:r>
          </w:p>
        </w:tc>
        <w:tc>
          <w:tcPr>
            <w:tcW w:w="3525" w:type="dxa"/>
            <w:gridSpan w:val="5"/>
            <w:tcBorders>
              <w:top w:val="single" w:sz="4" w:space="0" w:color="auto"/>
            </w:tcBorders>
          </w:tcPr>
          <w:p w:rsidR="00C53F75" w:rsidRDefault="00C53F75" w:rsidP="00C53F75">
            <w:pPr>
              <w:pStyle w:val="Title"/>
              <w:jc w:val="both"/>
              <w:rPr>
                <w:sz w:val="26"/>
                <w:szCs w:val="26"/>
                <w:u w:val="none"/>
              </w:rPr>
            </w:pPr>
          </w:p>
          <w:p w:rsidR="00C53F75" w:rsidRDefault="00440711" w:rsidP="00C53F75">
            <w:pPr>
              <w:pStyle w:val="Title"/>
              <w:jc w:val="both"/>
              <w:rPr>
                <w:sz w:val="26"/>
                <w:szCs w:val="26"/>
                <w:u w:val="none"/>
              </w:rPr>
            </w:pPr>
            <w:r>
              <w:rPr>
                <w:sz w:val="26"/>
                <w:szCs w:val="26"/>
                <w:u w:val="none"/>
              </w:rPr>
              <w:t xml:space="preserve"> </w:t>
            </w:r>
            <w:proofErr w:type="gramStart"/>
            <w:r w:rsidR="00C53F75">
              <w:rPr>
                <w:sz w:val="26"/>
                <w:szCs w:val="26"/>
                <w:u w:val="none"/>
              </w:rPr>
              <w:t>B.H.U.</w:t>
            </w:r>
            <w:proofErr w:type="gramEnd"/>
          </w:p>
          <w:p w:rsidR="00C53F75" w:rsidRPr="00442D0B" w:rsidRDefault="00440711" w:rsidP="00C53F75">
            <w:pPr>
              <w:pStyle w:val="Title"/>
              <w:jc w:val="both"/>
              <w:rPr>
                <w:sz w:val="26"/>
                <w:szCs w:val="26"/>
                <w:u w:val="none"/>
              </w:rPr>
            </w:pPr>
            <w:r>
              <w:rPr>
                <w:sz w:val="26"/>
                <w:szCs w:val="26"/>
                <w:u w:val="none"/>
              </w:rPr>
              <w:t xml:space="preserve"> </w:t>
            </w:r>
            <w:proofErr w:type="gramStart"/>
            <w:r w:rsidR="00C53F75">
              <w:rPr>
                <w:sz w:val="26"/>
                <w:szCs w:val="26"/>
                <w:u w:val="none"/>
              </w:rPr>
              <w:t>B.H.U.</w:t>
            </w:r>
            <w:proofErr w:type="gramEnd"/>
          </w:p>
        </w:tc>
        <w:tc>
          <w:tcPr>
            <w:tcW w:w="1530" w:type="dxa"/>
            <w:gridSpan w:val="3"/>
            <w:tcBorders>
              <w:top w:val="single" w:sz="4" w:space="0" w:color="auto"/>
            </w:tcBorders>
          </w:tcPr>
          <w:p w:rsidR="00C53F75" w:rsidRDefault="00C53F75" w:rsidP="00C53F75">
            <w:pPr>
              <w:pStyle w:val="Title"/>
              <w:jc w:val="both"/>
              <w:rPr>
                <w:sz w:val="26"/>
                <w:szCs w:val="26"/>
                <w:u w:val="none"/>
              </w:rPr>
            </w:pPr>
          </w:p>
          <w:p w:rsidR="00C53F75" w:rsidRDefault="00C53F75" w:rsidP="00C53F75">
            <w:pPr>
              <w:pStyle w:val="Title"/>
              <w:jc w:val="both"/>
              <w:rPr>
                <w:sz w:val="26"/>
                <w:szCs w:val="26"/>
                <w:u w:val="none"/>
              </w:rPr>
            </w:pPr>
            <w:r>
              <w:rPr>
                <w:sz w:val="26"/>
                <w:szCs w:val="26"/>
                <w:u w:val="none"/>
              </w:rPr>
              <w:t>1963</w:t>
            </w:r>
          </w:p>
          <w:p w:rsidR="00C53F75" w:rsidRPr="00442D0B" w:rsidRDefault="00C53F75" w:rsidP="00440711">
            <w:pPr>
              <w:pStyle w:val="Title"/>
              <w:jc w:val="both"/>
              <w:rPr>
                <w:sz w:val="26"/>
                <w:szCs w:val="26"/>
                <w:u w:val="none"/>
              </w:rPr>
            </w:pPr>
            <w:r>
              <w:rPr>
                <w:sz w:val="26"/>
                <w:szCs w:val="26"/>
                <w:u w:val="none"/>
              </w:rPr>
              <w:t>1964</w:t>
            </w:r>
          </w:p>
        </w:tc>
        <w:tc>
          <w:tcPr>
            <w:tcW w:w="1808" w:type="dxa"/>
            <w:gridSpan w:val="3"/>
            <w:tcBorders>
              <w:top w:val="single" w:sz="4" w:space="0" w:color="auto"/>
            </w:tcBorders>
          </w:tcPr>
          <w:p w:rsidR="00C53F75" w:rsidRDefault="00C53F75" w:rsidP="00C53F75">
            <w:pPr>
              <w:pStyle w:val="Title"/>
              <w:jc w:val="both"/>
              <w:rPr>
                <w:sz w:val="26"/>
                <w:szCs w:val="26"/>
                <w:u w:val="none"/>
              </w:rPr>
            </w:pPr>
            <w:r>
              <w:rPr>
                <w:sz w:val="26"/>
                <w:szCs w:val="26"/>
                <w:u w:val="none"/>
              </w:rPr>
              <w:t xml:space="preserve">   </w:t>
            </w:r>
          </w:p>
          <w:p w:rsidR="00C53F75" w:rsidRDefault="00440711" w:rsidP="00C53F75">
            <w:pPr>
              <w:pStyle w:val="Title"/>
              <w:jc w:val="both"/>
              <w:rPr>
                <w:sz w:val="26"/>
                <w:szCs w:val="26"/>
                <w:u w:val="none"/>
              </w:rPr>
            </w:pPr>
            <w:r>
              <w:rPr>
                <w:sz w:val="26"/>
                <w:szCs w:val="26"/>
                <w:u w:val="none"/>
              </w:rPr>
              <w:t xml:space="preserve">  </w:t>
            </w:r>
            <w:r w:rsidR="00C53F75">
              <w:rPr>
                <w:sz w:val="26"/>
                <w:szCs w:val="26"/>
                <w:u w:val="none"/>
              </w:rPr>
              <w:t>First</w:t>
            </w:r>
          </w:p>
          <w:p w:rsidR="00C53F75" w:rsidRPr="00442D0B" w:rsidRDefault="00440711" w:rsidP="00C53F75">
            <w:pPr>
              <w:pStyle w:val="Title"/>
              <w:jc w:val="both"/>
              <w:rPr>
                <w:sz w:val="26"/>
                <w:szCs w:val="26"/>
                <w:u w:val="none"/>
              </w:rPr>
            </w:pPr>
            <w:r>
              <w:rPr>
                <w:sz w:val="26"/>
                <w:szCs w:val="26"/>
                <w:u w:val="none"/>
              </w:rPr>
              <w:t xml:space="preserve">  </w:t>
            </w:r>
            <w:r w:rsidR="00C53F75">
              <w:rPr>
                <w:sz w:val="26"/>
                <w:szCs w:val="26"/>
                <w:u w:val="none"/>
              </w:rPr>
              <w:t>First</w:t>
            </w:r>
          </w:p>
        </w:tc>
      </w:tr>
      <w:tr w:rsidR="00C53F75" w:rsidRPr="00442D0B" w:rsidTr="006576CA">
        <w:tblPrEx>
          <w:tblBorders>
            <w:top w:val="none" w:sz="0" w:space="0" w:color="auto"/>
          </w:tblBorders>
        </w:tblPrEx>
        <w:trPr>
          <w:gridAfter w:val="2"/>
          <w:wAfter w:w="645" w:type="dxa"/>
        </w:trPr>
        <w:tc>
          <w:tcPr>
            <w:tcW w:w="236" w:type="dxa"/>
          </w:tcPr>
          <w:p w:rsidR="001C0CAC" w:rsidRPr="00442D0B" w:rsidRDefault="001C0CAC" w:rsidP="00440711">
            <w:pPr>
              <w:pStyle w:val="Title"/>
              <w:jc w:val="both"/>
              <w:rPr>
                <w:sz w:val="26"/>
                <w:szCs w:val="26"/>
                <w:u w:val="none"/>
              </w:rPr>
            </w:pPr>
          </w:p>
        </w:tc>
        <w:tc>
          <w:tcPr>
            <w:tcW w:w="3562" w:type="dxa"/>
          </w:tcPr>
          <w:p w:rsidR="008644D4" w:rsidRPr="00442D0B" w:rsidRDefault="008644D4" w:rsidP="006576CA">
            <w:pPr>
              <w:pStyle w:val="Title"/>
              <w:numPr>
                <w:ilvl w:val="0"/>
                <w:numId w:val="12"/>
              </w:numPr>
              <w:jc w:val="left"/>
              <w:rPr>
                <w:sz w:val="26"/>
                <w:szCs w:val="26"/>
                <w:u w:val="none"/>
              </w:rPr>
            </w:pPr>
            <w:r w:rsidRPr="00442D0B">
              <w:rPr>
                <w:sz w:val="26"/>
                <w:szCs w:val="26"/>
                <w:u w:val="none"/>
              </w:rPr>
              <w:t xml:space="preserve">B.Sc. (Civil &amp; Municipal Engineering) </w:t>
            </w:r>
          </w:p>
        </w:tc>
        <w:tc>
          <w:tcPr>
            <w:tcW w:w="2880" w:type="dxa"/>
            <w:gridSpan w:val="3"/>
          </w:tcPr>
          <w:p w:rsidR="008644D4" w:rsidRPr="00442D0B" w:rsidRDefault="00440711" w:rsidP="00440711">
            <w:pPr>
              <w:pStyle w:val="Title"/>
              <w:jc w:val="left"/>
              <w:rPr>
                <w:sz w:val="26"/>
                <w:szCs w:val="26"/>
                <w:u w:val="none"/>
              </w:rPr>
            </w:pPr>
            <w:r>
              <w:rPr>
                <w:sz w:val="26"/>
                <w:szCs w:val="26"/>
                <w:u w:val="none"/>
              </w:rPr>
              <w:t xml:space="preserve"> </w:t>
            </w:r>
            <w:r w:rsidR="008644D4" w:rsidRPr="00442D0B">
              <w:rPr>
                <w:sz w:val="26"/>
                <w:szCs w:val="26"/>
                <w:u w:val="none"/>
              </w:rPr>
              <w:t>Institute</w:t>
            </w:r>
            <w:r>
              <w:rPr>
                <w:sz w:val="26"/>
                <w:szCs w:val="26"/>
                <w:u w:val="none"/>
              </w:rPr>
              <w:t xml:space="preserve"> </w:t>
            </w:r>
            <w:r w:rsidR="00F548DF" w:rsidRPr="00442D0B">
              <w:rPr>
                <w:sz w:val="26"/>
                <w:szCs w:val="26"/>
                <w:u w:val="none"/>
              </w:rPr>
              <w:t xml:space="preserve">of </w:t>
            </w:r>
            <w:proofErr w:type="gramStart"/>
            <w:r w:rsidR="00F548DF">
              <w:rPr>
                <w:sz w:val="26"/>
                <w:szCs w:val="26"/>
                <w:u w:val="none"/>
              </w:rPr>
              <w:t>Technology</w:t>
            </w:r>
            <w:r w:rsidR="008644D4" w:rsidRPr="00442D0B">
              <w:rPr>
                <w:sz w:val="26"/>
                <w:szCs w:val="26"/>
                <w:u w:val="none"/>
              </w:rPr>
              <w:t xml:space="preserve"> </w:t>
            </w:r>
            <w:r>
              <w:rPr>
                <w:sz w:val="26"/>
                <w:szCs w:val="26"/>
                <w:u w:val="none"/>
              </w:rPr>
              <w:t xml:space="preserve"> </w:t>
            </w:r>
            <w:r w:rsidR="008644D4" w:rsidRPr="00442D0B">
              <w:rPr>
                <w:sz w:val="26"/>
                <w:szCs w:val="26"/>
                <w:u w:val="none"/>
              </w:rPr>
              <w:t>(</w:t>
            </w:r>
            <w:proofErr w:type="gramEnd"/>
            <w:r w:rsidR="008644D4" w:rsidRPr="00442D0B">
              <w:rPr>
                <w:sz w:val="26"/>
                <w:szCs w:val="26"/>
                <w:u w:val="none"/>
              </w:rPr>
              <w:t xml:space="preserve">B.H.U.) </w:t>
            </w:r>
          </w:p>
        </w:tc>
        <w:tc>
          <w:tcPr>
            <w:tcW w:w="1530" w:type="dxa"/>
            <w:gridSpan w:val="3"/>
          </w:tcPr>
          <w:p w:rsidR="008644D4" w:rsidRDefault="00440711" w:rsidP="006576CA">
            <w:pPr>
              <w:pStyle w:val="Title"/>
              <w:ind w:left="-648" w:firstLine="648"/>
              <w:jc w:val="both"/>
              <w:rPr>
                <w:sz w:val="26"/>
                <w:szCs w:val="26"/>
                <w:u w:val="none"/>
              </w:rPr>
            </w:pPr>
            <w:r>
              <w:rPr>
                <w:sz w:val="26"/>
                <w:szCs w:val="26"/>
                <w:u w:val="none"/>
              </w:rPr>
              <w:t xml:space="preserve">     </w:t>
            </w:r>
            <w:r w:rsidR="006576CA">
              <w:rPr>
                <w:sz w:val="26"/>
                <w:szCs w:val="26"/>
                <w:u w:val="none"/>
              </w:rPr>
              <w:t xml:space="preserve">    1</w:t>
            </w:r>
            <w:r w:rsidR="008644D4" w:rsidRPr="00442D0B">
              <w:rPr>
                <w:sz w:val="26"/>
                <w:szCs w:val="26"/>
                <w:u w:val="none"/>
              </w:rPr>
              <w:t>969</w:t>
            </w:r>
          </w:p>
          <w:p w:rsidR="006576CA" w:rsidRPr="00442D0B" w:rsidRDefault="006576CA" w:rsidP="006576CA">
            <w:pPr>
              <w:pStyle w:val="Title"/>
              <w:jc w:val="both"/>
              <w:rPr>
                <w:sz w:val="26"/>
                <w:szCs w:val="26"/>
                <w:u w:val="none"/>
              </w:rPr>
            </w:pPr>
          </w:p>
        </w:tc>
        <w:tc>
          <w:tcPr>
            <w:tcW w:w="1808" w:type="dxa"/>
            <w:gridSpan w:val="3"/>
          </w:tcPr>
          <w:p w:rsidR="008644D4" w:rsidRPr="00442D0B" w:rsidRDefault="008644D4" w:rsidP="00C53F75">
            <w:pPr>
              <w:pStyle w:val="Title"/>
              <w:jc w:val="both"/>
              <w:rPr>
                <w:sz w:val="26"/>
                <w:szCs w:val="26"/>
                <w:u w:val="none"/>
              </w:rPr>
            </w:pPr>
            <w:r w:rsidRPr="00442D0B">
              <w:rPr>
                <w:sz w:val="26"/>
                <w:szCs w:val="26"/>
                <w:u w:val="none"/>
              </w:rPr>
              <w:t xml:space="preserve">   </w:t>
            </w:r>
            <w:r w:rsidR="006576CA">
              <w:rPr>
                <w:sz w:val="26"/>
                <w:szCs w:val="26"/>
                <w:u w:val="none"/>
              </w:rPr>
              <w:t xml:space="preserve">        </w:t>
            </w:r>
            <w:r w:rsidR="00C53F75">
              <w:rPr>
                <w:sz w:val="26"/>
                <w:szCs w:val="26"/>
                <w:u w:val="none"/>
              </w:rPr>
              <w:t>First</w:t>
            </w:r>
          </w:p>
        </w:tc>
      </w:tr>
      <w:tr w:rsidR="00C53F75" w:rsidRPr="00442D0B" w:rsidTr="006576CA">
        <w:tblPrEx>
          <w:tblBorders>
            <w:top w:val="none" w:sz="0" w:space="0" w:color="auto"/>
          </w:tblBorders>
        </w:tblPrEx>
        <w:trPr>
          <w:gridAfter w:val="2"/>
          <w:wAfter w:w="645" w:type="dxa"/>
        </w:trPr>
        <w:tc>
          <w:tcPr>
            <w:tcW w:w="236" w:type="dxa"/>
          </w:tcPr>
          <w:p w:rsidR="008644D4" w:rsidRPr="00442D0B" w:rsidRDefault="008644D4" w:rsidP="00C53F75">
            <w:pPr>
              <w:pStyle w:val="Title"/>
              <w:jc w:val="both"/>
              <w:rPr>
                <w:sz w:val="26"/>
                <w:szCs w:val="26"/>
                <w:u w:val="none"/>
              </w:rPr>
            </w:pPr>
          </w:p>
        </w:tc>
        <w:tc>
          <w:tcPr>
            <w:tcW w:w="3631" w:type="dxa"/>
            <w:gridSpan w:val="2"/>
          </w:tcPr>
          <w:p w:rsidR="008644D4" w:rsidRPr="00442D0B" w:rsidRDefault="008644D4" w:rsidP="006576CA">
            <w:pPr>
              <w:pStyle w:val="Title"/>
              <w:numPr>
                <w:ilvl w:val="0"/>
                <w:numId w:val="12"/>
              </w:numPr>
              <w:jc w:val="left"/>
              <w:rPr>
                <w:sz w:val="26"/>
                <w:szCs w:val="26"/>
                <w:u w:val="none"/>
              </w:rPr>
            </w:pPr>
            <w:r w:rsidRPr="00442D0B">
              <w:rPr>
                <w:sz w:val="26"/>
                <w:szCs w:val="26"/>
                <w:u w:val="none"/>
              </w:rPr>
              <w:t>M.Sc. (Structural Engineering)</w:t>
            </w:r>
          </w:p>
        </w:tc>
        <w:tc>
          <w:tcPr>
            <w:tcW w:w="2811" w:type="dxa"/>
            <w:gridSpan w:val="2"/>
          </w:tcPr>
          <w:p w:rsidR="008644D4" w:rsidRPr="00442D0B" w:rsidRDefault="008644D4" w:rsidP="00440711">
            <w:pPr>
              <w:pStyle w:val="Title"/>
              <w:jc w:val="left"/>
              <w:rPr>
                <w:sz w:val="26"/>
                <w:szCs w:val="26"/>
                <w:u w:val="none"/>
              </w:rPr>
            </w:pPr>
            <w:proofErr w:type="gramStart"/>
            <w:r w:rsidRPr="00442D0B">
              <w:rPr>
                <w:sz w:val="26"/>
                <w:szCs w:val="26"/>
                <w:u w:val="none"/>
              </w:rPr>
              <w:t>Institute of Technology (B.H.U.)</w:t>
            </w:r>
            <w:proofErr w:type="gramEnd"/>
            <w:r w:rsidRPr="00442D0B">
              <w:rPr>
                <w:sz w:val="26"/>
                <w:szCs w:val="26"/>
                <w:u w:val="none"/>
              </w:rPr>
              <w:t xml:space="preserve"> </w:t>
            </w:r>
          </w:p>
        </w:tc>
        <w:tc>
          <w:tcPr>
            <w:tcW w:w="1530" w:type="dxa"/>
            <w:gridSpan w:val="3"/>
          </w:tcPr>
          <w:p w:rsidR="008644D4" w:rsidRPr="00442D0B" w:rsidRDefault="008644D4" w:rsidP="00C53F75">
            <w:pPr>
              <w:pStyle w:val="Title"/>
              <w:jc w:val="both"/>
              <w:rPr>
                <w:sz w:val="26"/>
                <w:szCs w:val="26"/>
                <w:u w:val="none"/>
              </w:rPr>
            </w:pPr>
          </w:p>
        </w:tc>
        <w:tc>
          <w:tcPr>
            <w:tcW w:w="1808" w:type="dxa"/>
            <w:gridSpan w:val="3"/>
          </w:tcPr>
          <w:p w:rsidR="008644D4" w:rsidRPr="00442D0B" w:rsidRDefault="006576CA" w:rsidP="006576CA">
            <w:pPr>
              <w:pStyle w:val="Title"/>
              <w:ind w:left="127" w:hanging="127"/>
              <w:jc w:val="both"/>
              <w:rPr>
                <w:sz w:val="26"/>
                <w:szCs w:val="26"/>
                <w:u w:val="none"/>
              </w:rPr>
            </w:pPr>
            <w:r>
              <w:rPr>
                <w:sz w:val="26"/>
                <w:szCs w:val="26"/>
                <w:u w:val="none"/>
              </w:rPr>
              <w:t xml:space="preserve">           </w:t>
            </w:r>
            <w:r w:rsidR="00C53F75">
              <w:rPr>
                <w:sz w:val="26"/>
                <w:szCs w:val="26"/>
                <w:u w:val="none"/>
              </w:rPr>
              <w:t>First</w:t>
            </w:r>
          </w:p>
        </w:tc>
      </w:tr>
      <w:tr w:rsidR="00C53F75" w:rsidRPr="00442D0B" w:rsidTr="006576CA">
        <w:tblPrEx>
          <w:tblBorders>
            <w:top w:val="none" w:sz="0" w:space="0" w:color="auto"/>
          </w:tblBorders>
        </w:tblPrEx>
        <w:trPr>
          <w:gridAfter w:val="1"/>
          <w:wAfter w:w="291" w:type="dxa"/>
        </w:trPr>
        <w:tc>
          <w:tcPr>
            <w:tcW w:w="236" w:type="dxa"/>
          </w:tcPr>
          <w:p w:rsidR="008644D4" w:rsidRPr="00442D0B" w:rsidRDefault="008644D4" w:rsidP="00C53F75">
            <w:pPr>
              <w:pStyle w:val="Title"/>
              <w:jc w:val="both"/>
              <w:rPr>
                <w:sz w:val="26"/>
                <w:szCs w:val="26"/>
                <w:u w:val="none"/>
              </w:rPr>
            </w:pPr>
          </w:p>
        </w:tc>
        <w:tc>
          <w:tcPr>
            <w:tcW w:w="3721" w:type="dxa"/>
            <w:gridSpan w:val="3"/>
          </w:tcPr>
          <w:p w:rsidR="008644D4" w:rsidRPr="00442D0B" w:rsidRDefault="008644D4" w:rsidP="00440711">
            <w:pPr>
              <w:pStyle w:val="Title"/>
              <w:numPr>
                <w:ilvl w:val="0"/>
                <w:numId w:val="12"/>
              </w:numPr>
              <w:jc w:val="both"/>
              <w:rPr>
                <w:sz w:val="26"/>
                <w:szCs w:val="26"/>
                <w:u w:val="none"/>
              </w:rPr>
            </w:pPr>
            <w:r w:rsidRPr="00442D0B">
              <w:rPr>
                <w:sz w:val="26"/>
                <w:szCs w:val="26"/>
                <w:u w:val="none"/>
              </w:rPr>
              <w:t>Ph.D. (Static Analysis and Optimization of Cable-Stayed Bridges)</w:t>
            </w:r>
          </w:p>
        </w:tc>
        <w:tc>
          <w:tcPr>
            <w:tcW w:w="3075" w:type="dxa"/>
            <w:gridSpan w:val="2"/>
          </w:tcPr>
          <w:p w:rsidR="008644D4" w:rsidRPr="00442D0B" w:rsidRDefault="008644D4" w:rsidP="00440711">
            <w:pPr>
              <w:pStyle w:val="Title"/>
              <w:jc w:val="left"/>
              <w:rPr>
                <w:sz w:val="26"/>
                <w:szCs w:val="26"/>
                <w:u w:val="none"/>
              </w:rPr>
            </w:pPr>
            <w:proofErr w:type="gramStart"/>
            <w:r w:rsidRPr="00442D0B">
              <w:rPr>
                <w:sz w:val="26"/>
                <w:szCs w:val="26"/>
                <w:u w:val="none"/>
              </w:rPr>
              <w:t>Institute of Technology (B.H.U.)</w:t>
            </w:r>
            <w:proofErr w:type="gramEnd"/>
            <w:r w:rsidRPr="00442D0B">
              <w:rPr>
                <w:sz w:val="26"/>
                <w:szCs w:val="26"/>
                <w:u w:val="none"/>
              </w:rPr>
              <w:t xml:space="preserve"> </w:t>
            </w:r>
          </w:p>
        </w:tc>
        <w:tc>
          <w:tcPr>
            <w:tcW w:w="1530" w:type="dxa"/>
            <w:gridSpan w:val="3"/>
          </w:tcPr>
          <w:p w:rsidR="008644D4" w:rsidRPr="00442D0B" w:rsidRDefault="006576CA" w:rsidP="00C53F75">
            <w:pPr>
              <w:pStyle w:val="Title"/>
              <w:jc w:val="both"/>
              <w:rPr>
                <w:sz w:val="26"/>
                <w:szCs w:val="26"/>
                <w:u w:val="none"/>
              </w:rPr>
            </w:pPr>
            <w:r>
              <w:rPr>
                <w:sz w:val="26"/>
                <w:szCs w:val="26"/>
                <w:u w:val="none"/>
              </w:rPr>
              <w:t xml:space="preserve">    </w:t>
            </w:r>
            <w:r w:rsidR="008644D4" w:rsidRPr="00442D0B">
              <w:rPr>
                <w:sz w:val="26"/>
                <w:szCs w:val="26"/>
                <w:u w:val="none"/>
              </w:rPr>
              <w:t>1991</w:t>
            </w:r>
          </w:p>
        </w:tc>
        <w:tc>
          <w:tcPr>
            <w:tcW w:w="1808" w:type="dxa"/>
            <w:gridSpan w:val="3"/>
          </w:tcPr>
          <w:p w:rsidR="008644D4" w:rsidRPr="00442D0B" w:rsidRDefault="008644D4" w:rsidP="00C53F75">
            <w:pPr>
              <w:pStyle w:val="Title"/>
              <w:jc w:val="both"/>
              <w:rPr>
                <w:sz w:val="26"/>
                <w:szCs w:val="26"/>
                <w:u w:val="none"/>
              </w:rPr>
            </w:pPr>
            <w:r w:rsidRPr="00442D0B">
              <w:rPr>
                <w:sz w:val="26"/>
                <w:szCs w:val="26"/>
                <w:u w:val="none"/>
              </w:rPr>
              <w:t xml:space="preserve">  </w:t>
            </w:r>
            <w:r w:rsidR="006576CA">
              <w:rPr>
                <w:sz w:val="26"/>
                <w:szCs w:val="26"/>
                <w:u w:val="none"/>
              </w:rPr>
              <w:t xml:space="preserve">  </w:t>
            </w:r>
            <w:r w:rsidRPr="00442D0B">
              <w:rPr>
                <w:sz w:val="26"/>
                <w:szCs w:val="26"/>
                <w:u w:val="none"/>
              </w:rPr>
              <w:t xml:space="preserve">   __</w:t>
            </w:r>
          </w:p>
        </w:tc>
      </w:tr>
    </w:tbl>
    <w:p w:rsidR="00C53F75" w:rsidRDefault="00C53F75" w:rsidP="00442D0B">
      <w:pPr>
        <w:pStyle w:val="Title"/>
        <w:jc w:val="both"/>
        <w:rPr>
          <w:sz w:val="26"/>
          <w:szCs w:val="26"/>
        </w:rPr>
      </w:pPr>
    </w:p>
    <w:tbl>
      <w:tblPr>
        <w:tblW w:w="0" w:type="auto"/>
        <w:tblInd w:w="-168" w:type="dxa"/>
        <w:tblBorders>
          <w:top w:val="single" w:sz="4" w:space="0" w:color="auto"/>
        </w:tblBorders>
        <w:tblLook w:val="0000"/>
      </w:tblPr>
      <w:tblGrid>
        <w:gridCol w:w="9012"/>
      </w:tblGrid>
      <w:tr w:rsidR="00C53F75" w:rsidTr="00C53F75">
        <w:trPr>
          <w:trHeight w:val="100"/>
        </w:trPr>
        <w:tc>
          <w:tcPr>
            <w:tcW w:w="9012" w:type="dxa"/>
          </w:tcPr>
          <w:p w:rsidR="00C53F75" w:rsidRDefault="00C53F75" w:rsidP="00442D0B">
            <w:pPr>
              <w:pStyle w:val="Title"/>
              <w:jc w:val="both"/>
              <w:rPr>
                <w:sz w:val="26"/>
                <w:szCs w:val="26"/>
              </w:rPr>
            </w:pPr>
          </w:p>
        </w:tc>
      </w:tr>
    </w:tbl>
    <w:p w:rsidR="008644D4" w:rsidRPr="00247618" w:rsidRDefault="008644D4" w:rsidP="00442D0B">
      <w:pPr>
        <w:pStyle w:val="Title"/>
        <w:jc w:val="both"/>
        <w:rPr>
          <w:b/>
          <w:sz w:val="26"/>
          <w:szCs w:val="26"/>
          <w:u w:val="none"/>
        </w:rPr>
      </w:pPr>
      <w:r w:rsidRPr="00247618">
        <w:rPr>
          <w:b/>
          <w:sz w:val="26"/>
          <w:szCs w:val="26"/>
          <w:u w:val="none"/>
        </w:rPr>
        <w:t xml:space="preserve">5. Field </w:t>
      </w:r>
      <w:r w:rsidR="000458D9" w:rsidRPr="00247618">
        <w:rPr>
          <w:b/>
          <w:sz w:val="26"/>
          <w:szCs w:val="26"/>
          <w:u w:val="none"/>
        </w:rPr>
        <w:t>Experience (</w:t>
      </w:r>
      <w:r w:rsidRPr="00247618">
        <w:rPr>
          <w:b/>
          <w:sz w:val="26"/>
          <w:szCs w:val="26"/>
          <w:u w:val="none"/>
        </w:rPr>
        <w:t>Sept.’ 1972 – March’ 1984)</w:t>
      </w:r>
    </w:p>
    <w:p w:rsidR="008644D4" w:rsidRPr="00247618" w:rsidRDefault="008644D4" w:rsidP="00442D0B">
      <w:pPr>
        <w:pStyle w:val="Title"/>
        <w:jc w:val="both"/>
        <w:rPr>
          <w:b/>
          <w:sz w:val="26"/>
          <w:szCs w:val="26"/>
          <w:u w:val="none"/>
        </w:rPr>
      </w:pPr>
    </w:p>
    <w:p w:rsidR="008644D4" w:rsidRPr="00442D0B" w:rsidRDefault="00502CB2" w:rsidP="00442D0B">
      <w:pPr>
        <w:pStyle w:val="Title"/>
        <w:jc w:val="both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  <w:tab/>
      </w:r>
      <w:r w:rsidR="008644D4" w:rsidRPr="00442D0B">
        <w:rPr>
          <w:sz w:val="26"/>
          <w:szCs w:val="26"/>
          <w:u w:val="none"/>
        </w:rPr>
        <w:t>Posts held</w:t>
      </w:r>
      <w:r w:rsidR="008644D4" w:rsidRPr="00442D0B">
        <w:rPr>
          <w:b/>
          <w:bCs/>
          <w:sz w:val="26"/>
          <w:szCs w:val="26"/>
          <w:u w:val="none"/>
        </w:rPr>
        <w:t>:</w:t>
      </w:r>
      <w:r w:rsidR="008644D4" w:rsidRPr="00442D0B">
        <w:rPr>
          <w:b/>
          <w:bCs/>
          <w:sz w:val="26"/>
          <w:szCs w:val="26"/>
          <w:u w:val="none"/>
        </w:rPr>
        <w:tab/>
      </w:r>
      <w:r w:rsidR="008644D4" w:rsidRPr="00442D0B">
        <w:rPr>
          <w:sz w:val="26"/>
          <w:szCs w:val="26"/>
          <w:u w:val="none"/>
        </w:rPr>
        <w:t xml:space="preserve"> Assistant Engineer in U.P. Irrigation and Assistant Manager (Executive Engineer) in N</w:t>
      </w:r>
      <w:r w:rsidR="00E02700">
        <w:rPr>
          <w:sz w:val="26"/>
          <w:szCs w:val="26"/>
          <w:u w:val="none"/>
        </w:rPr>
        <w:t xml:space="preserve">ational </w:t>
      </w:r>
      <w:r w:rsidR="008644D4" w:rsidRPr="00442D0B">
        <w:rPr>
          <w:sz w:val="26"/>
          <w:szCs w:val="26"/>
          <w:u w:val="none"/>
        </w:rPr>
        <w:t>H</w:t>
      </w:r>
      <w:r w:rsidR="00E02700">
        <w:rPr>
          <w:sz w:val="26"/>
          <w:szCs w:val="26"/>
          <w:u w:val="none"/>
        </w:rPr>
        <w:t xml:space="preserve">ydroelectric </w:t>
      </w:r>
      <w:r w:rsidR="008644D4" w:rsidRPr="00442D0B">
        <w:rPr>
          <w:sz w:val="26"/>
          <w:szCs w:val="26"/>
          <w:u w:val="none"/>
        </w:rPr>
        <w:t>P</w:t>
      </w:r>
      <w:r w:rsidR="00E02700">
        <w:rPr>
          <w:sz w:val="26"/>
          <w:szCs w:val="26"/>
          <w:u w:val="none"/>
        </w:rPr>
        <w:t xml:space="preserve">ower </w:t>
      </w:r>
      <w:r w:rsidR="008644D4" w:rsidRPr="00442D0B">
        <w:rPr>
          <w:sz w:val="26"/>
          <w:szCs w:val="26"/>
          <w:u w:val="none"/>
        </w:rPr>
        <w:t>C</w:t>
      </w:r>
      <w:r w:rsidR="00E02700">
        <w:rPr>
          <w:sz w:val="26"/>
          <w:szCs w:val="26"/>
          <w:u w:val="none"/>
        </w:rPr>
        <w:t>orporation, India.</w:t>
      </w:r>
    </w:p>
    <w:p w:rsidR="008644D4" w:rsidRPr="00442D0B" w:rsidRDefault="008644D4" w:rsidP="00442D0B">
      <w:pPr>
        <w:pStyle w:val="Title"/>
        <w:jc w:val="both"/>
        <w:rPr>
          <w:sz w:val="26"/>
          <w:szCs w:val="26"/>
          <w:u w:val="none"/>
        </w:rPr>
      </w:pPr>
    </w:p>
    <w:p w:rsidR="008644D4" w:rsidRPr="00442D0B" w:rsidRDefault="008644D4" w:rsidP="00442D0B">
      <w:pPr>
        <w:pStyle w:val="Title"/>
        <w:jc w:val="both"/>
        <w:rPr>
          <w:sz w:val="26"/>
          <w:szCs w:val="26"/>
          <w:u w:val="none"/>
        </w:rPr>
      </w:pPr>
      <w:r w:rsidRPr="00442D0B">
        <w:rPr>
          <w:sz w:val="26"/>
          <w:szCs w:val="26"/>
          <w:u w:val="none"/>
        </w:rPr>
        <w:t>Important projects handled:</w:t>
      </w:r>
    </w:p>
    <w:p w:rsidR="008644D4" w:rsidRPr="00442D0B" w:rsidRDefault="008644D4" w:rsidP="00442D0B">
      <w:pPr>
        <w:pStyle w:val="Title"/>
        <w:jc w:val="both"/>
        <w:rPr>
          <w:sz w:val="26"/>
          <w:szCs w:val="26"/>
          <w:u w:val="none"/>
        </w:rPr>
      </w:pPr>
    </w:p>
    <w:p w:rsidR="008644D4" w:rsidRPr="00442D0B" w:rsidRDefault="008644D4" w:rsidP="00442D0B">
      <w:pPr>
        <w:pStyle w:val="Title"/>
        <w:numPr>
          <w:ilvl w:val="0"/>
          <w:numId w:val="1"/>
        </w:numPr>
        <w:jc w:val="both"/>
        <w:rPr>
          <w:sz w:val="26"/>
          <w:szCs w:val="26"/>
          <w:u w:val="none"/>
        </w:rPr>
      </w:pPr>
      <w:proofErr w:type="gramStart"/>
      <w:r w:rsidRPr="00442D0B">
        <w:rPr>
          <w:sz w:val="26"/>
          <w:szCs w:val="26"/>
          <w:u w:val="none"/>
        </w:rPr>
        <w:t xml:space="preserve">Design of prestressed concrete super structure of </w:t>
      </w:r>
      <w:proofErr w:type="spellStart"/>
      <w:r w:rsidRPr="00442D0B">
        <w:rPr>
          <w:sz w:val="26"/>
          <w:szCs w:val="26"/>
          <w:u w:val="none"/>
        </w:rPr>
        <w:t>Gomti</w:t>
      </w:r>
      <w:proofErr w:type="spellEnd"/>
      <w:r w:rsidRPr="00442D0B">
        <w:rPr>
          <w:sz w:val="26"/>
          <w:szCs w:val="26"/>
          <w:u w:val="none"/>
        </w:rPr>
        <w:t xml:space="preserve"> Aqueduct (biggest in Asia) carrying </w:t>
      </w:r>
      <w:proofErr w:type="spellStart"/>
      <w:r w:rsidRPr="00442D0B">
        <w:rPr>
          <w:sz w:val="26"/>
          <w:szCs w:val="26"/>
          <w:u w:val="none"/>
        </w:rPr>
        <w:t>Sharada</w:t>
      </w:r>
      <w:proofErr w:type="spellEnd"/>
      <w:r w:rsidRPr="00442D0B">
        <w:rPr>
          <w:sz w:val="26"/>
          <w:szCs w:val="26"/>
          <w:u w:val="none"/>
        </w:rPr>
        <w:t xml:space="preserve"> </w:t>
      </w:r>
      <w:proofErr w:type="spellStart"/>
      <w:r w:rsidRPr="00442D0B">
        <w:rPr>
          <w:sz w:val="26"/>
          <w:szCs w:val="26"/>
          <w:u w:val="none"/>
        </w:rPr>
        <w:t>Sahayak</w:t>
      </w:r>
      <w:proofErr w:type="spellEnd"/>
      <w:r w:rsidRPr="00442D0B">
        <w:rPr>
          <w:sz w:val="26"/>
          <w:szCs w:val="26"/>
          <w:u w:val="none"/>
        </w:rPr>
        <w:t xml:space="preserve"> feeder canal over </w:t>
      </w:r>
      <w:proofErr w:type="spellStart"/>
      <w:r w:rsidRPr="00442D0B">
        <w:rPr>
          <w:sz w:val="26"/>
          <w:szCs w:val="26"/>
          <w:u w:val="none"/>
        </w:rPr>
        <w:t>Gomti</w:t>
      </w:r>
      <w:proofErr w:type="spellEnd"/>
      <w:r w:rsidRPr="00442D0B">
        <w:rPr>
          <w:sz w:val="26"/>
          <w:szCs w:val="26"/>
          <w:u w:val="none"/>
        </w:rPr>
        <w:t xml:space="preserve"> River near </w:t>
      </w:r>
      <w:proofErr w:type="spellStart"/>
      <w:r w:rsidRPr="00442D0B">
        <w:rPr>
          <w:sz w:val="26"/>
          <w:szCs w:val="26"/>
          <w:u w:val="none"/>
        </w:rPr>
        <w:t>Lucknow</w:t>
      </w:r>
      <w:proofErr w:type="spellEnd"/>
      <w:r w:rsidRPr="00442D0B">
        <w:rPr>
          <w:sz w:val="26"/>
          <w:szCs w:val="26"/>
          <w:u w:val="none"/>
        </w:rPr>
        <w:t xml:space="preserve"> (</w:t>
      </w:r>
      <w:proofErr w:type="spellStart"/>
      <w:r w:rsidRPr="00442D0B">
        <w:rPr>
          <w:sz w:val="26"/>
          <w:szCs w:val="26"/>
          <w:u w:val="none"/>
        </w:rPr>
        <w:t>Chinhat</w:t>
      </w:r>
      <w:proofErr w:type="spellEnd"/>
      <w:r w:rsidRPr="00442D0B">
        <w:rPr>
          <w:sz w:val="26"/>
          <w:szCs w:val="26"/>
          <w:u w:val="none"/>
        </w:rPr>
        <w:t>) with M/s H.C.C. Ltd.</w:t>
      </w:r>
      <w:r w:rsidR="000F0159">
        <w:rPr>
          <w:sz w:val="26"/>
          <w:szCs w:val="26"/>
          <w:u w:val="none"/>
        </w:rPr>
        <w:t xml:space="preserve">, </w:t>
      </w:r>
      <w:r w:rsidR="00F548DF">
        <w:rPr>
          <w:sz w:val="26"/>
          <w:szCs w:val="26"/>
          <w:u w:val="none"/>
        </w:rPr>
        <w:t>India</w:t>
      </w:r>
      <w:r w:rsidR="000F0159">
        <w:rPr>
          <w:sz w:val="26"/>
          <w:szCs w:val="26"/>
          <w:u w:val="none"/>
        </w:rPr>
        <w:t>.</w:t>
      </w:r>
      <w:proofErr w:type="gramEnd"/>
    </w:p>
    <w:p w:rsidR="008644D4" w:rsidRPr="00442D0B" w:rsidRDefault="008644D4" w:rsidP="00442D0B">
      <w:pPr>
        <w:pStyle w:val="Title"/>
        <w:ind w:left="360"/>
        <w:jc w:val="both"/>
        <w:rPr>
          <w:sz w:val="26"/>
          <w:szCs w:val="26"/>
          <w:u w:val="none"/>
        </w:rPr>
      </w:pPr>
      <w:r w:rsidRPr="00442D0B">
        <w:rPr>
          <w:sz w:val="26"/>
          <w:szCs w:val="26"/>
          <w:u w:val="none"/>
        </w:rPr>
        <w:t xml:space="preserve"> </w:t>
      </w:r>
    </w:p>
    <w:p w:rsidR="008644D4" w:rsidRPr="00442D0B" w:rsidRDefault="00F548DF" w:rsidP="00442D0B">
      <w:pPr>
        <w:pStyle w:val="Title"/>
        <w:numPr>
          <w:ilvl w:val="0"/>
          <w:numId w:val="1"/>
        </w:numPr>
        <w:jc w:val="both"/>
        <w:rPr>
          <w:sz w:val="26"/>
          <w:szCs w:val="26"/>
          <w:u w:val="none"/>
        </w:rPr>
      </w:pPr>
      <w:r w:rsidRPr="00442D0B">
        <w:rPr>
          <w:sz w:val="26"/>
          <w:szCs w:val="26"/>
          <w:u w:val="none"/>
        </w:rPr>
        <w:t>Construction</w:t>
      </w:r>
      <w:r w:rsidR="008644D4" w:rsidRPr="00442D0B">
        <w:rPr>
          <w:sz w:val="26"/>
          <w:szCs w:val="26"/>
          <w:u w:val="none"/>
        </w:rPr>
        <w:t xml:space="preserve"> of 500 MW </w:t>
      </w:r>
      <w:proofErr w:type="spellStart"/>
      <w:r w:rsidR="008644D4" w:rsidRPr="00442D0B">
        <w:rPr>
          <w:sz w:val="26"/>
          <w:szCs w:val="26"/>
          <w:u w:val="none"/>
        </w:rPr>
        <w:t>Salal</w:t>
      </w:r>
      <w:proofErr w:type="spellEnd"/>
      <w:r w:rsidR="008644D4" w:rsidRPr="00442D0B">
        <w:rPr>
          <w:sz w:val="26"/>
          <w:szCs w:val="26"/>
          <w:u w:val="none"/>
        </w:rPr>
        <w:t xml:space="preserve"> </w:t>
      </w:r>
      <w:r w:rsidR="003448BD">
        <w:rPr>
          <w:sz w:val="26"/>
          <w:szCs w:val="26"/>
          <w:u w:val="none"/>
        </w:rPr>
        <w:t>Hydro-Electric Project in J &amp; K, India.</w:t>
      </w:r>
    </w:p>
    <w:p w:rsidR="008644D4" w:rsidRPr="00442D0B" w:rsidRDefault="008644D4" w:rsidP="00442D0B">
      <w:pPr>
        <w:pStyle w:val="Title"/>
        <w:jc w:val="both"/>
        <w:rPr>
          <w:sz w:val="26"/>
          <w:szCs w:val="26"/>
          <w:u w:val="none"/>
        </w:rPr>
      </w:pPr>
    </w:p>
    <w:p w:rsidR="00502CB2" w:rsidRDefault="00502CB2" w:rsidP="00442D0B">
      <w:pPr>
        <w:pStyle w:val="Title"/>
        <w:jc w:val="both"/>
        <w:rPr>
          <w:sz w:val="26"/>
          <w:szCs w:val="26"/>
          <w:u w:val="none"/>
        </w:rPr>
      </w:pPr>
    </w:p>
    <w:p w:rsidR="008644D4" w:rsidRPr="00247618" w:rsidRDefault="008644D4" w:rsidP="00442D0B">
      <w:pPr>
        <w:pStyle w:val="Title"/>
        <w:jc w:val="both"/>
        <w:rPr>
          <w:b/>
          <w:sz w:val="26"/>
          <w:szCs w:val="26"/>
          <w:u w:val="none"/>
        </w:rPr>
      </w:pPr>
      <w:r w:rsidRPr="00247618">
        <w:rPr>
          <w:b/>
          <w:sz w:val="26"/>
          <w:szCs w:val="26"/>
          <w:u w:val="none"/>
        </w:rPr>
        <w:t>6. Academic Experience (April’ 1984 – continued):</w:t>
      </w:r>
    </w:p>
    <w:p w:rsidR="008644D4" w:rsidRPr="00442D0B" w:rsidRDefault="008644D4" w:rsidP="00442D0B">
      <w:pPr>
        <w:pStyle w:val="Title"/>
        <w:jc w:val="both"/>
        <w:rPr>
          <w:sz w:val="26"/>
          <w:szCs w:val="26"/>
          <w:u w:val="none"/>
        </w:rPr>
      </w:pPr>
      <w:r w:rsidRPr="00442D0B">
        <w:rPr>
          <w:sz w:val="26"/>
          <w:szCs w:val="26"/>
          <w:u w:val="none"/>
        </w:rPr>
        <w:t xml:space="preserve"> </w:t>
      </w:r>
    </w:p>
    <w:p w:rsidR="003B6B21" w:rsidRDefault="00B15B80" w:rsidP="00442D0B">
      <w:pPr>
        <w:pStyle w:val="Title"/>
        <w:jc w:val="both"/>
        <w:rPr>
          <w:sz w:val="26"/>
          <w:szCs w:val="26"/>
          <w:u w:val="none"/>
        </w:rPr>
      </w:pPr>
      <w:proofErr w:type="gramStart"/>
      <w:r w:rsidRPr="00B15B80">
        <w:rPr>
          <w:b/>
          <w:sz w:val="26"/>
          <w:szCs w:val="26"/>
          <w:u w:val="none"/>
        </w:rPr>
        <w:t>a.</w:t>
      </w:r>
      <w:r>
        <w:rPr>
          <w:sz w:val="26"/>
          <w:szCs w:val="26"/>
          <w:u w:val="none"/>
        </w:rPr>
        <w:t xml:space="preserve">  </w:t>
      </w:r>
      <w:r w:rsidR="003B6B21" w:rsidRPr="00B15B80">
        <w:rPr>
          <w:b/>
          <w:sz w:val="26"/>
          <w:szCs w:val="26"/>
          <w:u w:val="none"/>
        </w:rPr>
        <w:t>3.4.1984</w:t>
      </w:r>
      <w:proofErr w:type="gramEnd"/>
      <w:r w:rsidR="003B6B21" w:rsidRPr="00B15B80">
        <w:rPr>
          <w:b/>
          <w:sz w:val="26"/>
          <w:szCs w:val="26"/>
          <w:u w:val="none"/>
        </w:rPr>
        <w:t xml:space="preserve"> to 8.7.1990</w:t>
      </w:r>
      <w:r>
        <w:rPr>
          <w:b/>
          <w:sz w:val="26"/>
          <w:szCs w:val="26"/>
          <w:u w:val="none"/>
        </w:rPr>
        <w:t>:</w:t>
      </w:r>
      <w:r w:rsidR="003B6B21">
        <w:rPr>
          <w:sz w:val="26"/>
          <w:szCs w:val="26"/>
          <w:u w:val="none"/>
        </w:rPr>
        <w:t xml:space="preserve">  </w:t>
      </w:r>
      <w:r w:rsidR="00F548DF" w:rsidRPr="00442D0B">
        <w:rPr>
          <w:sz w:val="26"/>
          <w:szCs w:val="26"/>
          <w:u w:val="none"/>
        </w:rPr>
        <w:t>Lecturer</w:t>
      </w:r>
      <w:r w:rsidR="00F548DF">
        <w:rPr>
          <w:sz w:val="26"/>
          <w:szCs w:val="26"/>
          <w:u w:val="none"/>
        </w:rPr>
        <w:t xml:space="preserve"> (</w:t>
      </w:r>
      <w:r w:rsidR="00502CB2">
        <w:rPr>
          <w:sz w:val="26"/>
          <w:szCs w:val="26"/>
          <w:u w:val="none"/>
        </w:rPr>
        <w:t>Structure</w:t>
      </w:r>
      <w:r w:rsidR="007912E3">
        <w:rPr>
          <w:sz w:val="26"/>
          <w:szCs w:val="26"/>
          <w:u w:val="none"/>
        </w:rPr>
        <w:t>s</w:t>
      </w:r>
      <w:r w:rsidR="00502CB2">
        <w:rPr>
          <w:sz w:val="26"/>
          <w:szCs w:val="26"/>
          <w:u w:val="none"/>
        </w:rPr>
        <w:t>)</w:t>
      </w:r>
      <w:r w:rsidR="003448BD">
        <w:rPr>
          <w:sz w:val="26"/>
          <w:szCs w:val="26"/>
          <w:u w:val="none"/>
        </w:rPr>
        <w:t xml:space="preserve"> in </w:t>
      </w:r>
      <w:r w:rsidR="00502CB2">
        <w:rPr>
          <w:sz w:val="26"/>
          <w:szCs w:val="26"/>
          <w:u w:val="none"/>
        </w:rPr>
        <w:t xml:space="preserve">the Department of </w:t>
      </w:r>
      <w:r w:rsidR="003448BD">
        <w:rPr>
          <w:sz w:val="26"/>
          <w:szCs w:val="26"/>
          <w:u w:val="none"/>
        </w:rPr>
        <w:t xml:space="preserve">Civil </w:t>
      </w:r>
      <w:r w:rsidR="00F548DF">
        <w:rPr>
          <w:sz w:val="26"/>
          <w:szCs w:val="26"/>
          <w:u w:val="none"/>
        </w:rPr>
        <w:t>Engineering,</w:t>
      </w:r>
      <w:r w:rsidR="007912E3">
        <w:rPr>
          <w:sz w:val="26"/>
          <w:szCs w:val="26"/>
          <w:u w:val="none"/>
        </w:rPr>
        <w:t xml:space="preserve"> Institute of Technology (B.H.U.), India.</w:t>
      </w:r>
    </w:p>
    <w:p w:rsidR="00B15B80" w:rsidRDefault="00B15B80" w:rsidP="00B15B80">
      <w:pPr>
        <w:pStyle w:val="Title"/>
        <w:jc w:val="both"/>
        <w:rPr>
          <w:sz w:val="26"/>
          <w:szCs w:val="26"/>
          <w:u w:val="none"/>
        </w:rPr>
      </w:pPr>
      <w:proofErr w:type="gramStart"/>
      <w:r w:rsidRPr="00B15B80">
        <w:rPr>
          <w:b/>
          <w:sz w:val="26"/>
          <w:szCs w:val="26"/>
          <w:u w:val="none"/>
        </w:rPr>
        <w:t>b.</w:t>
      </w:r>
      <w:r>
        <w:rPr>
          <w:sz w:val="26"/>
          <w:szCs w:val="26"/>
          <w:u w:val="none"/>
        </w:rPr>
        <w:t xml:space="preserve">  </w:t>
      </w:r>
      <w:r w:rsidR="003B6B21" w:rsidRPr="00B15B80">
        <w:rPr>
          <w:b/>
          <w:sz w:val="26"/>
          <w:szCs w:val="26"/>
          <w:u w:val="none"/>
        </w:rPr>
        <w:t>9.7.1990</w:t>
      </w:r>
      <w:proofErr w:type="gramEnd"/>
      <w:r w:rsidR="003B6B21" w:rsidRPr="00B15B80">
        <w:rPr>
          <w:b/>
          <w:sz w:val="26"/>
          <w:szCs w:val="26"/>
          <w:u w:val="none"/>
        </w:rPr>
        <w:t xml:space="preserve"> to </w:t>
      </w:r>
      <w:r w:rsidR="007912E3" w:rsidRPr="00B15B80">
        <w:rPr>
          <w:b/>
          <w:sz w:val="26"/>
          <w:szCs w:val="26"/>
          <w:u w:val="none"/>
        </w:rPr>
        <w:t>14.5.2004</w:t>
      </w:r>
      <w:r>
        <w:rPr>
          <w:b/>
          <w:sz w:val="26"/>
          <w:szCs w:val="26"/>
          <w:u w:val="none"/>
        </w:rPr>
        <w:t>:</w:t>
      </w:r>
      <w:r>
        <w:rPr>
          <w:sz w:val="26"/>
          <w:szCs w:val="26"/>
          <w:u w:val="none"/>
        </w:rPr>
        <w:t xml:space="preserve">    </w:t>
      </w:r>
      <w:r w:rsidR="008644D4" w:rsidRPr="00442D0B">
        <w:rPr>
          <w:sz w:val="26"/>
          <w:szCs w:val="26"/>
          <w:u w:val="none"/>
        </w:rPr>
        <w:t>Reader</w:t>
      </w:r>
      <w:r w:rsidRPr="00B15B80">
        <w:rPr>
          <w:sz w:val="26"/>
          <w:szCs w:val="26"/>
          <w:u w:val="none"/>
        </w:rPr>
        <w:t xml:space="preserve"> </w:t>
      </w:r>
      <w:r>
        <w:rPr>
          <w:sz w:val="26"/>
          <w:szCs w:val="26"/>
          <w:u w:val="none"/>
        </w:rPr>
        <w:t xml:space="preserve">in the Department of Civil </w:t>
      </w:r>
      <w:r w:rsidR="00F548DF">
        <w:rPr>
          <w:sz w:val="26"/>
          <w:szCs w:val="26"/>
          <w:u w:val="none"/>
        </w:rPr>
        <w:t>Engineering,</w:t>
      </w:r>
      <w:r>
        <w:rPr>
          <w:sz w:val="26"/>
          <w:szCs w:val="26"/>
          <w:u w:val="none"/>
        </w:rPr>
        <w:t xml:space="preserve"> Institute of Technology (B.H.U.), India.</w:t>
      </w:r>
    </w:p>
    <w:p w:rsidR="00B15B80" w:rsidRDefault="00B15B80" w:rsidP="00B15B80">
      <w:pPr>
        <w:pStyle w:val="Title"/>
        <w:jc w:val="both"/>
        <w:rPr>
          <w:sz w:val="26"/>
          <w:szCs w:val="26"/>
          <w:u w:val="none"/>
        </w:rPr>
      </w:pPr>
      <w:proofErr w:type="gramStart"/>
      <w:r w:rsidRPr="00B15B80">
        <w:rPr>
          <w:b/>
          <w:sz w:val="26"/>
          <w:szCs w:val="26"/>
          <w:u w:val="none"/>
        </w:rPr>
        <w:t>c.</w:t>
      </w:r>
      <w:r>
        <w:rPr>
          <w:sz w:val="26"/>
          <w:szCs w:val="26"/>
          <w:u w:val="none"/>
        </w:rPr>
        <w:t xml:space="preserve">  </w:t>
      </w:r>
      <w:r w:rsidR="007912E3" w:rsidRPr="00B15B80">
        <w:rPr>
          <w:b/>
          <w:sz w:val="26"/>
          <w:szCs w:val="26"/>
          <w:u w:val="none"/>
        </w:rPr>
        <w:t>15.5.2004</w:t>
      </w:r>
      <w:proofErr w:type="gramEnd"/>
      <w:r w:rsidR="007912E3" w:rsidRPr="00B15B80">
        <w:rPr>
          <w:b/>
          <w:sz w:val="26"/>
          <w:szCs w:val="26"/>
          <w:u w:val="none"/>
        </w:rPr>
        <w:t xml:space="preserve"> to continued</w:t>
      </w:r>
      <w:r>
        <w:rPr>
          <w:b/>
          <w:sz w:val="26"/>
          <w:szCs w:val="26"/>
          <w:u w:val="none"/>
        </w:rPr>
        <w:t>:</w:t>
      </w:r>
      <w:r>
        <w:rPr>
          <w:sz w:val="26"/>
          <w:szCs w:val="26"/>
          <w:u w:val="none"/>
        </w:rPr>
        <w:t xml:space="preserve">   </w:t>
      </w:r>
      <w:r w:rsidR="008644D4" w:rsidRPr="00442D0B">
        <w:rPr>
          <w:sz w:val="26"/>
          <w:szCs w:val="26"/>
          <w:u w:val="none"/>
        </w:rPr>
        <w:t xml:space="preserve">Professor </w:t>
      </w:r>
      <w:r>
        <w:rPr>
          <w:sz w:val="26"/>
          <w:szCs w:val="26"/>
          <w:u w:val="none"/>
        </w:rPr>
        <w:t>in the Department of Civil Engineering , Institute of Technology (B.H.U.), India.</w:t>
      </w:r>
    </w:p>
    <w:p w:rsidR="003448BD" w:rsidRPr="00442D0B" w:rsidRDefault="003448BD" w:rsidP="00442D0B">
      <w:pPr>
        <w:pStyle w:val="Title"/>
        <w:jc w:val="both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  <w:t xml:space="preserve"> </w:t>
      </w:r>
      <w:r w:rsidR="00B15B80">
        <w:rPr>
          <w:sz w:val="26"/>
          <w:szCs w:val="26"/>
          <w:u w:val="none"/>
        </w:rPr>
        <w:tab/>
      </w:r>
      <w:r>
        <w:rPr>
          <w:sz w:val="26"/>
          <w:szCs w:val="26"/>
          <w:u w:val="none"/>
        </w:rPr>
        <w:t>U.G. and P.G. teaching in Structural Engineering</w:t>
      </w:r>
      <w:r w:rsidR="000F0159">
        <w:rPr>
          <w:sz w:val="26"/>
          <w:szCs w:val="26"/>
          <w:u w:val="none"/>
        </w:rPr>
        <w:t xml:space="preserve"> and Research</w:t>
      </w:r>
      <w:r w:rsidR="00B15B80">
        <w:rPr>
          <w:sz w:val="26"/>
          <w:szCs w:val="26"/>
          <w:u w:val="none"/>
        </w:rPr>
        <w:t xml:space="preserve"> work</w:t>
      </w:r>
      <w:r>
        <w:rPr>
          <w:sz w:val="26"/>
          <w:szCs w:val="26"/>
          <w:u w:val="none"/>
        </w:rPr>
        <w:t>.</w:t>
      </w:r>
    </w:p>
    <w:p w:rsidR="00B15B80" w:rsidRDefault="00B15B80" w:rsidP="00442D0B">
      <w:pPr>
        <w:pStyle w:val="Title"/>
        <w:jc w:val="both"/>
        <w:rPr>
          <w:sz w:val="26"/>
          <w:szCs w:val="26"/>
          <w:u w:val="none"/>
        </w:rPr>
      </w:pPr>
    </w:p>
    <w:p w:rsidR="008644D4" w:rsidRDefault="00F548DF" w:rsidP="00442D0B">
      <w:pPr>
        <w:pStyle w:val="Title"/>
        <w:jc w:val="both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  <w:t>Additional Assignment</w:t>
      </w:r>
      <w:r w:rsidR="008644D4" w:rsidRPr="00442D0B">
        <w:rPr>
          <w:sz w:val="26"/>
          <w:szCs w:val="26"/>
          <w:u w:val="none"/>
        </w:rPr>
        <w:t>:</w:t>
      </w:r>
    </w:p>
    <w:p w:rsidR="00B15B80" w:rsidRDefault="00B15B80" w:rsidP="00442D0B">
      <w:pPr>
        <w:pStyle w:val="Title"/>
        <w:jc w:val="both"/>
        <w:rPr>
          <w:sz w:val="26"/>
          <w:szCs w:val="26"/>
          <w:u w:val="none"/>
        </w:rPr>
      </w:pPr>
    </w:p>
    <w:p w:rsidR="008644D4" w:rsidRDefault="00BE6B8E" w:rsidP="00442D0B">
      <w:pPr>
        <w:pStyle w:val="Title"/>
        <w:ind w:left="735" w:firstLine="345"/>
        <w:jc w:val="both"/>
        <w:rPr>
          <w:sz w:val="26"/>
          <w:szCs w:val="26"/>
          <w:u w:val="none"/>
        </w:rPr>
      </w:pPr>
      <w:proofErr w:type="gramStart"/>
      <w:r>
        <w:rPr>
          <w:sz w:val="26"/>
          <w:szCs w:val="26"/>
          <w:u w:val="none"/>
        </w:rPr>
        <w:t>1.</w:t>
      </w:r>
      <w:r w:rsidR="008644D4" w:rsidRPr="00442D0B">
        <w:rPr>
          <w:sz w:val="26"/>
          <w:szCs w:val="26"/>
          <w:u w:val="none"/>
        </w:rPr>
        <w:t>During</w:t>
      </w:r>
      <w:proofErr w:type="gramEnd"/>
      <w:r w:rsidR="001C0CAC">
        <w:rPr>
          <w:sz w:val="26"/>
          <w:szCs w:val="26"/>
          <w:u w:val="none"/>
        </w:rPr>
        <w:t xml:space="preserve"> 2004</w:t>
      </w:r>
      <w:r w:rsidR="00B15B80">
        <w:rPr>
          <w:sz w:val="26"/>
          <w:szCs w:val="26"/>
          <w:u w:val="none"/>
        </w:rPr>
        <w:t>-05</w:t>
      </w:r>
      <w:r w:rsidR="001C0CAC">
        <w:rPr>
          <w:sz w:val="26"/>
          <w:szCs w:val="26"/>
          <w:u w:val="none"/>
        </w:rPr>
        <w:t xml:space="preserve"> dual charge of Superintending Engineer, Banaras Hindu University was held for about one year.</w:t>
      </w:r>
      <w:r w:rsidR="008644D4" w:rsidRPr="00442D0B">
        <w:rPr>
          <w:sz w:val="26"/>
          <w:szCs w:val="26"/>
          <w:u w:val="none"/>
        </w:rPr>
        <w:t xml:space="preserve"> </w:t>
      </w:r>
      <w:r w:rsidR="001C0CAC">
        <w:rPr>
          <w:sz w:val="26"/>
          <w:szCs w:val="26"/>
          <w:u w:val="none"/>
        </w:rPr>
        <w:t>Apart from other university works, c</w:t>
      </w:r>
      <w:r w:rsidR="008644D4" w:rsidRPr="00442D0B">
        <w:rPr>
          <w:sz w:val="26"/>
          <w:szCs w:val="26"/>
          <w:u w:val="none"/>
        </w:rPr>
        <w:t>onstruction</w:t>
      </w:r>
      <w:r w:rsidR="001C0CAC">
        <w:rPr>
          <w:sz w:val="26"/>
          <w:szCs w:val="26"/>
          <w:u w:val="none"/>
        </w:rPr>
        <w:t xml:space="preserve"> o</w:t>
      </w:r>
      <w:r w:rsidR="000F0159">
        <w:rPr>
          <w:sz w:val="26"/>
          <w:szCs w:val="26"/>
          <w:u w:val="none"/>
        </w:rPr>
        <w:t>f Rs.5</w:t>
      </w:r>
      <w:r w:rsidR="008644D4" w:rsidRPr="00442D0B">
        <w:rPr>
          <w:sz w:val="26"/>
          <w:szCs w:val="26"/>
          <w:u w:val="none"/>
        </w:rPr>
        <w:t xml:space="preserve">0 </w:t>
      </w:r>
      <w:r w:rsidR="000F0159">
        <w:rPr>
          <w:sz w:val="26"/>
          <w:szCs w:val="26"/>
          <w:u w:val="none"/>
        </w:rPr>
        <w:t>Million</w:t>
      </w:r>
      <w:r w:rsidR="008644D4" w:rsidRPr="00442D0B">
        <w:rPr>
          <w:sz w:val="26"/>
          <w:szCs w:val="26"/>
          <w:u w:val="none"/>
        </w:rPr>
        <w:t xml:space="preserve"> Science Block </w:t>
      </w:r>
      <w:r w:rsidR="000F0159">
        <w:rPr>
          <w:sz w:val="26"/>
          <w:szCs w:val="26"/>
          <w:u w:val="none"/>
        </w:rPr>
        <w:t xml:space="preserve">Building </w:t>
      </w:r>
      <w:r w:rsidR="001C0CAC">
        <w:rPr>
          <w:sz w:val="26"/>
          <w:szCs w:val="26"/>
          <w:u w:val="none"/>
        </w:rPr>
        <w:t>i</w:t>
      </w:r>
      <w:r w:rsidR="008644D4" w:rsidRPr="00442D0B">
        <w:rPr>
          <w:sz w:val="26"/>
          <w:szCs w:val="26"/>
          <w:u w:val="none"/>
        </w:rPr>
        <w:t xml:space="preserve">n </w:t>
      </w:r>
      <w:proofErr w:type="spellStart"/>
      <w:r w:rsidR="008644D4" w:rsidRPr="00442D0B">
        <w:rPr>
          <w:sz w:val="26"/>
          <w:szCs w:val="26"/>
          <w:u w:val="none"/>
        </w:rPr>
        <w:t>Mahila</w:t>
      </w:r>
      <w:proofErr w:type="spellEnd"/>
      <w:r w:rsidR="008644D4" w:rsidRPr="00442D0B">
        <w:rPr>
          <w:sz w:val="26"/>
          <w:szCs w:val="26"/>
          <w:u w:val="none"/>
        </w:rPr>
        <w:t xml:space="preserve"> </w:t>
      </w:r>
      <w:proofErr w:type="spellStart"/>
      <w:r w:rsidR="008644D4" w:rsidRPr="00442D0B">
        <w:rPr>
          <w:sz w:val="26"/>
          <w:szCs w:val="26"/>
          <w:u w:val="none"/>
        </w:rPr>
        <w:t>Maha</w:t>
      </w:r>
      <w:proofErr w:type="spellEnd"/>
      <w:r w:rsidR="008644D4" w:rsidRPr="00442D0B">
        <w:rPr>
          <w:sz w:val="26"/>
          <w:szCs w:val="26"/>
          <w:u w:val="none"/>
        </w:rPr>
        <w:t xml:space="preserve"> </w:t>
      </w:r>
      <w:proofErr w:type="spellStart"/>
      <w:r w:rsidR="008644D4" w:rsidRPr="00442D0B">
        <w:rPr>
          <w:sz w:val="26"/>
          <w:szCs w:val="26"/>
          <w:u w:val="none"/>
        </w:rPr>
        <w:t>Vidyalay</w:t>
      </w:r>
      <w:proofErr w:type="spellEnd"/>
      <w:r w:rsidR="008644D4" w:rsidRPr="00442D0B">
        <w:rPr>
          <w:sz w:val="26"/>
          <w:szCs w:val="26"/>
          <w:u w:val="none"/>
        </w:rPr>
        <w:t>, B.H.U.</w:t>
      </w:r>
      <w:r w:rsidR="000F0159">
        <w:rPr>
          <w:sz w:val="26"/>
          <w:szCs w:val="26"/>
          <w:u w:val="none"/>
        </w:rPr>
        <w:t xml:space="preserve">, </w:t>
      </w:r>
      <w:proofErr w:type="gramStart"/>
      <w:r w:rsidR="000F0159">
        <w:rPr>
          <w:sz w:val="26"/>
          <w:szCs w:val="26"/>
          <w:u w:val="none"/>
        </w:rPr>
        <w:t>India</w:t>
      </w:r>
      <w:proofErr w:type="gramEnd"/>
      <w:r w:rsidR="008644D4" w:rsidRPr="00442D0B">
        <w:rPr>
          <w:sz w:val="26"/>
          <w:szCs w:val="26"/>
          <w:u w:val="none"/>
        </w:rPr>
        <w:t xml:space="preserve"> was carried out.</w:t>
      </w:r>
    </w:p>
    <w:p w:rsidR="00BE6B8E" w:rsidRPr="00442D0B" w:rsidRDefault="00BE6B8E" w:rsidP="00442D0B">
      <w:pPr>
        <w:pStyle w:val="Title"/>
        <w:ind w:left="735" w:firstLine="345"/>
        <w:jc w:val="both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  <w:t>2. Head, Department of Civil E</w:t>
      </w:r>
      <w:r w:rsidR="00A7541F">
        <w:rPr>
          <w:sz w:val="26"/>
          <w:szCs w:val="26"/>
          <w:u w:val="none"/>
        </w:rPr>
        <w:t>ngineering, (Jan.2010- Dec. 2012</w:t>
      </w:r>
      <w:r>
        <w:rPr>
          <w:sz w:val="26"/>
          <w:szCs w:val="26"/>
          <w:u w:val="none"/>
        </w:rPr>
        <w:t>)</w:t>
      </w:r>
    </w:p>
    <w:p w:rsidR="008644D4" w:rsidRPr="00442D0B" w:rsidRDefault="008644D4" w:rsidP="00442D0B">
      <w:pPr>
        <w:pStyle w:val="Title"/>
        <w:jc w:val="both"/>
        <w:rPr>
          <w:sz w:val="26"/>
          <w:szCs w:val="26"/>
          <w:u w:val="none"/>
        </w:rPr>
      </w:pPr>
      <w:r w:rsidRPr="00442D0B">
        <w:rPr>
          <w:sz w:val="26"/>
          <w:szCs w:val="26"/>
          <w:u w:val="none"/>
        </w:rPr>
        <w:t xml:space="preserve">             </w:t>
      </w:r>
    </w:p>
    <w:p w:rsidR="008644D4" w:rsidRPr="00247618" w:rsidRDefault="001C0CAC" w:rsidP="00442D0B">
      <w:pPr>
        <w:pStyle w:val="Title"/>
        <w:jc w:val="both"/>
        <w:rPr>
          <w:b/>
          <w:sz w:val="26"/>
          <w:szCs w:val="26"/>
          <w:u w:val="none"/>
        </w:rPr>
      </w:pPr>
      <w:r w:rsidRPr="00247618">
        <w:rPr>
          <w:b/>
          <w:sz w:val="26"/>
          <w:szCs w:val="26"/>
          <w:u w:val="none"/>
        </w:rPr>
        <w:t>7</w:t>
      </w:r>
      <w:r w:rsidR="008644D4" w:rsidRPr="00247618">
        <w:rPr>
          <w:b/>
          <w:sz w:val="26"/>
          <w:szCs w:val="26"/>
          <w:u w:val="none"/>
        </w:rPr>
        <w:t>. Membership of Learned Bodies:</w:t>
      </w:r>
    </w:p>
    <w:p w:rsidR="008644D4" w:rsidRPr="00442D0B" w:rsidRDefault="008644D4" w:rsidP="00442D0B">
      <w:pPr>
        <w:pStyle w:val="Title"/>
        <w:jc w:val="both"/>
        <w:rPr>
          <w:sz w:val="26"/>
          <w:szCs w:val="26"/>
          <w:u w:val="none"/>
        </w:rPr>
      </w:pPr>
    </w:p>
    <w:p w:rsidR="008644D4" w:rsidRPr="00442D0B" w:rsidRDefault="008644D4" w:rsidP="00442D0B">
      <w:pPr>
        <w:pStyle w:val="Title"/>
        <w:numPr>
          <w:ilvl w:val="1"/>
          <w:numId w:val="3"/>
        </w:numPr>
        <w:jc w:val="both"/>
        <w:rPr>
          <w:sz w:val="26"/>
          <w:szCs w:val="26"/>
          <w:u w:val="none"/>
        </w:rPr>
      </w:pPr>
      <w:r w:rsidRPr="00442D0B">
        <w:rPr>
          <w:sz w:val="26"/>
          <w:szCs w:val="26"/>
          <w:u w:val="none"/>
        </w:rPr>
        <w:t>Life Fellow- The Institution of Engineers (</w:t>
      </w:r>
      <w:smartTag w:uri="urn:schemas-microsoft-com:office:smarttags" w:element="place">
        <w:smartTag w:uri="urn:schemas-microsoft-com:office:smarttags" w:element="country-region">
          <w:r w:rsidRPr="00442D0B">
            <w:rPr>
              <w:sz w:val="26"/>
              <w:szCs w:val="26"/>
              <w:u w:val="none"/>
            </w:rPr>
            <w:t>India</w:t>
          </w:r>
        </w:smartTag>
      </w:smartTag>
      <w:r w:rsidRPr="00442D0B">
        <w:rPr>
          <w:sz w:val="26"/>
          <w:szCs w:val="26"/>
          <w:u w:val="none"/>
        </w:rPr>
        <w:t>)</w:t>
      </w:r>
    </w:p>
    <w:p w:rsidR="008644D4" w:rsidRPr="00442D0B" w:rsidRDefault="003448BD" w:rsidP="00C81F3E">
      <w:pPr>
        <w:pStyle w:val="Title"/>
        <w:ind w:left="1440"/>
        <w:jc w:val="both"/>
        <w:rPr>
          <w:sz w:val="26"/>
          <w:szCs w:val="26"/>
          <w:u w:val="none"/>
        </w:rPr>
      </w:pPr>
      <w:proofErr w:type="gramStart"/>
      <w:r>
        <w:rPr>
          <w:sz w:val="26"/>
          <w:szCs w:val="26"/>
          <w:u w:val="none"/>
        </w:rPr>
        <w:t>and</w:t>
      </w:r>
      <w:proofErr w:type="gramEnd"/>
      <w:r w:rsidR="008644D4" w:rsidRPr="00442D0B">
        <w:rPr>
          <w:sz w:val="26"/>
          <w:szCs w:val="26"/>
          <w:u w:val="none"/>
        </w:rPr>
        <w:t xml:space="preserve"> Reviewer of the Journal of The Institution of Engineers (India), </w:t>
      </w:r>
      <w:r w:rsidR="00C81F3E">
        <w:rPr>
          <w:sz w:val="26"/>
          <w:szCs w:val="26"/>
          <w:u w:val="none"/>
        </w:rPr>
        <w:t xml:space="preserve">   </w:t>
      </w:r>
      <w:r w:rsidR="008644D4" w:rsidRPr="00442D0B">
        <w:rPr>
          <w:sz w:val="26"/>
          <w:szCs w:val="26"/>
          <w:u w:val="none"/>
        </w:rPr>
        <w:t>Civil Engineering Division.</w:t>
      </w:r>
    </w:p>
    <w:p w:rsidR="008644D4" w:rsidRPr="00442D0B" w:rsidRDefault="008644D4" w:rsidP="00442D0B">
      <w:pPr>
        <w:pStyle w:val="Title"/>
        <w:numPr>
          <w:ilvl w:val="1"/>
          <w:numId w:val="3"/>
        </w:numPr>
        <w:jc w:val="both"/>
        <w:rPr>
          <w:sz w:val="26"/>
          <w:szCs w:val="26"/>
          <w:u w:val="none"/>
        </w:rPr>
      </w:pPr>
      <w:r w:rsidRPr="00442D0B">
        <w:rPr>
          <w:sz w:val="26"/>
          <w:szCs w:val="26"/>
          <w:u w:val="none"/>
        </w:rPr>
        <w:t>Life Member- Indian Concrete Institute.</w:t>
      </w:r>
    </w:p>
    <w:p w:rsidR="008644D4" w:rsidRPr="00442D0B" w:rsidRDefault="008644D4" w:rsidP="00442D0B">
      <w:pPr>
        <w:pStyle w:val="Title"/>
        <w:numPr>
          <w:ilvl w:val="1"/>
          <w:numId w:val="3"/>
        </w:numPr>
        <w:jc w:val="both"/>
        <w:rPr>
          <w:sz w:val="26"/>
          <w:szCs w:val="26"/>
          <w:u w:val="none"/>
        </w:rPr>
      </w:pPr>
      <w:proofErr w:type="gramStart"/>
      <w:r w:rsidRPr="00442D0B">
        <w:rPr>
          <w:sz w:val="26"/>
          <w:szCs w:val="26"/>
          <w:u w:val="none"/>
        </w:rPr>
        <w:t>Life Member- Indian Society for Technical Education.</w:t>
      </w:r>
      <w:proofErr w:type="gramEnd"/>
    </w:p>
    <w:p w:rsidR="008644D4" w:rsidRPr="00442D0B" w:rsidRDefault="008644D4" w:rsidP="00442D0B">
      <w:pPr>
        <w:pStyle w:val="Title"/>
        <w:numPr>
          <w:ilvl w:val="1"/>
          <w:numId w:val="3"/>
        </w:numPr>
        <w:jc w:val="both"/>
        <w:rPr>
          <w:sz w:val="26"/>
          <w:szCs w:val="26"/>
          <w:u w:val="none"/>
        </w:rPr>
      </w:pPr>
      <w:proofErr w:type="gramStart"/>
      <w:r w:rsidRPr="00442D0B">
        <w:rPr>
          <w:sz w:val="26"/>
          <w:szCs w:val="26"/>
          <w:u w:val="none"/>
        </w:rPr>
        <w:t>Life Member- Indian Society of Wind Engineering.</w:t>
      </w:r>
      <w:proofErr w:type="gramEnd"/>
    </w:p>
    <w:p w:rsidR="008644D4" w:rsidRPr="008B0141" w:rsidRDefault="008644D4" w:rsidP="00442D0B">
      <w:pPr>
        <w:pStyle w:val="Title"/>
        <w:jc w:val="both"/>
        <w:rPr>
          <w:sz w:val="26"/>
          <w:szCs w:val="26"/>
          <w:u w:val="none"/>
        </w:rPr>
      </w:pPr>
    </w:p>
    <w:p w:rsidR="000F0159" w:rsidRPr="00247618" w:rsidRDefault="001C0CAC" w:rsidP="000F0159">
      <w:pPr>
        <w:ind w:left="-180"/>
        <w:jc w:val="both"/>
        <w:rPr>
          <w:b/>
          <w:sz w:val="26"/>
          <w:szCs w:val="26"/>
        </w:rPr>
      </w:pPr>
      <w:r w:rsidRPr="00247618">
        <w:rPr>
          <w:b/>
          <w:sz w:val="26"/>
          <w:szCs w:val="26"/>
        </w:rPr>
        <w:t>8</w:t>
      </w:r>
      <w:r w:rsidR="0037054C" w:rsidRPr="00247618">
        <w:rPr>
          <w:b/>
          <w:sz w:val="26"/>
          <w:szCs w:val="26"/>
        </w:rPr>
        <w:t>.  Research Projects handled:</w:t>
      </w:r>
    </w:p>
    <w:p w:rsidR="000F0159" w:rsidRDefault="000F0159" w:rsidP="000F0159">
      <w:pPr>
        <w:ind w:left="-180"/>
        <w:jc w:val="both"/>
        <w:rPr>
          <w:sz w:val="26"/>
          <w:szCs w:val="26"/>
        </w:rPr>
      </w:pPr>
    </w:p>
    <w:p w:rsidR="00B53D72" w:rsidRPr="00B53D72" w:rsidRDefault="000F0159" w:rsidP="00B53D72">
      <w:pPr>
        <w:numPr>
          <w:ilvl w:val="0"/>
          <w:numId w:val="10"/>
        </w:numPr>
        <w:ind w:left="540"/>
        <w:jc w:val="both"/>
        <w:rPr>
          <w:sz w:val="26"/>
          <w:szCs w:val="26"/>
        </w:rPr>
      </w:pPr>
      <w:r w:rsidRPr="00B53D72">
        <w:rPr>
          <w:sz w:val="26"/>
          <w:szCs w:val="26"/>
        </w:rPr>
        <w:tab/>
      </w:r>
      <w:r w:rsidR="00B53D72" w:rsidRPr="00B53D72">
        <w:rPr>
          <w:sz w:val="26"/>
          <w:szCs w:val="26"/>
        </w:rPr>
        <w:t>(2009-14</w:t>
      </w:r>
      <w:r w:rsidR="00B53D72" w:rsidRPr="00B53D72">
        <w:rPr>
          <w:b/>
          <w:sz w:val="26"/>
          <w:szCs w:val="26"/>
        </w:rPr>
        <w:t xml:space="preserve">) </w:t>
      </w:r>
      <w:r w:rsidR="00B53D72" w:rsidRPr="00B53D72">
        <w:rPr>
          <w:sz w:val="26"/>
          <w:szCs w:val="26"/>
        </w:rPr>
        <w:t>II-Phase</w:t>
      </w:r>
      <w:r w:rsidR="0013165A">
        <w:rPr>
          <w:sz w:val="26"/>
          <w:szCs w:val="26"/>
        </w:rPr>
        <w:t>-</w:t>
      </w:r>
      <w:r w:rsidR="00B53D72">
        <w:rPr>
          <w:b/>
          <w:sz w:val="26"/>
          <w:szCs w:val="26"/>
        </w:rPr>
        <w:t xml:space="preserve"> </w:t>
      </w:r>
      <w:r w:rsidR="00B53D72" w:rsidRPr="00B53D72">
        <w:rPr>
          <w:sz w:val="26"/>
          <w:szCs w:val="26"/>
        </w:rPr>
        <w:t xml:space="preserve">INR 7.5 Million University Grants Commission – Special Assistance Program Project on ‘Earthquake Resistant Four Storey Confined Brick Masonry Apartment Type Building Design and Construction’ </w:t>
      </w:r>
      <w:r w:rsidR="00B53D72">
        <w:rPr>
          <w:sz w:val="26"/>
          <w:szCs w:val="26"/>
        </w:rPr>
        <w:t>i</w:t>
      </w:r>
      <w:r w:rsidR="00B53D72" w:rsidRPr="00B53D72">
        <w:rPr>
          <w:sz w:val="26"/>
          <w:szCs w:val="26"/>
        </w:rPr>
        <w:t xml:space="preserve">s </w:t>
      </w:r>
      <w:r w:rsidR="00B53D72">
        <w:rPr>
          <w:sz w:val="26"/>
          <w:szCs w:val="26"/>
        </w:rPr>
        <w:t xml:space="preserve">being </w:t>
      </w:r>
      <w:r w:rsidR="00B53D72" w:rsidRPr="00B53D72">
        <w:rPr>
          <w:sz w:val="26"/>
          <w:szCs w:val="26"/>
        </w:rPr>
        <w:t xml:space="preserve">handled as Coordinator in the Department of Civil Engineering, Institute of Technology (B.H.U.), </w:t>
      </w:r>
      <w:proofErr w:type="gramStart"/>
      <w:r w:rsidR="00B53D72" w:rsidRPr="00B53D72">
        <w:rPr>
          <w:sz w:val="26"/>
          <w:szCs w:val="26"/>
        </w:rPr>
        <w:t>Varanasi</w:t>
      </w:r>
      <w:proofErr w:type="gramEnd"/>
      <w:r w:rsidR="00B53D72" w:rsidRPr="00B53D72">
        <w:rPr>
          <w:sz w:val="26"/>
          <w:szCs w:val="26"/>
        </w:rPr>
        <w:t>, India.</w:t>
      </w:r>
    </w:p>
    <w:p w:rsidR="00B53D72" w:rsidRDefault="00B53D72" w:rsidP="00B53D72">
      <w:pPr>
        <w:ind w:left="540"/>
        <w:jc w:val="both"/>
        <w:rPr>
          <w:sz w:val="26"/>
          <w:szCs w:val="26"/>
        </w:rPr>
      </w:pPr>
    </w:p>
    <w:p w:rsidR="000F0159" w:rsidRDefault="000F0159" w:rsidP="000F0159">
      <w:pPr>
        <w:numPr>
          <w:ilvl w:val="0"/>
          <w:numId w:val="10"/>
        </w:numPr>
        <w:ind w:left="540"/>
        <w:jc w:val="both"/>
        <w:rPr>
          <w:sz w:val="26"/>
          <w:szCs w:val="26"/>
        </w:rPr>
      </w:pPr>
      <w:r w:rsidRPr="000F0159">
        <w:rPr>
          <w:sz w:val="26"/>
          <w:szCs w:val="26"/>
        </w:rPr>
        <w:t>(2004-09</w:t>
      </w:r>
      <w:r w:rsidRPr="007B0DFA">
        <w:rPr>
          <w:b/>
          <w:sz w:val="26"/>
          <w:szCs w:val="26"/>
        </w:rPr>
        <w:t>)</w:t>
      </w:r>
      <w:r>
        <w:rPr>
          <w:b/>
          <w:sz w:val="26"/>
          <w:szCs w:val="26"/>
        </w:rPr>
        <w:t xml:space="preserve"> </w:t>
      </w:r>
      <w:r w:rsidR="00B53D72" w:rsidRPr="00B53D72">
        <w:rPr>
          <w:sz w:val="26"/>
          <w:szCs w:val="26"/>
        </w:rPr>
        <w:t>I-Phase</w:t>
      </w:r>
      <w:r w:rsidR="0013165A">
        <w:rPr>
          <w:sz w:val="26"/>
          <w:szCs w:val="26"/>
        </w:rPr>
        <w:t>-</w:t>
      </w:r>
      <w:r w:rsidR="00B53D72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INR 5.0 Million </w:t>
      </w:r>
      <w:r w:rsidR="00423394" w:rsidRPr="007B0DFA">
        <w:rPr>
          <w:sz w:val="26"/>
          <w:szCs w:val="26"/>
        </w:rPr>
        <w:t>U</w:t>
      </w:r>
      <w:r>
        <w:rPr>
          <w:sz w:val="26"/>
          <w:szCs w:val="26"/>
        </w:rPr>
        <w:t>niversity Grants Commission –</w:t>
      </w:r>
      <w:r w:rsidR="00423394" w:rsidRPr="007B0DFA">
        <w:rPr>
          <w:sz w:val="26"/>
          <w:szCs w:val="26"/>
        </w:rPr>
        <w:t xml:space="preserve"> S</w:t>
      </w:r>
      <w:r>
        <w:rPr>
          <w:sz w:val="26"/>
          <w:szCs w:val="26"/>
        </w:rPr>
        <w:t xml:space="preserve">pecial </w:t>
      </w:r>
      <w:r w:rsidR="00423394" w:rsidRPr="007B0DFA">
        <w:rPr>
          <w:sz w:val="26"/>
          <w:szCs w:val="26"/>
        </w:rPr>
        <w:t>A</w:t>
      </w:r>
      <w:r>
        <w:rPr>
          <w:sz w:val="26"/>
          <w:szCs w:val="26"/>
        </w:rPr>
        <w:t xml:space="preserve">ssistance </w:t>
      </w:r>
      <w:r w:rsidR="00423394" w:rsidRPr="007B0DFA">
        <w:rPr>
          <w:sz w:val="26"/>
          <w:szCs w:val="26"/>
        </w:rPr>
        <w:t>P</w:t>
      </w:r>
      <w:r>
        <w:rPr>
          <w:sz w:val="26"/>
          <w:szCs w:val="26"/>
        </w:rPr>
        <w:t>rogram</w:t>
      </w:r>
      <w:r w:rsidR="00F55DB9" w:rsidRPr="007B0DFA">
        <w:rPr>
          <w:sz w:val="26"/>
          <w:szCs w:val="26"/>
        </w:rPr>
        <w:t xml:space="preserve"> Project on ‘Earthquake Resistant Design, Construction, Retrofitting and Rehabilitation of Buildings’</w:t>
      </w:r>
      <w:r w:rsidR="008B0141" w:rsidRPr="007B0DFA">
        <w:rPr>
          <w:sz w:val="26"/>
          <w:szCs w:val="26"/>
        </w:rPr>
        <w:t xml:space="preserve"> </w:t>
      </w:r>
      <w:r>
        <w:rPr>
          <w:sz w:val="26"/>
          <w:szCs w:val="26"/>
        </w:rPr>
        <w:t>was handled as Coordinator in the Department of Civil Engineering, Institute of Technology (B.H.U.), Varanasi, India.</w:t>
      </w:r>
    </w:p>
    <w:p w:rsidR="00B15B80" w:rsidRDefault="00B15B80" w:rsidP="00B15B80">
      <w:pPr>
        <w:ind w:left="540"/>
        <w:jc w:val="both"/>
        <w:rPr>
          <w:sz w:val="26"/>
          <w:szCs w:val="26"/>
        </w:rPr>
      </w:pPr>
    </w:p>
    <w:p w:rsidR="00B15B80" w:rsidRDefault="00B15B80" w:rsidP="00B15B80">
      <w:pPr>
        <w:numPr>
          <w:ilvl w:val="0"/>
          <w:numId w:val="10"/>
        </w:numPr>
        <w:ind w:left="54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(1998-99</w:t>
      </w:r>
      <w:proofErr w:type="gramStart"/>
      <w:r>
        <w:rPr>
          <w:sz w:val="26"/>
          <w:szCs w:val="26"/>
        </w:rPr>
        <w:t>)  Department</w:t>
      </w:r>
      <w:proofErr w:type="gramEnd"/>
      <w:r>
        <w:rPr>
          <w:sz w:val="26"/>
          <w:szCs w:val="26"/>
        </w:rPr>
        <w:t xml:space="preserve"> of Science and Te</w:t>
      </w:r>
      <w:r w:rsidR="0013165A">
        <w:rPr>
          <w:sz w:val="26"/>
          <w:szCs w:val="26"/>
        </w:rPr>
        <w:t>chnology, Government of India, p</w:t>
      </w:r>
      <w:r>
        <w:rPr>
          <w:sz w:val="26"/>
          <w:szCs w:val="26"/>
        </w:rPr>
        <w:t xml:space="preserve">roject on ‘Design of Well Cap, Pier and Well </w:t>
      </w:r>
      <w:proofErr w:type="spellStart"/>
      <w:r>
        <w:rPr>
          <w:sz w:val="26"/>
          <w:szCs w:val="26"/>
        </w:rPr>
        <w:t>Steining</w:t>
      </w:r>
      <w:proofErr w:type="spellEnd"/>
      <w:r>
        <w:rPr>
          <w:sz w:val="26"/>
          <w:szCs w:val="26"/>
        </w:rPr>
        <w:t xml:space="preserve"> at the Junction using Strut and Tie Model’ was handled as Principal Investigator.</w:t>
      </w:r>
    </w:p>
    <w:p w:rsidR="00B53D72" w:rsidRDefault="00B53D72" w:rsidP="00B53D72">
      <w:pPr>
        <w:pStyle w:val="ListParagraph"/>
        <w:rPr>
          <w:sz w:val="26"/>
          <w:szCs w:val="26"/>
        </w:rPr>
      </w:pPr>
    </w:p>
    <w:p w:rsidR="00B53D72" w:rsidRDefault="00B53D72" w:rsidP="000F0159">
      <w:pPr>
        <w:numPr>
          <w:ilvl w:val="0"/>
          <w:numId w:val="10"/>
        </w:numPr>
        <w:ind w:left="540"/>
        <w:jc w:val="both"/>
        <w:rPr>
          <w:sz w:val="26"/>
          <w:szCs w:val="26"/>
        </w:rPr>
      </w:pPr>
      <w:r>
        <w:rPr>
          <w:sz w:val="26"/>
          <w:szCs w:val="26"/>
        </w:rPr>
        <w:t>(1991) Department of Science and Technology, Government of India,</w:t>
      </w:r>
      <w:r w:rsidR="0013165A">
        <w:rPr>
          <w:sz w:val="26"/>
          <w:szCs w:val="26"/>
        </w:rPr>
        <w:t xml:space="preserve"> p</w:t>
      </w:r>
      <w:r>
        <w:rPr>
          <w:sz w:val="26"/>
          <w:szCs w:val="26"/>
        </w:rPr>
        <w:t>roject on ‘Analysis of Cable Stayed Bridges’</w:t>
      </w:r>
      <w:r w:rsidR="00965E9F">
        <w:rPr>
          <w:sz w:val="26"/>
          <w:szCs w:val="26"/>
        </w:rPr>
        <w:t xml:space="preserve"> was handled as Co-Principal Investigator.</w:t>
      </w:r>
    </w:p>
    <w:p w:rsidR="00B15B80" w:rsidRDefault="00B15B80" w:rsidP="00B15B80">
      <w:pPr>
        <w:pStyle w:val="ListParagraph"/>
        <w:rPr>
          <w:sz w:val="26"/>
          <w:szCs w:val="26"/>
        </w:rPr>
      </w:pPr>
    </w:p>
    <w:p w:rsidR="0013165A" w:rsidRPr="002B726F" w:rsidRDefault="0013165A" w:rsidP="0013165A">
      <w:pPr>
        <w:numPr>
          <w:ilvl w:val="0"/>
          <w:numId w:val="10"/>
        </w:numPr>
        <w:ind w:left="5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(1989) Uttar Pradesh Science and Technology project on </w:t>
      </w:r>
      <w:r w:rsidR="00F548DF">
        <w:rPr>
          <w:sz w:val="26"/>
          <w:szCs w:val="26"/>
        </w:rPr>
        <w:t>‘Promotion</w:t>
      </w:r>
      <w:r>
        <w:rPr>
          <w:sz w:val="26"/>
          <w:szCs w:val="26"/>
        </w:rPr>
        <w:t xml:space="preserve"> of </w:t>
      </w:r>
      <w:proofErr w:type="spellStart"/>
      <w:r>
        <w:rPr>
          <w:sz w:val="26"/>
          <w:szCs w:val="26"/>
        </w:rPr>
        <w:t>Flyash</w:t>
      </w:r>
      <w:proofErr w:type="spellEnd"/>
      <w:r>
        <w:rPr>
          <w:sz w:val="26"/>
          <w:szCs w:val="26"/>
        </w:rPr>
        <w:t xml:space="preserve"> as Cement Ingredient in </w:t>
      </w:r>
      <w:proofErr w:type="spellStart"/>
      <w:r>
        <w:rPr>
          <w:sz w:val="26"/>
          <w:szCs w:val="26"/>
        </w:rPr>
        <w:t>Mirzapur</w:t>
      </w:r>
      <w:proofErr w:type="spellEnd"/>
      <w:r>
        <w:rPr>
          <w:sz w:val="26"/>
          <w:szCs w:val="26"/>
        </w:rPr>
        <w:t xml:space="preserve"> District’ was handled as Co-Investigator.</w:t>
      </w:r>
    </w:p>
    <w:p w:rsidR="00965E9F" w:rsidRDefault="00965E9F" w:rsidP="002B726F">
      <w:pPr>
        <w:pStyle w:val="ListParagraph"/>
        <w:ind w:left="-90" w:firstLine="810"/>
        <w:rPr>
          <w:sz w:val="26"/>
          <w:szCs w:val="26"/>
        </w:rPr>
      </w:pPr>
    </w:p>
    <w:p w:rsidR="002B726F" w:rsidRDefault="002B726F" w:rsidP="002B726F">
      <w:pPr>
        <w:pStyle w:val="ListParagraph"/>
        <w:ind w:left="-90" w:firstLine="810"/>
        <w:rPr>
          <w:sz w:val="26"/>
          <w:szCs w:val="26"/>
        </w:rPr>
      </w:pPr>
    </w:p>
    <w:p w:rsidR="002B726F" w:rsidRPr="00247618" w:rsidRDefault="002B726F" w:rsidP="002B726F">
      <w:pPr>
        <w:pStyle w:val="ListParagraph"/>
        <w:ind w:left="-90"/>
        <w:rPr>
          <w:b/>
          <w:sz w:val="26"/>
          <w:szCs w:val="26"/>
        </w:rPr>
      </w:pPr>
      <w:r w:rsidRPr="00247618">
        <w:rPr>
          <w:b/>
          <w:sz w:val="26"/>
          <w:szCs w:val="26"/>
        </w:rPr>
        <w:t>9.</w:t>
      </w:r>
      <w:r>
        <w:rPr>
          <w:sz w:val="26"/>
          <w:szCs w:val="26"/>
        </w:rPr>
        <w:t xml:space="preserve">  </w:t>
      </w:r>
      <w:r w:rsidRPr="00247618">
        <w:rPr>
          <w:b/>
          <w:sz w:val="26"/>
          <w:szCs w:val="26"/>
        </w:rPr>
        <w:t>International Conference Sessions Chaired:</w:t>
      </w:r>
    </w:p>
    <w:p w:rsidR="00EC551B" w:rsidRDefault="00EC551B" w:rsidP="002B726F">
      <w:pPr>
        <w:pStyle w:val="ListParagraph"/>
        <w:ind w:left="-90"/>
        <w:rPr>
          <w:sz w:val="26"/>
          <w:szCs w:val="26"/>
        </w:rPr>
      </w:pPr>
    </w:p>
    <w:p w:rsidR="002B726F" w:rsidRDefault="002B726F" w:rsidP="002B726F">
      <w:pPr>
        <w:pStyle w:val="ListParagraph"/>
        <w:ind w:left="-9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 w:rsidR="00F548DF" w:rsidRPr="002B726F">
        <w:rPr>
          <w:b/>
          <w:sz w:val="26"/>
          <w:szCs w:val="26"/>
        </w:rPr>
        <w:t>i</w:t>
      </w:r>
      <w:proofErr w:type="spellEnd"/>
      <w:r w:rsidR="00F548DF" w:rsidRPr="002B726F">
        <w:rPr>
          <w:b/>
          <w:sz w:val="26"/>
          <w:szCs w:val="26"/>
        </w:rPr>
        <w:t>.</w:t>
      </w:r>
      <w:r w:rsidR="00F548DF">
        <w:rPr>
          <w:sz w:val="26"/>
          <w:szCs w:val="26"/>
        </w:rPr>
        <w:t xml:space="preserve"> </w:t>
      </w:r>
      <w:r w:rsidR="00C8241C">
        <w:rPr>
          <w:sz w:val="26"/>
          <w:szCs w:val="26"/>
        </w:rPr>
        <w:t>C</w:t>
      </w:r>
      <w:r>
        <w:rPr>
          <w:sz w:val="26"/>
          <w:szCs w:val="26"/>
        </w:rPr>
        <w:t>hair</w:t>
      </w:r>
      <w:r w:rsidR="00C8241C">
        <w:rPr>
          <w:sz w:val="26"/>
          <w:szCs w:val="26"/>
        </w:rPr>
        <w:t>ed</w:t>
      </w:r>
      <w:r>
        <w:rPr>
          <w:sz w:val="26"/>
          <w:szCs w:val="26"/>
        </w:rPr>
        <w:t xml:space="preserve"> following session in ISEC-5 Conference at Las Vegas, U.S.A.</w:t>
      </w:r>
    </w:p>
    <w:p w:rsidR="00C8241C" w:rsidRDefault="002B726F" w:rsidP="002B726F">
      <w:pPr>
        <w:pStyle w:val="ListParagraph"/>
        <w:ind w:left="-90"/>
      </w:pPr>
      <w:r>
        <w:rPr>
          <w:i/>
          <w:iCs/>
        </w:rPr>
        <w:t>Session 2.2        : Dynamic impact and earthquake engineering</w:t>
      </w:r>
      <w:r w:rsidR="00C8241C">
        <w:t xml:space="preserve"> </w:t>
      </w:r>
    </w:p>
    <w:p w:rsidR="002B726F" w:rsidRDefault="002B726F" w:rsidP="002B726F">
      <w:pPr>
        <w:pStyle w:val="ListParagraph"/>
        <w:ind w:left="-90"/>
        <w:rPr>
          <w:iCs/>
          <w:sz w:val="26"/>
        </w:rPr>
      </w:pPr>
      <w:r>
        <w:rPr>
          <w:i/>
          <w:iCs/>
        </w:rPr>
        <w:t xml:space="preserve"> Day                : Wednesday September 23, 2009</w:t>
      </w:r>
      <w:r>
        <w:t xml:space="preserve"> </w:t>
      </w:r>
      <w:r>
        <w:br/>
      </w:r>
      <w:r>
        <w:rPr>
          <w:iCs/>
        </w:rPr>
        <w:tab/>
      </w:r>
      <w:r>
        <w:rPr>
          <w:iCs/>
        </w:rPr>
        <w:tab/>
      </w:r>
      <w:r w:rsidRPr="002B726F">
        <w:rPr>
          <w:b/>
          <w:iCs/>
        </w:rPr>
        <w:t xml:space="preserve">ii.  </w:t>
      </w:r>
      <w:r w:rsidRPr="00EC551B">
        <w:rPr>
          <w:iCs/>
          <w:sz w:val="26"/>
        </w:rPr>
        <w:t>Chaired one session in the International Conference on</w:t>
      </w:r>
      <w:r w:rsidR="00EC551B" w:rsidRPr="00EC551B">
        <w:rPr>
          <w:iCs/>
          <w:sz w:val="26"/>
        </w:rPr>
        <w:t xml:space="preserve"> ’</w:t>
      </w:r>
      <w:r w:rsidRPr="00EC551B">
        <w:rPr>
          <w:iCs/>
          <w:sz w:val="26"/>
        </w:rPr>
        <w:t>Innovations in Structural Engineering and Construction</w:t>
      </w:r>
      <w:r w:rsidR="00EC551B" w:rsidRPr="00EC551B">
        <w:rPr>
          <w:iCs/>
          <w:sz w:val="26"/>
        </w:rPr>
        <w:t>’</w:t>
      </w:r>
      <w:r w:rsidR="00EC551B">
        <w:rPr>
          <w:iCs/>
          <w:sz w:val="26"/>
        </w:rPr>
        <w:t xml:space="preserve"> </w:t>
      </w:r>
      <w:r w:rsidR="00EC551B" w:rsidRPr="00EC551B">
        <w:rPr>
          <w:iCs/>
          <w:sz w:val="26"/>
        </w:rPr>
        <w:t>held at Melbourne, Australia in 2007.</w:t>
      </w:r>
    </w:p>
    <w:p w:rsidR="00247618" w:rsidRDefault="00247618" w:rsidP="00247618">
      <w:pPr>
        <w:ind w:firstLine="360"/>
        <w:jc w:val="both"/>
        <w:rPr>
          <w:iCs/>
        </w:rPr>
      </w:pPr>
    </w:p>
    <w:p w:rsidR="00247618" w:rsidRDefault="00247618" w:rsidP="00247618">
      <w:pPr>
        <w:ind w:firstLine="360"/>
        <w:jc w:val="both"/>
        <w:rPr>
          <w:b/>
          <w:bCs/>
          <w:sz w:val="26"/>
          <w:szCs w:val="26"/>
        </w:rPr>
      </w:pPr>
      <w:r w:rsidRPr="00247618">
        <w:rPr>
          <w:b/>
          <w:iCs/>
        </w:rPr>
        <w:t>10.</w:t>
      </w:r>
      <w:r>
        <w:rPr>
          <w:iCs/>
        </w:rPr>
        <w:t xml:space="preserve">  </w:t>
      </w:r>
      <w:r>
        <w:rPr>
          <w:b/>
          <w:bCs/>
          <w:sz w:val="26"/>
          <w:szCs w:val="26"/>
        </w:rPr>
        <w:t>National Seminars/ Workshops Organized by Prof. Pramod Kumar Singh as Convener:</w:t>
      </w:r>
    </w:p>
    <w:p w:rsidR="00247618" w:rsidRDefault="00247618" w:rsidP="00247618">
      <w:pPr>
        <w:tabs>
          <w:tab w:val="left" w:pos="360"/>
          <w:tab w:val="left" w:pos="720"/>
        </w:tabs>
        <w:jc w:val="both"/>
        <w:rPr>
          <w:b/>
          <w:bCs/>
          <w:sz w:val="26"/>
          <w:szCs w:val="26"/>
        </w:rPr>
      </w:pPr>
    </w:p>
    <w:p w:rsidR="002451A2" w:rsidRDefault="002451A2" w:rsidP="002451A2">
      <w:pPr>
        <w:pStyle w:val="ListParagraph"/>
        <w:numPr>
          <w:ilvl w:val="0"/>
          <w:numId w:val="36"/>
        </w:numPr>
        <w:tabs>
          <w:tab w:val="left" w:pos="360"/>
          <w:tab w:val="left" w:pos="720"/>
        </w:tabs>
        <w:rPr>
          <w:bCs/>
          <w:sz w:val="26"/>
          <w:szCs w:val="26"/>
        </w:rPr>
      </w:pPr>
      <w:r w:rsidRPr="002451A2">
        <w:rPr>
          <w:bCs/>
          <w:sz w:val="26"/>
          <w:szCs w:val="26"/>
        </w:rPr>
        <w:t>Recent Developments in Design and Construction Techniques of Brick Masonry Buildings</w:t>
      </w:r>
      <w:proofErr w:type="gramStart"/>
      <w:r w:rsidRPr="002451A2">
        <w:rPr>
          <w:bCs/>
          <w:sz w:val="26"/>
          <w:szCs w:val="26"/>
        </w:rPr>
        <w:t>,3</w:t>
      </w:r>
      <w:proofErr w:type="gramEnd"/>
      <w:r w:rsidRPr="002451A2">
        <w:rPr>
          <w:bCs/>
          <w:sz w:val="26"/>
          <w:szCs w:val="26"/>
        </w:rPr>
        <w:t>-4 March, 2012.</w:t>
      </w:r>
    </w:p>
    <w:p w:rsidR="002451A2" w:rsidRPr="002451A2" w:rsidRDefault="002451A2" w:rsidP="00247618">
      <w:pPr>
        <w:pStyle w:val="ListParagraph"/>
        <w:numPr>
          <w:ilvl w:val="0"/>
          <w:numId w:val="36"/>
        </w:numPr>
        <w:tabs>
          <w:tab w:val="left" w:pos="360"/>
          <w:tab w:val="left" w:pos="720"/>
        </w:tabs>
        <w:rPr>
          <w:bCs/>
          <w:sz w:val="26"/>
          <w:szCs w:val="26"/>
        </w:rPr>
      </w:pPr>
      <w:r>
        <w:rPr>
          <w:bCs/>
          <w:sz w:val="26"/>
          <w:szCs w:val="26"/>
        </w:rPr>
        <w:t>National Workshop on ‘Design and Construction of Confined Brick Masonry’, Feb. 03-04, 2007,</w:t>
      </w:r>
      <w:r w:rsidRPr="00E02700">
        <w:rPr>
          <w:sz w:val="26"/>
          <w:szCs w:val="26"/>
        </w:rPr>
        <w:t xml:space="preserve"> </w:t>
      </w:r>
      <w:r w:rsidRPr="00442D0B">
        <w:rPr>
          <w:sz w:val="26"/>
          <w:szCs w:val="26"/>
        </w:rPr>
        <w:t>I.T.-</w:t>
      </w:r>
      <w:proofErr w:type="spellStart"/>
      <w:r w:rsidRPr="00442D0B">
        <w:rPr>
          <w:sz w:val="26"/>
          <w:szCs w:val="26"/>
        </w:rPr>
        <w:t>B.H.U.</w:t>
      </w:r>
      <w:proofErr w:type="gramStart"/>
      <w:r w:rsidRPr="00442D0B">
        <w:rPr>
          <w:sz w:val="26"/>
          <w:szCs w:val="26"/>
        </w:rPr>
        <w:t>,</w:t>
      </w:r>
      <w:r>
        <w:rPr>
          <w:sz w:val="26"/>
          <w:szCs w:val="26"/>
        </w:rPr>
        <w:t>Varanasi</w:t>
      </w:r>
      <w:proofErr w:type="spellEnd"/>
      <w:proofErr w:type="gramEnd"/>
      <w:r>
        <w:rPr>
          <w:sz w:val="26"/>
          <w:szCs w:val="26"/>
        </w:rPr>
        <w:t>, India.</w:t>
      </w:r>
    </w:p>
    <w:p w:rsidR="002451A2" w:rsidRPr="002451A2" w:rsidRDefault="00F548DF" w:rsidP="002451A2">
      <w:pPr>
        <w:pStyle w:val="ListParagraph"/>
        <w:numPr>
          <w:ilvl w:val="0"/>
          <w:numId w:val="36"/>
        </w:numPr>
        <w:tabs>
          <w:tab w:val="left" w:pos="360"/>
          <w:tab w:val="left" w:pos="720"/>
        </w:tabs>
        <w:rPr>
          <w:bCs/>
          <w:sz w:val="26"/>
          <w:szCs w:val="26"/>
        </w:rPr>
      </w:pPr>
      <w:r w:rsidRPr="002451A2">
        <w:rPr>
          <w:bCs/>
          <w:sz w:val="26"/>
          <w:szCs w:val="26"/>
        </w:rPr>
        <w:t>All</w:t>
      </w:r>
      <w:r w:rsidR="00247618" w:rsidRPr="002451A2">
        <w:rPr>
          <w:sz w:val="26"/>
          <w:szCs w:val="26"/>
        </w:rPr>
        <w:t xml:space="preserve"> India Seminar on ‘Earthquake Resistant Design, Construction, Retrofitting and Rehabilitation of Buildings’, 18-19 Feb’ 2006, I.T.-</w:t>
      </w:r>
      <w:proofErr w:type="spellStart"/>
      <w:r w:rsidR="00247618" w:rsidRPr="002451A2">
        <w:rPr>
          <w:sz w:val="26"/>
          <w:szCs w:val="26"/>
        </w:rPr>
        <w:t>B.H.U.</w:t>
      </w:r>
      <w:proofErr w:type="gramStart"/>
      <w:r w:rsidR="00247618" w:rsidRPr="002451A2">
        <w:rPr>
          <w:sz w:val="26"/>
          <w:szCs w:val="26"/>
        </w:rPr>
        <w:t>,Varanasi</w:t>
      </w:r>
      <w:proofErr w:type="spellEnd"/>
      <w:proofErr w:type="gramEnd"/>
      <w:r w:rsidR="00247618" w:rsidRPr="002451A2">
        <w:rPr>
          <w:sz w:val="26"/>
          <w:szCs w:val="26"/>
        </w:rPr>
        <w:t>, India.</w:t>
      </w:r>
    </w:p>
    <w:p w:rsidR="002451A2" w:rsidRPr="002451A2" w:rsidRDefault="00247618" w:rsidP="002451A2">
      <w:pPr>
        <w:pStyle w:val="ListParagraph"/>
        <w:numPr>
          <w:ilvl w:val="0"/>
          <w:numId w:val="36"/>
        </w:numPr>
        <w:tabs>
          <w:tab w:val="left" w:pos="360"/>
          <w:tab w:val="left" w:pos="720"/>
        </w:tabs>
        <w:rPr>
          <w:bCs/>
          <w:sz w:val="26"/>
          <w:szCs w:val="26"/>
        </w:rPr>
      </w:pPr>
      <w:r w:rsidRPr="002451A2">
        <w:rPr>
          <w:sz w:val="26"/>
          <w:szCs w:val="26"/>
        </w:rPr>
        <w:t xml:space="preserve">All India Seminar on ‘Innovations in Design and Construction of Concrete Structures’ 2-3 Oct’ 2004, I.T.-B.H.U., Varanasi, India.  </w:t>
      </w:r>
    </w:p>
    <w:p w:rsidR="00247618" w:rsidRPr="002451A2" w:rsidRDefault="007814C8" w:rsidP="002451A2">
      <w:pPr>
        <w:pStyle w:val="ListParagraph"/>
        <w:numPr>
          <w:ilvl w:val="0"/>
          <w:numId w:val="36"/>
        </w:numPr>
        <w:tabs>
          <w:tab w:val="left" w:pos="360"/>
          <w:tab w:val="left" w:pos="720"/>
        </w:tabs>
        <w:rPr>
          <w:bCs/>
          <w:sz w:val="26"/>
          <w:szCs w:val="26"/>
        </w:rPr>
      </w:pPr>
      <w:r w:rsidRPr="002451A2">
        <w:rPr>
          <w:sz w:val="26"/>
          <w:szCs w:val="26"/>
        </w:rPr>
        <w:t>National Seminar on ‘Recent Advances in Civil Engineering,, 14-16 Oct. 2011, Department of Civil Engineering, I.T., B.H.U., Varanasi, India.</w:t>
      </w:r>
      <w:r w:rsidR="00247618" w:rsidRPr="002451A2">
        <w:rPr>
          <w:b/>
          <w:sz w:val="26"/>
          <w:szCs w:val="26"/>
        </w:rPr>
        <w:tab/>
      </w:r>
    </w:p>
    <w:p w:rsidR="00247618" w:rsidRPr="00442D0B" w:rsidRDefault="00247618" w:rsidP="00247618">
      <w:pPr>
        <w:tabs>
          <w:tab w:val="left" w:pos="360"/>
          <w:tab w:val="left" w:pos="720"/>
        </w:tabs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Pr="00442D0B">
        <w:rPr>
          <w:sz w:val="26"/>
          <w:szCs w:val="26"/>
        </w:rPr>
        <w:t xml:space="preserve"> </w:t>
      </w:r>
    </w:p>
    <w:p w:rsidR="00247618" w:rsidRPr="006A7300" w:rsidRDefault="00247618" w:rsidP="00247618">
      <w:pPr>
        <w:ind w:firstLine="36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</w:p>
    <w:p w:rsidR="00247618" w:rsidRPr="00442D0B" w:rsidRDefault="00247618" w:rsidP="00247618">
      <w:pPr>
        <w:ind w:firstLine="36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11.  </w:t>
      </w:r>
      <w:r w:rsidRPr="00442D0B">
        <w:rPr>
          <w:b/>
          <w:bCs/>
          <w:sz w:val="26"/>
          <w:szCs w:val="26"/>
        </w:rPr>
        <w:t xml:space="preserve"> Awards &amp; Medals received by Dr. P. K. Singh:</w:t>
      </w:r>
    </w:p>
    <w:p w:rsidR="00247618" w:rsidRPr="00442D0B" w:rsidRDefault="00247618" w:rsidP="00247618">
      <w:pPr>
        <w:ind w:firstLine="360"/>
        <w:jc w:val="both"/>
        <w:rPr>
          <w:sz w:val="26"/>
          <w:szCs w:val="26"/>
        </w:rPr>
      </w:pPr>
    </w:p>
    <w:p w:rsidR="00247618" w:rsidRPr="00442D0B" w:rsidRDefault="00247618" w:rsidP="00247618">
      <w:pPr>
        <w:numPr>
          <w:ilvl w:val="0"/>
          <w:numId w:val="13"/>
        </w:numPr>
        <w:jc w:val="both"/>
        <w:rPr>
          <w:sz w:val="26"/>
          <w:szCs w:val="26"/>
        </w:rPr>
      </w:pPr>
      <w:r w:rsidRPr="00442D0B">
        <w:rPr>
          <w:sz w:val="26"/>
          <w:szCs w:val="26"/>
        </w:rPr>
        <w:t xml:space="preserve">Received </w:t>
      </w:r>
      <w:r w:rsidRPr="00442D0B">
        <w:rPr>
          <w:b/>
          <w:bCs/>
          <w:sz w:val="26"/>
          <w:szCs w:val="26"/>
        </w:rPr>
        <w:t xml:space="preserve">The </w:t>
      </w:r>
      <w:proofErr w:type="spellStart"/>
      <w:r w:rsidRPr="00442D0B">
        <w:rPr>
          <w:b/>
          <w:bCs/>
          <w:sz w:val="26"/>
          <w:szCs w:val="26"/>
        </w:rPr>
        <w:t>Brij</w:t>
      </w:r>
      <w:proofErr w:type="spellEnd"/>
      <w:r w:rsidRPr="00442D0B">
        <w:rPr>
          <w:b/>
          <w:bCs/>
          <w:sz w:val="26"/>
          <w:szCs w:val="26"/>
        </w:rPr>
        <w:t xml:space="preserve"> Mohan </w:t>
      </w:r>
      <w:proofErr w:type="spellStart"/>
      <w:r w:rsidRPr="00442D0B">
        <w:rPr>
          <w:b/>
          <w:bCs/>
          <w:sz w:val="26"/>
          <w:szCs w:val="26"/>
        </w:rPr>
        <w:t>Lal</w:t>
      </w:r>
      <w:proofErr w:type="spellEnd"/>
      <w:r w:rsidRPr="00442D0B">
        <w:rPr>
          <w:b/>
          <w:bCs/>
          <w:sz w:val="26"/>
          <w:szCs w:val="26"/>
        </w:rPr>
        <w:t xml:space="preserve"> Memorial Award</w:t>
      </w:r>
      <w:r w:rsidRPr="00442D0B">
        <w:rPr>
          <w:sz w:val="26"/>
          <w:szCs w:val="26"/>
        </w:rPr>
        <w:t xml:space="preserve">, </w:t>
      </w:r>
      <w:r w:rsidRPr="00442D0B">
        <w:rPr>
          <w:b/>
          <w:bCs/>
          <w:sz w:val="26"/>
          <w:szCs w:val="26"/>
        </w:rPr>
        <w:t>2004</w:t>
      </w:r>
      <w:r w:rsidRPr="00442D0B">
        <w:rPr>
          <w:sz w:val="26"/>
          <w:szCs w:val="26"/>
        </w:rPr>
        <w:t xml:space="preserve"> of The Institution of Engineers. (I) for the paper titled ‘</w:t>
      </w:r>
      <w:r w:rsidRPr="00442D0B">
        <w:rPr>
          <w:i/>
          <w:iCs/>
          <w:sz w:val="26"/>
          <w:szCs w:val="26"/>
        </w:rPr>
        <w:t>Chamfering and Reinforcement Detailing in Reinforced Concrete Corner Subjected to Opening Moment’</w:t>
      </w:r>
      <w:r w:rsidRPr="00442D0B">
        <w:rPr>
          <w:sz w:val="26"/>
          <w:szCs w:val="26"/>
        </w:rPr>
        <w:t xml:space="preserve"> at the Indian Engineering Congress held at Mumbai.  </w:t>
      </w:r>
    </w:p>
    <w:p w:rsidR="00247618" w:rsidRPr="00442D0B" w:rsidRDefault="00247618" w:rsidP="00247618">
      <w:pPr>
        <w:ind w:left="360"/>
        <w:jc w:val="both"/>
        <w:rPr>
          <w:sz w:val="26"/>
          <w:szCs w:val="26"/>
        </w:rPr>
      </w:pPr>
      <w:r w:rsidRPr="00442D0B">
        <w:rPr>
          <w:sz w:val="26"/>
          <w:szCs w:val="26"/>
        </w:rPr>
        <w:lastRenderedPageBreak/>
        <w:t xml:space="preserve">     </w:t>
      </w:r>
    </w:p>
    <w:p w:rsidR="00247618" w:rsidRPr="00442D0B" w:rsidRDefault="00247618" w:rsidP="00247618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ii.</w:t>
      </w:r>
      <w:r>
        <w:rPr>
          <w:sz w:val="26"/>
          <w:szCs w:val="26"/>
        </w:rPr>
        <w:tab/>
      </w:r>
      <w:r w:rsidRPr="00442D0B">
        <w:rPr>
          <w:sz w:val="26"/>
          <w:szCs w:val="26"/>
        </w:rPr>
        <w:t xml:space="preserve">Received </w:t>
      </w:r>
      <w:r w:rsidRPr="00442D0B">
        <w:rPr>
          <w:b/>
          <w:bCs/>
          <w:sz w:val="26"/>
          <w:szCs w:val="26"/>
        </w:rPr>
        <w:t xml:space="preserve">Bharat </w:t>
      </w:r>
      <w:proofErr w:type="spellStart"/>
      <w:r w:rsidRPr="00442D0B">
        <w:rPr>
          <w:b/>
          <w:bCs/>
          <w:sz w:val="26"/>
          <w:szCs w:val="26"/>
        </w:rPr>
        <w:t>Jyoti</w:t>
      </w:r>
      <w:proofErr w:type="spellEnd"/>
      <w:r w:rsidRPr="00442D0B">
        <w:rPr>
          <w:sz w:val="26"/>
          <w:szCs w:val="26"/>
        </w:rPr>
        <w:t xml:space="preserve"> </w:t>
      </w:r>
      <w:r w:rsidRPr="00442D0B">
        <w:rPr>
          <w:b/>
          <w:bCs/>
          <w:sz w:val="26"/>
          <w:szCs w:val="26"/>
        </w:rPr>
        <w:t>Award</w:t>
      </w:r>
      <w:r w:rsidRPr="00442D0B">
        <w:rPr>
          <w:sz w:val="26"/>
          <w:szCs w:val="26"/>
        </w:rPr>
        <w:t xml:space="preserve"> and </w:t>
      </w:r>
      <w:r w:rsidRPr="00442D0B">
        <w:rPr>
          <w:b/>
          <w:bCs/>
          <w:sz w:val="26"/>
          <w:szCs w:val="26"/>
        </w:rPr>
        <w:t xml:space="preserve">Certificate of Excellence </w:t>
      </w:r>
      <w:r w:rsidRPr="00442D0B">
        <w:rPr>
          <w:sz w:val="26"/>
          <w:szCs w:val="26"/>
        </w:rPr>
        <w:t>from</w:t>
      </w:r>
      <w:r w:rsidRPr="00442D0B">
        <w:rPr>
          <w:b/>
          <w:bCs/>
          <w:sz w:val="26"/>
          <w:szCs w:val="26"/>
        </w:rPr>
        <w:t xml:space="preserve"> India International Friendship Society</w:t>
      </w:r>
      <w:r w:rsidRPr="00442D0B">
        <w:rPr>
          <w:sz w:val="26"/>
          <w:szCs w:val="26"/>
        </w:rPr>
        <w:t>, New Delhi, 2001.</w:t>
      </w:r>
    </w:p>
    <w:p w:rsidR="00247618" w:rsidRPr="00442D0B" w:rsidRDefault="00247618" w:rsidP="00247618">
      <w:pPr>
        <w:jc w:val="both"/>
        <w:rPr>
          <w:sz w:val="26"/>
          <w:szCs w:val="26"/>
        </w:rPr>
      </w:pPr>
    </w:p>
    <w:p w:rsidR="00247618" w:rsidRPr="00442D0B" w:rsidRDefault="00247618" w:rsidP="00247618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iii.</w:t>
      </w:r>
      <w:r>
        <w:rPr>
          <w:sz w:val="26"/>
          <w:szCs w:val="26"/>
        </w:rPr>
        <w:tab/>
      </w:r>
      <w:r w:rsidRPr="00442D0B">
        <w:rPr>
          <w:sz w:val="26"/>
          <w:szCs w:val="26"/>
        </w:rPr>
        <w:t xml:space="preserve">Received </w:t>
      </w:r>
      <w:r w:rsidRPr="00442D0B">
        <w:rPr>
          <w:b/>
          <w:bCs/>
          <w:sz w:val="26"/>
          <w:szCs w:val="26"/>
        </w:rPr>
        <w:t xml:space="preserve">E.P. </w:t>
      </w:r>
      <w:proofErr w:type="spellStart"/>
      <w:r w:rsidRPr="00442D0B">
        <w:rPr>
          <w:b/>
          <w:bCs/>
          <w:sz w:val="26"/>
          <w:szCs w:val="26"/>
        </w:rPr>
        <w:t>Nicolaides</w:t>
      </w:r>
      <w:proofErr w:type="spellEnd"/>
      <w:r w:rsidRPr="00442D0B">
        <w:rPr>
          <w:sz w:val="26"/>
          <w:szCs w:val="26"/>
        </w:rPr>
        <w:t xml:space="preserve"> </w:t>
      </w:r>
      <w:r w:rsidRPr="00442D0B">
        <w:rPr>
          <w:b/>
          <w:bCs/>
          <w:sz w:val="26"/>
          <w:szCs w:val="26"/>
        </w:rPr>
        <w:t>Medal</w:t>
      </w:r>
      <w:r w:rsidRPr="00442D0B">
        <w:rPr>
          <w:sz w:val="26"/>
          <w:szCs w:val="26"/>
        </w:rPr>
        <w:t xml:space="preserve">, </w:t>
      </w:r>
      <w:r w:rsidRPr="00442D0B">
        <w:rPr>
          <w:b/>
          <w:bCs/>
          <w:sz w:val="26"/>
          <w:szCs w:val="26"/>
        </w:rPr>
        <w:t xml:space="preserve">2000 </w:t>
      </w:r>
      <w:r w:rsidRPr="00442D0B">
        <w:rPr>
          <w:sz w:val="26"/>
          <w:szCs w:val="26"/>
        </w:rPr>
        <w:t>for the paper titled ‘</w:t>
      </w:r>
      <w:r w:rsidRPr="00442D0B">
        <w:rPr>
          <w:i/>
          <w:iCs/>
          <w:sz w:val="26"/>
          <w:szCs w:val="26"/>
        </w:rPr>
        <w:t>Lateral Reinforcement in Prestressed Concrete Poles</w:t>
      </w:r>
      <w:r w:rsidRPr="00442D0B">
        <w:rPr>
          <w:sz w:val="26"/>
          <w:szCs w:val="26"/>
        </w:rPr>
        <w:t>’, by the Institution of Engineers (India) at the Indian Engineering Congress held at New Delhi.</w:t>
      </w:r>
    </w:p>
    <w:p w:rsidR="00247618" w:rsidRPr="00442D0B" w:rsidRDefault="00247618" w:rsidP="00247618">
      <w:pPr>
        <w:jc w:val="both"/>
        <w:rPr>
          <w:sz w:val="26"/>
          <w:szCs w:val="26"/>
        </w:rPr>
      </w:pPr>
    </w:p>
    <w:p w:rsidR="00247618" w:rsidRPr="00442D0B" w:rsidRDefault="00247618" w:rsidP="00247618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iv. </w:t>
      </w:r>
      <w:r w:rsidRPr="00442D0B">
        <w:rPr>
          <w:sz w:val="26"/>
          <w:szCs w:val="26"/>
        </w:rPr>
        <w:t xml:space="preserve">Received </w:t>
      </w:r>
      <w:proofErr w:type="spellStart"/>
      <w:r w:rsidRPr="00442D0B">
        <w:rPr>
          <w:b/>
          <w:bCs/>
          <w:sz w:val="26"/>
          <w:szCs w:val="26"/>
        </w:rPr>
        <w:t>Musaddilal</w:t>
      </w:r>
      <w:proofErr w:type="spellEnd"/>
      <w:r w:rsidRPr="00442D0B">
        <w:rPr>
          <w:b/>
          <w:bCs/>
          <w:sz w:val="26"/>
          <w:szCs w:val="26"/>
        </w:rPr>
        <w:t xml:space="preserve"> Memorial Award, 1998 </w:t>
      </w:r>
      <w:r w:rsidRPr="00442D0B">
        <w:rPr>
          <w:sz w:val="26"/>
          <w:szCs w:val="26"/>
        </w:rPr>
        <w:t>for presenting paper titled ‘</w:t>
      </w:r>
      <w:r w:rsidRPr="00442D0B">
        <w:rPr>
          <w:i/>
          <w:iCs/>
          <w:sz w:val="26"/>
          <w:szCs w:val="26"/>
        </w:rPr>
        <w:t>Composite Construction for Medium Rise Buildings</w:t>
      </w:r>
      <w:r w:rsidRPr="00442D0B">
        <w:rPr>
          <w:sz w:val="26"/>
          <w:szCs w:val="26"/>
        </w:rPr>
        <w:t>’ in the 78</w:t>
      </w:r>
      <w:r w:rsidRPr="00442D0B">
        <w:rPr>
          <w:sz w:val="26"/>
          <w:szCs w:val="26"/>
          <w:vertAlign w:val="superscript"/>
        </w:rPr>
        <w:t>th</w:t>
      </w:r>
      <w:r w:rsidRPr="00442D0B">
        <w:rPr>
          <w:sz w:val="26"/>
          <w:szCs w:val="26"/>
        </w:rPr>
        <w:t xml:space="preserve"> annual technical session of U.P. State Centre, </w:t>
      </w:r>
      <w:proofErr w:type="spellStart"/>
      <w:r w:rsidRPr="00442D0B">
        <w:rPr>
          <w:sz w:val="26"/>
          <w:szCs w:val="26"/>
        </w:rPr>
        <w:t>Lucknow</w:t>
      </w:r>
      <w:proofErr w:type="spellEnd"/>
      <w:r w:rsidRPr="00442D0B">
        <w:rPr>
          <w:sz w:val="26"/>
          <w:szCs w:val="26"/>
        </w:rPr>
        <w:t>.</w:t>
      </w:r>
    </w:p>
    <w:p w:rsidR="00247618" w:rsidRPr="00442D0B" w:rsidRDefault="00247618" w:rsidP="00247618">
      <w:pPr>
        <w:jc w:val="both"/>
        <w:rPr>
          <w:sz w:val="26"/>
          <w:szCs w:val="26"/>
        </w:rPr>
      </w:pPr>
    </w:p>
    <w:p w:rsidR="00247618" w:rsidRPr="00442D0B" w:rsidRDefault="00247618" w:rsidP="00247618">
      <w:pPr>
        <w:numPr>
          <w:ilvl w:val="0"/>
          <w:numId w:val="14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Pr="00442D0B">
        <w:rPr>
          <w:sz w:val="26"/>
          <w:szCs w:val="26"/>
        </w:rPr>
        <w:t xml:space="preserve">Received </w:t>
      </w:r>
      <w:proofErr w:type="spellStart"/>
      <w:r w:rsidRPr="00442D0B">
        <w:rPr>
          <w:b/>
          <w:bCs/>
          <w:sz w:val="26"/>
          <w:szCs w:val="26"/>
        </w:rPr>
        <w:t>Musaddilal</w:t>
      </w:r>
      <w:proofErr w:type="spellEnd"/>
      <w:r w:rsidRPr="00442D0B">
        <w:rPr>
          <w:b/>
          <w:bCs/>
          <w:sz w:val="26"/>
          <w:szCs w:val="26"/>
        </w:rPr>
        <w:t xml:space="preserve"> Memorial Award, 1997 </w:t>
      </w:r>
      <w:r w:rsidRPr="00442D0B">
        <w:rPr>
          <w:sz w:val="26"/>
          <w:szCs w:val="26"/>
        </w:rPr>
        <w:t>for presenting paper titled ‘</w:t>
      </w:r>
      <w:r w:rsidRPr="00442D0B">
        <w:rPr>
          <w:i/>
          <w:iCs/>
          <w:sz w:val="26"/>
          <w:szCs w:val="26"/>
        </w:rPr>
        <w:t>Lateral Reinforcement in Prestressed Concrete Poles</w:t>
      </w:r>
      <w:r w:rsidRPr="00442D0B">
        <w:rPr>
          <w:sz w:val="26"/>
          <w:szCs w:val="26"/>
        </w:rPr>
        <w:t>’ in the 77</w:t>
      </w:r>
      <w:r w:rsidRPr="00442D0B">
        <w:rPr>
          <w:sz w:val="26"/>
          <w:szCs w:val="26"/>
          <w:vertAlign w:val="superscript"/>
        </w:rPr>
        <w:t>th</w:t>
      </w:r>
      <w:r w:rsidRPr="00442D0B">
        <w:rPr>
          <w:sz w:val="26"/>
          <w:szCs w:val="26"/>
        </w:rPr>
        <w:t xml:space="preserve"> annual technical session of U.P. State Centre, </w:t>
      </w:r>
      <w:proofErr w:type="spellStart"/>
      <w:r w:rsidRPr="00442D0B">
        <w:rPr>
          <w:sz w:val="26"/>
          <w:szCs w:val="26"/>
        </w:rPr>
        <w:t>Lucknow</w:t>
      </w:r>
      <w:proofErr w:type="spellEnd"/>
      <w:r w:rsidRPr="00442D0B">
        <w:rPr>
          <w:sz w:val="26"/>
          <w:szCs w:val="26"/>
        </w:rPr>
        <w:t>.</w:t>
      </w:r>
    </w:p>
    <w:p w:rsidR="00247618" w:rsidRPr="00247618" w:rsidRDefault="00247618" w:rsidP="002B726F">
      <w:pPr>
        <w:pStyle w:val="ListParagraph"/>
        <w:ind w:left="-90"/>
        <w:rPr>
          <w:sz w:val="26"/>
          <w:szCs w:val="26"/>
        </w:rPr>
      </w:pPr>
    </w:p>
    <w:p w:rsidR="0037054C" w:rsidRPr="002B726F" w:rsidRDefault="0037054C" w:rsidP="00B15B80">
      <w:pPr>
        <w:jc w:val="both"/>
        <w:rPr>
          <w:sz w:val="26"/>
          <w:szCs w:val="26"/>
        </w:rPr>
      </w:pPr>
    </w:p>
    <w:p w:rsidR="001A3C70" w:rsidRDefault="008644D4" w:rsidP="00442D0B">
      <w:pPr>
        <w:jc w:val="both"/>
        <w:rPr>
          <w:b/>
          <w:sz w:val="26"/>
          <w:szCs w:val="26"/>
        </w:rPr>
      </w:pPr>
      <w:r w:rsidRPr="001A3C70">
        <w:rPr>
          <w:b/>
          <w:sz w:val="26"/>
          <w:szCs w:val="26"/>
        </w:rPr>
        <w:t xml:space="preserve"> </w:t>
      </w:r>
      <w:r w:rsidR="001A3C70" w:rsidRPr="001A3C70">
        <w:rPr>
          <w:b/>
          <w:sz w:val="26"/>
          <w:szCs w:val="26"/>
        </w:rPr>
        <w:t xml:space="preserve">12. Ph.D. and </w:t>
      </w:r>
      <w:proofErr w:type="spellStart"/>
      <w:r w:rsidR="001A3C70" w:rsidRPr="001A3C70">
        <w:rPr>
          <w:b/>
          <w:sz w:val="26"/>
          <w:szCs w:val="26"/>
        </w:rPr>
        <w:t>M.Tech</w:t>
      </w:r>
      <w:proofErr w:type="spellEnd"/>
      <w:r w:rsidR="00F548DF">
        <w:rPr>
          <w:b/>
          <w:sz w:val="26"/>
          <w:szCs w:val="26"/>
        </w:rPr>
        <w:t>.</w:t>
      </w:r>
      <w:r w:rsidR="001A3C70" w:rsidRPr="001A3C70">
        <w:rPr>
          <w:b/>
          <w:sz w:val="26"/>
          <w:szCs w:val="26"/>
        </w:rPr>
        <w:t xml:space="preserve"> Dissertations guided:</w:t>
      </w:r>
      <w:r w:rsidRPr="001A3C70">
        <w:rPr>
          <w:b/>
          <w:sz w:val="26"/>
          <w:szCs w:val="26"/>
        </w:rPr>
        <w:t xml:space="preserve">     </w:t>
      </w:r>
    </w:p>
    <w:p w:rsidR="001A3C70" w:rsidRDefault="001A3C70" w:rsidP="00442D0B">
      <w:pPr>
        <w:jc w:val="both"/>
        <w:rPr>
          <w:sz w:val="26"/>
          <w:szCs w:val="26"/>
        </w:rPr>
      </w:pPr>
    </w:p>
    <w:p w:rsidR="001A3C70" w:rsidRDefault="00FE7F0C" w:rsidP="00442D0B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  <w:t>Ph.D. guided – two</w:t>
      </w:r>
      <w:r w:rsidR="007814C8">
        <w:rPr>
          <w:sz w:val="26"/>
          <w:szCs w:val="26"/>
        </w:rPr>
        <w:t xml:space="preserve"> in progress.</w:t>
      </w:r>
    </w:p>
    <w:p w:rsidR="007814C8" w:rsidRDefault="007814C8" w:rsidP="00442D0B">
      <w:pPr>
        <w:jc w:val="both"/>
        <w:rPr>
          <w:sz w:val="26"/>
          <w:szCs w:val="26"/>
        </w:rPr>
      </w:pPr>
    </w:p>
    <w:p w:rsidR="001A3C70" w:rsidRDefault="008644D4" w:rsidP="001A3C70">
      <w:pPr>
        <w:rPr>
          <w:b/>
        </w:rPr>
      </w:pPr>
      <w:r w:rsidRPr="001A3C70">
        <w:rPr>
          <w:b/>
          <w:sz w:val="26"/>
          <w:szCs w:val="26"/>
        </w:rPr>
        <w:t xml:space="preserve">       </w:t>
      </w:r>
      <w:proofErr w:type="gramStart"/>
      <w:r w:rsidR="001A3C70" w:rsidRPr="00F3482D">
        <w:rPr>
          <w:b/>
        </w:rPr>
        <w:t xml:space="preserve">List of </w:t>
      </w:r>
      <w:proofErr w:type="spellStart"/>
      <w:r w:rsidR="001A3C70">
        <w:rPr>
          <w:b/>
        </w:rPr>
        <w:t>M.Tech</w:t>
      </w:r>
      <w:proofErr w:type="spellEnd"/>
      <w:r w:rsidR="001A3C70">
        <w:rPr>
          <w:b/>
        </w:rPr>
        <w:t>.</w:t>
      </w:r>
      <w:proofErr w:type="gramEnd"/>
      <w:r w:rsidR="001A3C70">
        <w:rPr>
          <w:b/>
        </w:rPr>
        <w:t xml:space="preserve"> Dissertations guided by</w:t>
      </w:r>
      <w:r w:rsidR="001A3C70" w:rsidRPr="00F3482D">
        <w:rPr>
          <w:b/>
        </w:rPr>
        <w:t xml:space="preserve"> Dr. Pramod Kumar Singh</w:t>
      </w:r>
      <w:r w:rsidR="001A3C70">
        <w:rPr>
          <w:b/>
        </w:rPr>
        <w:t>:</w:t>
      </w:r>
    </w:p>
    <w:p w:rsidR="005A2E4A" w:rsidRDefault="005A2E4A" w:rsidP="001A3C70">
      <w:pPr>
        <w:rPr>
          <w:b/>
        </w:rPr>
      </w:pPr>
    </w:p>
    <w:p w:rsidR="00814A8C" w:rsidRDefault="00814A8C" w:rsidP="001A3C70">
      <w:pPr>
        <w:pStyle w:val="ListParagraph"/>
        <w:numPr>
          <w:ilvl w:val="0"/>
          <w:numId w:val="15"/>
        </w:numPr>
        <w:spacing w:after="200" w:line="276" w:lineRule="auto"/>
        <w:contextualSpacing/>
      </w:pPr>
      <w:r>
        <w:t>(2011) Analysis of skew bridges using computational methods</w:t>
      </w:r>
      <w:r w:rsidR="005A2E4A">
        <w:t>.</w:t>
      </w:r>
    </w:p>
    <w:p w:rsidR="00814A8C" w:rsidRDefault="00814A8C" w:rsidP="001A3C70">
      <w:pPr>
        <w:pStyle w:val="ListParagraph"/>
        <w:numPr>
          <w:ilvl w:val="0"/>
          <w:numId w:val="15"/>
        </w:numPr>
        <w:spacing w:after="200" w:line="276" w:lineRule="auto"/>
        <w:contextualSpacing/>
      </w:pPr>
      <w:r>
        <w:t xml:space="preserve">(2011)  </w:t>
      </w:r>
      <w:proofErr w:type="spellStart"/>
      <w:r>
        <w:t>Prestress</w:t>
      </w:r>
      <w:proofErr w:type="spellEnd"/>
      <w:r>
        <w:t xml:space="preserve"> in composite bridge</w:t>
      </w:r>
      <w:r w:rsidR="005A2E4A">
        <w:t>.</w:t>
      </w:r>
    </w:p>
    <w:p w:rsidR="00814A8C" w:rsidRDefault="00814A8C" w:rsidP="001A3C70">
      <w:pPr>
        <w:pStyle w:val="ListParagraph"/>
        <w:numPr>
          <w:ilvl w:val="0"/>
          <w:numId w:val="15"/>
        </w:numPr>
        <w:spacing w:after="200" w:line="276" w:lineRule="auto"/>
        <w:contextualSpacing/>
      </w:pPr>
      <w:r>
        <w:t>(2011)  Analysis of confined brick masonry using ANSYS.</w:t>
      </w:r>
    </w:p>
    <w:p w:rsidR="00814A8C" w:rsidRDefault="00814A8C" w:rsidP="001A3C70">
      <w:pPr>
        <w:pStyle w:val="ListParagraph"/>
        <w:numPr>
          <w:ilvl w:val="0"/>
          <w:numId w:val="15"/>
        </w:numPr>
        <w:spacing w:after="200" w:line="276" w:lineRule="auto"/>
        <w:contextualSpacing/>
      </w:pPr>
      <w:r>
        <w:t xml:space="preserve">(2011) </w:t>
      </w:r>
      <w:proofErr w:type="gramStart"/>
      <w:r>
        <w:t>Nonlinear</w:t>
      </w:r>
      <w:proofErr w:type="gramEnd"/>
      <w:r>
        <w:t xml:space="preserve"> finite element analysis of bonded post-tensioned concrete beams.</w:t>
      </w:r>
    </w:p>
    <w:p w:rsidR="001A3C70" w:rsidRDefault="001A3C70" w:rsidP="001A3C70">
      <w:pPr>
        <w:pStyle w:val="ListParagraph"/>
        <w:numPr>
          <w:ilvl w:val="0"/>
          <w:numId w:val="15"/>
        </w:numPr>
        <w:spacing w:after="200" w:line="276" w:lineRule="auto"/>
        <w:contextualSpacing/>
      </w:pPr>
      <w:r>
        <w:t>(2009)  Dynamic behavior of brick masonry building prepared as per IS 4326-1993.</w:t>
      </w:r>
    </w:p>
    <w:p w:rsidR="001A3C70" w:rsidRDefault="001A3C70" w:rsidP="001A3C70">
      <w:pPr>
        <w:pStyle w:val="ListParagraph"/>
        <w:numPr>
          <w:ilvl w:val="0"/>
          <w:numId w:val="15"/>
        </w:numPr>
        <w:spacing w:after="200" w:line="276" w:lineRule="auto"/>
        <w:contextualSpacing/>
      </w:pPr>
      <w:r>
        <w:t>(2008)  Comparative dynamic response of confined brick masonry buildings.</w:t>
      </w:r>
    </w:p>
    <w:p w:rsidR="001A3C70" w:rsidRDefault="001A3C70" w:rsidP="001A3C70">
      <w:pPr>
        <w:pStyle w:val="ListParagraph"/>
        <w:numPr>
          <w:ilvl w:val="0"/>
          <w:numId w:val="15"/>
        </w:numPr>
        <w:spacing w:after="200" w:line="276" w:lineRule="auto"/>
        <w:contextualSpacing/>
      </w:pPr>
      <w:r>
        <w:t xml:space="preserve">(2007)  Cost comparison of RC frame and confined brick masonry four storey apartment buildings in the </w:t>
      </w:r>
      <w:proofErr w:type="spellStart"/>
      <w:r>
        <w:t>Gangetic</w:t>
      </w:r>
      <w:proofErr w:type="spellEnd"/>
      <w:r>
        <w:t xml:space="preserve"> plain.</w:t>
      </w:r>
    </w:p>
    <w:p w:rsidR="001A3C70" w:rsidRDefault="001A3C70" w:rsidP="001A3C70">
      <w:pPr>
        <w:pStyle w:val="ListParagraph"/>
        <w:numPr>
          <w:ilvl w:val="0"/>
          <w:numId w:val="15"/>
        </w:numPr>
        <w:spacing w:after="200" w:line="276" w:lineRule="auto"/>
        <w:contextualSpacing/>
      </w:pPr>
      <w:r>
        <w:t xml:space="preserve">(2006)  </w:t>
      </w:r>
      <w:proofErr w:type="spellStart"/>
      <w:r>
        <w:t>Torsional</w:t>
      </w:r>
      <w:proofErr w:type="spellEnd"/>
      <w:r>
        <w:t xml:space="preserve"> resistance of confined brick masonry.</w:t>
      </w:r>
    </w:p>
    <w:p w:rsidR="001A3C70" w:rsidRDefault="001A3C70" w:rsidP="001A3C70">
      <w:pPr>
        <w:pStyle w:val="ListParagraph"/>
        <w:numPr>
          <w:ilvl w:val="0"/>
          <w:numId w:val="15"/>
        </w:numPr>
        <w:spacing w:after="200" w:line="276" w:lineRule="auto"/>
        <w:contextualSpacing/>
      </w:pPr>
      <w:r>
        <w:t xml:space="preserve">(2005)  Use of </w:t>
      </w:r>
      <w:proofErr w:type="spellStart"/>
      <w:r>
        <w:t>Ganga</w:t>
      </w:r>
      <w:proofErr w:type="spellEnd"/>
      <w:r>
        <w:t xml:space="preserve"> sand in cement mortar.</w:t>
      </w:r>
    </w:p>
    <w:p w:rsidR="001A3C70" w:rsidRDefault="001A3C70" w:rsidP="001A3C70">
      <w:pPr>
        <w:pStyle w:val="ListParagraph"/>
        <w:numPr>
          <w:ilvl w:val="0"/>
          <w:numId w:val="15"/>
        </w:numPr>
        <w:spacing w:after="200" w:line="276" w:lineRule="auto"/>
        <w:contextualSpacing/>
      </w:pPr>
      <w:r>
        <w:t>(2004)  Bowstring girder and network arch bridges.</w:t>
      </w:r>
    </w:p>
    <w:p w:rsidR="001A3C70" w:rsidRDefault="001A3C70" w:rsidP="001A3C70">
      <w:pPr>
        <w:pStyle w:val="ListParagraph"/>
        <w:numPr>
          <w:ilvl w:val="0"/>
          <w:numId w:val="15"/>
        </w:numPr>
        <w:spacing w:after="200" w:line="276" w:lineRule="auto"/>
        <w:contextualSpacing/>
      </w:pPr>
      <w:r>
        <w:t>(2003)  Effect of openings on behavior of in filled frames with and without continuous lintel band.</w:t>
      </w:r>
    </w:p>
    <w:p w:rsidR="001A3C70" w:rsidRDefault="001A3C70" w:rsidP="001A3C70">
      <w:pPr>
        <w:pStyle w:val="ListParagraph"/>
        <w:numPr>
          <w:ilvl w:val="0"/>
          <w:numId w:val="15"/>
        </w:numPr>
        <w:spacing w:after="200" w:line="276" w:lineRule="auto"/>
        <w:contextualSpacing/>
      </w:pPr>
      <w:r>
        <w:t>(2002)  Chamfering and reinforcement detailing in reinforced concrete corners subjected to opening moment.</w:t>
      </w:r>
    </w:p>
    <w:p w:rsidR="001A3C70" w:rsidRDefault="001A3C70" w:rsidP="001A3C70">
      <w:pPr>
        <w:pStyle w:val="ListParagraph"/>
        <w:numPr>
          <w:ilvl w:val="0"/>
          <w:numId w:val="15"/>
        </w:numPr>
        <w:spacing w:after="200" w:line="276" w:lineRule="auto"/>
        <w:contextualSpacing/>
      </w:pPr>
      <w:r>
        <w:t>(2001)  Analysis and design of steel truss using STAAD-III software.</w:t>
      </w:r>
    </w:p>
    <w:p w:rsidR="001A3C70" w:rsidRDefault="001A3C70" w:rsidP="001A3C70">
      <w:pPr>
        <w:pStyle w:val="ListParagraph"/>
        <w:numPr>
          <w:ilvl w:val="0"/>
          <w:numId w:val="15"/>
        </w:numPr>
        <w:spacing w:after="200" w:line="276" w:lineRule="auto"/>
        <w:contextualSpacing/>
      </w:pPr>
      <w:r>
        <w:t xml:space="preserve">(2001)  Strut and tie model design of pier and well </w:t>
      </w:r>
      <w:proofErr w:type="spellStart"/>
      <w:r>
        <w:t>steining</w:t>
      </w:r>
      <w:proofErr w:type="spellEnd"/>
      <w:r>
        <w:t>.</w:t>
      </w:r>
    </w:p>
    <w:p w:rsidR="001A3C70" w:rsidRDefault="001A3C70" w:rsidP="001A3C70">
      <w:pPr>
        <w:pStyle w:val="ListParagraph"/>
        <w:numPr>
          <w:ilvl w:val="0"/>
          <w:numId w:val="15"/>
        </w:numPr>
        <w:spacing w:after="200" w:line="276" w:lineRule="auto"/>
        <w:contextualSpacing/>
      </w:pPr>
      <w:r>
        <w:lastRenderedPageBreak/>
        <w:t>(2000)  Behavior of brick in filled reinforced concrete frame subjected to static loading.</w:t>
      </w:r>
    </w:p>
    <w:p w:rsidR="001A3C70" w:rsidRDefault="001A3C70" w:rsidP="001A3C70">
      <w:pPr>
        <w:pStyle w:val="ListParagraph"/>
        <w:numPr>
          <w:ilvl w:val="0"/>
          <w:numId w:val="15"/>
        </w:numPr>
        <w:spacing w:after="200" w:line="276" w:lineRule="auto"/>
        <w:contextualSpacing/>
      </w:pPr>
      <w:r>
        <w:t xml:space="preserve">(1999)  Strut and tie model design of pier, well cap and well </w:t>
      </w:r>
      <w:proofErr w:type="spellStart"/>
      <w:r>
        <w:t>steining</w:t>
      </w:r>
      <w:proofErr w:type="spellEnd"/>
      <w:r>
        <w:t xml:space="preserve"> junction.</w:t>
      </w:r>
    </w:p>
    <w:p w:rsidR="001A3C70" w:rsidRDefault="001A3C70" w:rsidP="001A3C70">
      <w:pPr>
        <w:pStyle w:val="ListParagraph"/>
        <w:numPr>
          <w:ilvl w:val="0"/>
          <w:numId w:val="15"/>
        </w:numPr>
        <w:spacing w:after="200" w:line="276" w:lineRule="auto"/>
        <w:contextualSpacing/>
      </w:pPr>
      <w:r>
        <w:t xml:space="preserve">(1998)  Design of pier, well cap and well </w:t>
      </w:r>
      <w:proofErr w:type="spellStart"/>
      <w:r>
        <w:t>steining</w:t>
      </w:r>
      <w:proofErr w:type="spellEnd"/>
      <w:r>
        <w:t xml:space="preserve"> junction subjected to axial load.</w:t>
      </w:r>
    </w:p>
    <w:p w:rsidR="001A3C70" w:rsidRDefault="001A3C70" w:rsidP="001A3C70">
      <w:pPr>
        <w:pStyle w:val="ListParagraph"/>
        <w:numPr>
          <w:ilvl w:val="0"/>
          <w:numId w:val="15"/>
        </w:numPr>
        <w:spacing w:after="200" w:line="276" w:lineRule="auto"/>
        <w:contextualSpacing/>
      </w:pPr>
      <w:r>
        <w:t>(1997)  Cost optimization in cable stayed bridges.</w:t>
      </w:r>
    </w:p>
    <w:p w:rsidR="001A3C70" w:rsidRDefault="001A3C70" w:rsidP="001A3C70">
      <w:pPr>
        <w:pStyle w:val="ListParagraph"/>
        <w:numPr>
          <w:ilvl w:val="0"/>
          <w:numId w:val="15"/>
        </w:numPr>
        <w:spacing w:after="200" w:line="276" w:lineRule="auto"/>
        <w:contextualSpacing/>
      </w:pPr>
      <w:r>
        <w:t xml:space="preserve">(1997)  </w:t>
      </w:r>
      <w:proofErr w:type="gramStart"/>
      <w:r>
        <w:t>Simply</w:t>
      </w:r>
      <w:proofErr w:type="gramEnd"/>
      <w:r>
        <w:t xml:space="preserve"> supported deep beams subjected to </w:t>
      </w:r>
      <w:proofErr w:type="spellStart"/>
      <w:r>
        <w:t>midspan</w:t>
      </w:r>
      <w:proofErr w:type="spellEnd"/>
      <w:r>
        <w:t xml:space="preserve"> loading.</w:t>
      </w:r>
    </w:p>
    <w:p w:rsidR="001A3C70" w:rsidRDefault="001A3C70" w:rsidP="001A3C70">
      <w:pPr>
        <w:pStyle w:val="ListParagraph"/>
        <w:numPr>
          <w:ilvl w:val="0"/>
          <w:numId w:val="15"/>
        </w:numPr>
        <w:spacing w:after="200" w:line="276" w:lineRule="auto"/>
        <w:contextualSpacing/>
      </w:pPr>
      <w:r>
        <w:t>(1996)  Detailing of reinforcement at L-type joint subjected to opening moment using strut and tie model.</w:t>
      </w:r>
    </w:p>
    <w:p w:rsidR="001A3C70" w:rsidRDefault="001A3C70" w:rsidP="001A3C70">
      <w:pPr>
        <w:pStyle w:val="ListParagraph"/>
        <w:numPr>
          <w:ilvl w:val="0"/>
          <w:numId w:val="15"/>
        </w:numPr>
        <w:spacing w:after="200" w:line="276" w:lineRule="auto"/>
        <w:contextualSpacing/>
      </w:pPr>
      <w:r>
        <w:t xml:space="preserve">(1991)  </w:t>
      </w:r>
      <w:proofErr w:type="gramStart"/>
      <w:r>
        <w:t>Nonlinear</w:t>
      </w:r>
      <w:proofErr w:type="gramEnd"/>
      <w:r>
        <w:t xml:space="preserve"> analysis of cable stayed bridges.</w:t>
      </w:r>
    </w:p>
    <w:p w:rsidR="001A3C70" w:rsidRDefault="001A3C70" w:rsidP="001A3C70">
      <w:pPr>
        <w:pStyle w:val="ListParagraph"/>
        <w:numPr>
          <w:ilvl w:val="0"/>
          <w:numId w:val="15"/>
        </w:numPr>
        <w:spacing w:after="200" w:line="276" w:lineRule="auto"/>
        <w:contextualSpacing/>
      </w:pPr>
      <w:r>
        <w:t>(1990)  Dynamic behavior of cable stayed bridge due to cable failure.</w:t>
      </w:r>
    </w:p>
    <w:p w:rsidR="001A3C70" w:rsidRDefault="001A3C70" w:rsidP="001A3C70">
      <w:pPr>
        <w:pStyle w:val="ListParagraph"/>
        <w:numPr>
          <w:ilvl w:val="0"/>
          <w:numId w:val="15"/>
        </w:numPr>
        <w:spacing w:after="200" w:line="276" w:lineRule="auto"/>
        <w:contextualSpacing/>
      </w:pPr>
      <w:r>
        <w:t xml:space="preserve">(1987)  </w:t>
      </w:r>
      <w:proofErr w:type="gramStart"/>
      <w:r>
        <w:t>A</w:t>
      </w:r>
      <w:proofErr w:type="gramEnd"/>
      <w:r>
        <w:t xml:space="preserve"> computer analysis and experimental investigation into the use of </w:t>
      </w:r>
      <w:proofErr w:type="spellStart"/>
      <w:r>
        <w:t>ferrocement</w:t>
      </w:r>
      <w:proofErr w:type="spellEnd"/>
      <w:r>
        <w:t xml:space="preserve"> shell panels for roofing.</w:t>
      </w:r>
    </w:p>
    <w:p w:rsidR="001A3C70" w:rsidRDefault="001A3C70" w:rsidP="001A3C70">
      <w:pPr>
        <w:pStyle w:val="ListParagraph"/>
        <w:numPr>
          <w:ilvl w:val="0"/>
          <w:numId w:val="15"/>
        </w:numPr>
        <w:spacing w:after="200" w:line="276" w:lineRule="auto"/>
        <w:contextualSpacing/>
      </w:pPr>
      <w:r>
        <w:t xml:space="preserve">(1986) Grid analysis of RCC T-beam bridges.  </w:t>
      </w:r>
    </w:p>
    <w:p w:rsidR="008644D4" w:rsidRPr="001A3C70" w:rsidRDefault="008644D4" w:rsidP="00442D0B">
      <w:pPr>
        <w:jc w:val="both"/>
        <w:rPr>
          <w:b/>
          <w:sz w:val="26"/>
          <w:szCs w:val="26"/>
        </w:rPr>
      </w:pPr>
      <w:r w:rsidRPr="001A3C70">
        <w:rPr>
          <w:b/>
          <w:sz w:val="26"/>
          <w:szCs w:val="26"/>
        </w:rPr>
        <w:t xml:space="preserve">                                                  </w:t>
      </w:r>
    </w:p>
    <w:p w:rsidR="008644D4" w:rsidRPr="00442D0B" w:rsidRDefault="001A3C70" w:rsidP="00442D0B">
      <w:pPr>
        <w:pStyle w:val="BodyText"/>
        <w:rPr>
          <w:szCs w:val="26"/>
        </w:rPr>
      </w:pPr>
      <w:r>
        <w:rPr>
          <w:szCs w:val="26"/>
        </w:rPr>
        <w:t>13</w:t>
      </w:r>
      <w:r w:rsidR="00247618">
        <w:rPr>
          <w:szCs w:val="26"/>
        </w:rPr>
        <w:t xml:space="preserve">.  </w:t>
      </w:r>
      <w:r w:rsidR="008644D4" w:rsidRPr="00442D0B">
        <w:rPr>
          <w:szCs w:val="26"/>
        </w:rPr>
        <w:t>Publications</w:t>
      </w:r>
      <w:r w:rsidR="006B0A04" w:rsidRPr="00442D0B">
        <w:rPr>
          <w:szCs w:val="26"/>
        </w:rPr>
        <w:t xml:space="preserve"> </w:t>
      </w:r>
      <w:r w:rsidR="008644D4" w:rsidRPr="00442D0B">
        <w:rPr>
          <w:szCs w:val="26"/>
        </w:rPr>
        <w:t>of Dr. Pramod Kumar Singh in International &amp; National Refereed Journals</w:t>
      </w:r>
      <w:r w:rsidR="0013165A">
        <w:rPr>
          <w:szCs w:val="26"/>
        </w:rPr>
        <w:t xml:space="preserve"> and Conference Proceedings</w:t>
      </w:r>
      <w:r w:rsidR="008644D4" w:rsidRPr="00442D0B">
        <w:rPr>
          <w:szCs w:val="26"/>
        </w:rPr>
        <w:t xml:space="preserve">. </w:t>
      </w:r>
    </w:p>
    <w:p w:rsidR="008644D4" w:rsidRPr="00442D0B" w:rsidRDefault="008644D4" w:rsidP="00442D0B">
      <w:pPr>
        <w:jc w:val="both"/>
        <w:rPr>
          <w:sz w:val="26"/>
          <w:szCs w:val="26"/>
        </w:rPr>
      </w:pPr>
    </w:p>
    <w:p w:rsidR="008644D4" w:rsidRDefault="008644D4" w:rsidP="00442D0B">
      <w:pPr>
        <w:tabs>
          <w:tab w:val="left" w:pos="720"/>
        </w:tabs>
        <w:ind w:left="720" w:hanging="720"/>
        <w:jc w:val="both"/>
        <w:rPr>
          <w:b/>
          <w:sz w:val="26"/>
          <w:szCs w:val="26"/>
        </w:rPr>
      </w:pPr>
      <w:r w:rsidRPr="00442D0B">
        <w:rPr>
          <w:b/>
          <w:sz w:val="26"/>
          <w:szCs w:val="26"/>
        </w:rPr>
        <w:t>International Journals:</w:t>
      </w:r>
    </w:p>
    <w:p w:rsidR="00A1008B" w:rsidRPr="004E2B80" w:rsidRDefault="00A1008B" w:rsidP="00A1008B">
      <w:pPr>
        <w:numPr>
          <w:ilvl w:val="0"/>
          <w:numId w:val="25"/>
        </w:numPr>
        <w:autoSpaceDE w:val="0"/>
        <w:autoSpaceDN w:val="0"/>
        <w:adjustRightInd w:val="0"/>
        <w:jc w:val="both"/>
        <w:rPr>
          <w:color w:val="000000"/>
        </w:rPr>
      </w:pPr>
      <w:proofErr w:type="spellStart"/>
      <w:r w:rsidRPr="004E2B80">
        <w:t>Vikash</w:t>
      </w:r>
      <w:proofErr w:type="spellEnd"/>
      <w:r w:rsidRPr="004E2B80">
        <w:t xml:space="preserve"> </w:t>
      </w:r>
      <w:proofErr w:type="spellStart"/>
      <w:r w:rsidRPr="004E2B80">
        <w:t>Khatri</w:t>
      </w:r>
      <w:proofErr w:type="spellEnd"/>
      <w:r w:rsidRPr="004E2B80">
        <w:t xml:space="preserve">, P. R. </w:t>
      </w:r>
      <w:proofErr w:type="spellStart"/>
      <w:r w:rsidRPr="004E2B80">
        <w:t>Maiti</w:t>
      </w:r>
      <w:proofErr w:type="spellEnd"/>
      <w:r w:rsidRPr="004E2B80">
        <w:t xml:space="preserve"> and Pramod Kumar Singh, “Steel – Concrete Composite Bridges”,</w:t>
      </w:r>
      <w:r w:rsidRPr="004E2B80">
        <w:rPr>
          <w:bCs/>
        </w:rPr>
        <w:t xml:space="preserve"> </w:t>
      </w:r>
      <w:r w:rsidRPr="004E2B80">
        <w:rPr>
          <w:iCs/>
        </w:rPr>
        <w:t xml:space="preserve">International Journal of Engineering Research and Development, </w:t>
      </w:r>
      <w:r w:rsidRPr="004E2B80">
        <w:rPr>
          <w:color w:val="000000"/>
        </w:rPr>
        <w:t>Nov-2012</w:t>
      </w:r>
      <w:r>
        <w:rPr>
          <w:color w:val="000000"/>
        </w:rPr>
        <w:t xml:space="preserve"> (accepted for publication)</w:t>
      </w:r>
      <w:proofErr w:type="gramStart"/>
      <w:r>
        <w:rPr>
          <w:color w:val="000000"/>
        </w:rPr>
        <w:t>.</w:t>
      </w:r>
      <w:r w:rsidRPr="004E2B80">
        <w:rPr>
          <w:color w:val="000000"/>
        </w:rPr>
        <w:t>.</w:t>
      </w:r>
      <w:proofErr w:type="gramEnd"/>
    </w:p>
    <w:p w:rsidR="00A1008B" w:rsidRDefault="00A1008B" w:rsidP="00A1008B">
      <w:pPr>
        <w:numPr>
          <w:ilvl w:val="0"/>
          <w:numId w:val="25"/>
        </w:numPr>
        <w:autoSpaceDE w:val="0"/>
        <w:autoSpaceDN w:val="0"/>
        <w:adjustRightInd w:val="0"/>
        <w:jc w:val="both"/>
      </w:pPr>
      <w:proofErr w:type="spellStart"/>
      <w:r w:rsidRPr="004E2B80">
        <w:t>Vikash</w:t>
      </w:r>
      <w:proofErr w:type="spellEnd"/>
      <w:r w:rsidRPr="004E2B80">
        <w:t xml:space="preserve"> </w:t>
      </w:r>
      <w:proofErr w:type="spellStart"/>
      <w:r w:rsidRPr="004E2B80">
        <w:t>Khatri</w:t>
      </w:r>
      <w:proofErr w:type="spellEnd"/>
      <w:r w:rsidRPr="004E2B80">
        <w:t xml:space="preserve">, P. R. </w:t>
      </w:r>
      <w:proofErr w:type="spellStart"/>
      <w:r w:rsidRPr="004E2B80">
        <w:t>Maiti</w:t>
      </w:r>
      <w:proofErr w:type="spellEnd"/>
      <w:r w:rsidRPr="004E2B80">
        <w:t xml:space="preserve"> and Pramod Kumar Singh, “External Post-Tensioning of</w:t>
      </w:r>
      <w:r w:rsidRPr="004E2B80">
        <w:rPr>
          <w:color w:val="000000"/>
        </w:rPr>
        <w:t xml:space="preserve"> </w:t>
      </w:r>
      <w:r w:rsidRPr="004E2B80">
        <w:t>Steel – Concrete Composite Bridges</w:t>
      </w:r>
      <w:r w:rsidRPr="004E2B80">
        <w:rPr>
          <w:bCs/>
        </w:rPr>
        <w:t>”,</w:t>
      </w:r>
      <w:r w:rsidRPr="004E2B80">
        <w:rPr>
          <w:color w:val="000000"/>
        </w:rPr>
        <w:t xml:space="preserve"> </w:t>
      </w:r>
      <w:r w:rsidRPr="004E2B80">
        <w:t>International Journal of Engineering Research &amp; Technology</w:t>
      </w:r>
      <w:r w:rsidRPr="004E2B80">
        <w:rPr>
          <w:iCs/>
        </w:rPr>
        <w:t xml:space="preserve">, </w:t>
      </w:r>
      <w:r w:rsidRPr="004E2B80">
        <w:rPr>
          <w:color w:val="000000"/>
        </w:rPr>
        <w:t>Nov-2012</w:t>
      </w:r>
      <w:r>
        <w:rPr>
          <w:color w:val="000000"/>
        </w:rPr>
        <w:t xml:space="preserve"> (accepted for publication).</w:t>
      </w:r>
    </w:p>
    <w:p w:rsidR="00A1008B" w:rsidRPr="00A1008B" w:rsidRDefault="00A1008B" w:rsidP="00A1008B">
      <w:pPr>
        <w:numPr>
          <w:ilvl w:val="0"/>
          <w:numId w:val="25"/>
        </w:numPr>
        <w:autoSpaceDE w:val="0"/>
        <w:autoSpaceDN w:val="0"/>
        <w:adjustRightInd w:val="0"/>
        <w:jc w:val="both"/>
      </w:pPr>
      <w:proofErr w:type="spellStart"/>
      <w:r w:rsidRPr="004E2B80">
        <w:t>Vikash</w:t>
      </w:r>
      <w:proofErr w:type="spellEnd"/>
      <w:r w:rsidRPr="004E2B80">
        <w:t xml:space="preserve"> </w:t>
      </w:r>
      <w:proofErr w:type="spellStart"/>
      <w:r w:rsidRPr="004E2B80">
        <w:t>Khatri</w:t>
      </w:r>
      <w:proofErr w:type="spellEnd"/>
      <w:r w:rsidRPr="004E2B80">
        <w:t xml:space="preserve">, P. R. </w:t>
      </w:r>
      <w:proofErr w:type="spellStart"/>
      <w:r w:rsidRPr="004E2B80">
        <w:t>Maiti</w:t>
      </w:r>
      <w:proofErr w:type="spellEnd"/>
      <w:r w:rsidRPr="004E2B80">
        <w:t xml:space="preserve"> and Pramod Kumar Singh, “Live Load Deflection Criteria </w:t>
      </w:r>
      <w:r>
        <w:t>f</w:t>
      </w:r>
      <w:r w:rsidRPr="004E2B80">
        <w:t>or Steel-Concrete Composite Bridges</w:t>
      </w:r>
      <w:r>
        <w:t>”,</w:t>
      </w:r>
      <w:r w:rsidRPr="004E2B80">
        <w:t xml:space="preserve"> International Journal of Mode</w:t>
      </w:r>
      <w:r>
        <w:t>rn Engineering Research</w:t>
      </w:r>
      <w:r w:rsidRPr="004E2B80">
        <w:t>,</w:t>
      </w:r>
      <w:r w:rsidRPr="004E2B80">
        <w:rPr>
          <w:color w:val="000000"/>
        </w:rPr>
        <w:t xml:space="preserve"> Nov-2012</w:t>
      </w:r>
      <w:r>
        <w:rPr>
          <w:color w:val="000000"/>
        </w:rPr>
        <w:t xml:space="preserve"> (accepted for publication).</w:t>
      </w:r>
    </w:p>
    <w:p w:rsidR="00A1008B" w:rsidRPr="004E2B80" w:rsidRDefault="00A1008B" w:rsidP="00A1008B">
      <w:pPr>
        <w:numPr>
          <w:ilvl w:val="0"/>
          <w:numId w:val="25"/>
        </w:numPr>
        <w:autoSpaceDE w:val="0"/>
        <w:autoSpaceDN w:val="0"/>
        <w:adjustRightInd w:val="0"/>
        <w:jc w:val="both"/>
        <w:rPr>
          <w:color w:val="000000"/>
        </w:rPr>
      </w:pPr>
      <w:proofErr w:type="spellStart"/>
      <w:r w:rsidRPr="004E2B80">
        <w:t>Vikash</w:t>
      </w:r>
      <w:proofErr w:type="spellEnd"/>
      <w:r w:rsidRPr="004E2B80">
        <w:t xml:space="preserve"> </w:t>
      </w:r>
      <w:proofErr w:type="spellStart"/>
      <w:r w:rsidRPr="004E2B80">
        <w:t>Khatri</w:t>
      </w:r>
      <w:proofErr w:type="spellEnd"/>
      <w:r w:rsidRPr="004E2B80">
        <w:t xml:space="preserve">, P. R. </w:t>
      </w:r>
      <w:proofErr w:type="spellStart"/>
      <w:r w:rsidRPr="004E2B80">
        <w:t>Maiti</w:t>
      </w:r>
      <w:proofErr w:type="spellEnd"/>
      <w:r w:rsidRPr="004E2B80">
        <w:t xml:space="preserve"> and Pramod Kumar Singh, “</w:t>
      </w:r>
      <w:r>
        <w:t>High Performance Steel f</w:t>
      </w:r>
      <w:r w:rsidRPr="004E2B80">
        <w:t>or Steel-Concrete Composite Girder Bridge</w:t>
      </w:r>
      <w:r w:rsidRPr="004E2B80">
        <w:rPr>
          <w:bCs/>
        </w:rPr>
        <w:t xml:space="preserve">”, </w:t>
      </w:r>
      <w:r w:rsidRPr="004E2B80">
        <w:t>International Journal of Emerging Technology &amp; Advanced Engineering,</w:t>
      </w:r>
      <w:r>
        <w:rPr>
          <w:color w:val="000000"/>
        </w:rPr>
        <w:t xml:space="preserve"> </w:t>
      </w:r>
      <w:r>
        <w:t>Volume 2, Issue 11</w:t>
      </w:r>
      <w:r w:rsidRPr="004E2B80">
        <w:t xml:space="preserve">, </w:t>
      </w:r>
      <w:r>
        <w:t>November</w:t>
      </w:r>
      <w:r w:rsidRPr="004E2B80">
        <w:t>-2012.</w:t>
      </w:r>
    </w:p>
    <w:p w:rsidR="00A1008B" w:rsidRPr="0041130F" w:rsidRDefault="00A1008B" w:rsidP="00A1008B">
      <w:pPr>
        <w:numPr>
          <w:ilvl w:val="0"/>
          <w:numId w:val="25"/>
        </w:numPr>
        <w:autoSpaceDE w:val="0"/>
        <w:autoSpaceDN w:val="0"/>
        <w:adjustRightInd w:val="0"/>
        <w:jc w:val="both"/>
        <w:rPr>
          <w:color w:val="000000"/>
        </w:rPr>
      </w:pPr>
      <w:proofErr w:type="spellStart"/>
      <w:r w:rsidRPr="004E2B80">
        <w:t>Vikash</w:t>
      </w:r>
      <w:proofErr w:type="spellEnd"/>
      <w:r w:rsidRPr="004E2B80">
        <w:t xml:space="preserve"> </w:t>
      </w:r>
      <w:proofErr w:type="spellStart"/>
      <w:r w:rsidRPr="004E2B80">
        <w:t>Khatri</w:t>
      </w:r>
      <w:proofErr w:type="spellEnd"/>
      <w:r w:rsidRPr="004E2B80">
        <w:t xml:space="preserve">, P. R. </w:t>
      </w:r>
      <w:proofErr w:type="spellStart"/>
      <w:r w:rsidRPr="004E2B80">
        <w:t>Maiti</w:t>
      </w:r>
      <w:proofErr w:type="spellEnd"/>
      <w:r w:rsidRPr="004E2B80">
        <w:t xml:space="preserve"> and Pramod Kumar Singh, “Shrinkage </w:t>
      </w:r>
      <w:r>
        <w:t>Effect and Transverse Cracking i</w:t>
      </w:r>
      <w:r w:rsidRPr="004E2B80">
        <w:t>n Steel-Concrete Composite Bridge Deck</w:t>
      </w:r>
      <w:r w:rsidRPr="004E2B80">
        <w:rPr>
          <w:bCs/>
        </w:rPr>
        <w:t xml:space="preserve">”, </w:t>
      </w:r>
      <w:r w:rsidRPr="004E2B80">
        <w:t>International Journal of Emerging Technology &amp; Advanced Engineering,</w:t>
      </w:r>
      <w:r w:rsidRPr="004E2B80">
        <w:rPr>
          <w:color w:val="000000"/>
        </w:rPr>
        <w:t xml:space="preserve"> </w:t>
      </w:r>
      <w:r>
        <w:t>Volume 2, Issue 11</w:t>
      </w:r>
      <w:r w:rsidRPr="004E2B80">
        <w:t xml:space="preserve">, </w:t>
      </w:r>
      <w:r>
        <w:t>November-2012</w:t>
      </w:r>
      <w:r w:rsidRPr="004E2B80">
        <w:t>.</w:t>
      </w:r>
    </w:p>
    <w:p w:rsidR="00A1008B" w:rsidRPr="004E2B80" w:rsidRDefault="00A1008B" w:rsidP="00A1008B">
      <w:pPr>
        <w:numPr>
          <w:ilvl w:val="0"/>
          <w:numId w:val="25"/>
        </w:numPr>
        <w:autoSpaceDE w:val="0"/>
        <w:autoSpaceDN w:val="0"/>
        <w:adjustRightInd w:val="0"/>
        <w:jc w:val="both"/>
        <w:rPr>
          <w:color w:val="000000"/>
        </w:rPr>
      </w:pPr>
      <w:proofErr w:type="spellStart"/>
      <w:r w:rsidRPr="004E2B80">
        <w:t>Vikash</w:t>
      </w:r>
      <w:proofErr w:type="spellEnd"/>
      <w:r w:rsidRPr="004E2B80">
        <w:t xml:space="preserve"> </w:t>
      </w:r>
      <w:proofErr w:type="spellStart"/>
      <w:r w:rsidRPr="004E2B80">
        <w:t>Khatri</w:t>
      </w:r>
      <w:proofErr w:type="spellEnd"/>
      <w:r w:rsidRPr="004E2B80">
        <w:t xml:space="preserve">, P. R. </w:t>
      </w:r>
      <w:proofErr w:type="spellStart"/>
      <w:r w:rsidRPr="004E2B80">
        <w:t>Maiti</w:t>
      </w:r>
      <w:proofErr w:type="spellEnd"/>
      <w:r w:rsidRPr="004E2B80">
        <w:t xml:space="preserve"> and Pramod Kumar Singh, “</w:t>
      </w:r>
      <w:r w:rsidRPr="004E2B80">
        <w:rPr>
          <w:bCs/>
        </w:rPr>
        <w:t>Comparative Study of Economical Design Aspect of Steel-Concrete C</w:t>
      </w:r>
      <w:r>
        <w:rPr>
          <w:bCs/>
        </w:rPr>
        <w:t>omposite Bridge with MS, HPS and</w:t>
      </w:r>
      <w:r w:rsidRPr="004E2B80">
        <w:rPr>
          <w:bCs/>
        </w:rPr>
        <w:t xml:space="preserve"> Hybrid Steel”,</w:t>
      </w:r>
      <w:r w:rsidRPr="004E2B80">
        <w:rPr>
          <w:color w:val="000000"/>
        </w:rPr>
        <w:t xml:space="preserve"> </w:t>
      </w:r>
      <w:r w:rsidRPr="004E2B80">
        <w:rPr>
          <w:iCs/>
        </w:rPr>
        <w:t>International Journal of Engineering Research and Development, Volume 4, Issue 6, October-2012, PP. 62-68.</w:t>
      </w:r>
    </w:p>
    <w:p w:rsidR="00A1008B" w:rsidRPr="004E2B80" w:rsidRDefault="00A1008B" w:rsidP="00A1008B">
      <w:pPr>
        <w:numPr>
          <w:ilvl w:val="0"/>
          <w:numId w:val="25"/>
        </w:numPr>
        <w:autoSpaceDE w:val="0"/>
        <w:autoSpaceDN w:val="0"/>
        <w:adjustRightInd w:val="0"/>
        <w:jc w:val="both"/>
        <w:rPr>
          <w:color w:val="000000"/>
        </w:rPr>
      </w:pPr>
      <w:proofErr w:type="spellStart"/>
      <w:r w:rsidRPr="004E2B80">
        <w:t>Vikash</w:t>
      </w:r>
      <w:proofErr w:type="spellEnd"/>
      <w:r w:rsidRPr="004E2B80">
        <w:t xml:space="preserve"> </w:t>
      </w:r>
      <w:proofErr w:type="spellStart"/>
      <w:r w:rsidRPr="004E2B80">
        <w:t>Khatri</w:t>
      </w:r>
      <w:proofErr w:type="spellEnd"/>
      <w:r w:rsidRPr="004E2B80">
        <w:t xml:space="preserve">, P. R. </w:t>
      </w:r>
      <w:proofErr w:type="spellStart"/>
      <w:r w:rsidRPr="004E2B80">
        <w:t>Maiti</w:t>
      </w:r>
      <w:proofErr w:type="spellEnd"/>
      <w:r w:rsidRPr="004E2B80">
        <w:t xml:space="preserve"> and Pramod Kumar Singh, “</w:t>
      </w:r>
      <w:r w:rsidRPr="004E2B80">
        <w:rPr>
          <w:bCs/>
        </w:rPr>
        <w:t xml:space="preserve">Comparative study of prestressed steel – concrete composite bridge of different span length and girder spacing”, </w:t>
      </w:r>
      <w:r w:rsidRPr="004E2B80">
        <w:t>International Journal of Modern Engineering Research</w:t>
      </w:r>
      <w:r>
        <w:t>,</w:t>
      </w:r>
      <w:r w:rsidRPr="004E2B80">
        <w:t xml:space="preserve"> Vol.2, Issue.5, Sep-Oct. 2012 pp-3917-3922.</w:t>
      </w:r>
    </w:p>
    <w:p w:rsidR="00A1008B" w:rsidRPr="004E2B80" w:rsidRDefault="00A1008B" w:rsidP="00A1008B">
      <w:pPr>
        <w:numPr>
          <w:ilvl w:val="0"/>
          <w:numId w:val="25"/>
        </w:numPr>
        <w:autoSpaceDE w:val="0"/>
        <w:autoSpaceDN w:val="0"/>
        <w:adjustRightInd w:val="0"/>
        <w:jc w:val="both"/>
        <w:rPr>
          <w:color w:val="000000"/>
        </w:rPr>
      </w:pPr>
      <w:proofErr w:type="spellStart"/>
      <w:r w:rsidRPr="004E2B80">
        <w:lastRenderedPageBreak/>
        <w:t>Vikash</w:t>
      </w:r>
      <w:proofErr w:type="spellEnd"/>
      <w:r w:rsidRPr="004E2B80">
        <w:t xml:space="preserve"> </w:t>
      </w:r>
      <w:proofErr w:type="spellStart"/>
      <w:r w:rsidRPr="004E2B80">
        <w:t>Khatri</w:t>
      </w:r>
      <w:proofErr w:type="spellEnd"/>
      <w:r w:rsidRPr="004E2B80">
        <w:t xml:space="preserve">, P. R. </w:t>
      </w:r>
      <w:proofErr w:type="spellStart"/>
      <w:r w:rsidRPr="004E2B80">
        <w:t>Maiti</w:t>
      </w:r>
      <w:proofErr w:type="spellEnd"/>
      <w:r w:rsidRPr="004E2B80">
        <w:t xml:space="preserve"> and Pramod Kumar Singh, “</w:t>
      </w:r>
      <w:r w:rsidRPr="004E2B80">
        <w:rPr>
          <w:bCs/>
        </w:rPr>
        <w:t>Economical Design of Steel-Concrete Composite Bridge with MS and HPS”,</w:t>
      </w:r>
      <w:r w:rsidRPr="004E2B80">
        <w:rPr>
          <w:color w:val="000000"/>
        </w:rPr>
        <w:t xml:space="preserve"> </w:t>
      </w:r>
      <w:r w:rsidRPr="004E2B80">
        <w:t>International Journal of Engineering Research &amp; Technology, Vol. 1 Issue 7, September – 2012</w:t>
      </w:r>
    </w:p>
    <w:p w:rsidR="00A1008B" w:rsidRPr="00A1008B" w:rsidRDefault="00A1008B" w:rsidP="00A1008B">
      <w:pPr>
        <w:numPr>
          <w:ilvl w:val="0"/>
          <w:numId w:val="25"/>
        </w:numPr>
        <w:autoSpaceDE w:val="0"/>
        <w:autoSpaceDN w:val="0"/>
        <w:adjustRightInd w:val="0"/>
        <w:jc w:val="both"/>
        <w:rPr>
          <w:color w:val="000000"/>
        </w:rPr>
      </w:pPr>
      <w:proofErr w:type="spellStart"/>
      <w:r w:rsidRPr="004E2B80">
        <w:rPr>
          <w:bCs/>
        </w:rPr>
        <w:t>Vikash</w:t>
      </w:r>
      <w:proofErr w:type="spellEnd"/>
      <w:r w:rsidRPr="004E2B80">
        <w:rPr>
          <w:bCs/>
        </w:rPr>
        <w:t xml:space="preserve"> </w:t>
      </w:r>
      <w:proofErr w:type="spellStart"/>
      <w:r w:rsidRPr="004E2B80">
        <w:rPr>
          <w:bCs/>
        </w:rPr>
        <w:t>Khatri</w:t>
      </w:r>
      <w:proofErr w:type="spellEnd"/>
      <w:r w:rsidRPr="004E2B80">
        <w:rPr>
          <w:bCs/>
        </w:rPr>
        <w:t xml:space="preserve">, P. K. Singh and P. R. </w:t>
      </w:r>
      <w:proofErr w:type="spellStart"/>
      <w:r w:rsidRPr="004E2B80">
        <w:rPr>
          <w:bCs/>
        </w:rPr>
        <w:t>Maiti</w:t>
      </w:r>
      <w:proofErr w:type="spellEnd"/>
      <w:r w:rsidRPr="004E2B80">
        <w:rPr>
          <w:bCs/>
        </w:rPr>
        <w:t xml:space="preserve">, </w:t>
      </w:r>
      <w:r w:rsidRPr="004E2B80">
        <w:t>“</w:t>
      </w:r>
      <w:r w:rsidRPr="004E2B80">
        <w:rPr>
          <w:bCs/>
        </w:rPr>
        <w:t xml:space="preserve">Comparative Study for Different Girder Spacing of Short Span Steel-Concrete Composite Bridge with MS and HPS”, </w:t>
      </w:r>
      <w:r w:rsidRPr="004E2B80">
        <w:t>International Journal of Emerging Technology &amp; Advanced Engineering, Volume 2, Issue 9, September-2012.</w:t>
      </w:r>
    </w:p>
    <w:p w:rsidR="003F6574" w:rsidRPr="00C97713" w:rsidRDefault="003F6574" w:rsidP="00C97713">
      <w:pPr>
        <w:pStyle w:val="ListParagraph"/>
        <w:numPr>
          <w:ilvl w:val="0"/>
          <w:numId w:val="25"/>
        </w:numPr>
        <w:tabs>
          <w:tab w:val="left" w:pos="720"/>
        </w:tabs>
        <w:jc w:val="both"/>
        <w:rPr>
          <w:sz w:val="26"/>
          <w:szCs w:val="26"/>
        </w:rPr>
      </w:pPr>
      <w:r w:rsidRPr="00C97713">
        <w:rPr>
          <w:sz w:val="26"/>
          <w:szCs w:val="26"/>
        </w:rPr>
        <w:t xml:space="preserve">Singh, P.K., </w:t>
      </w:r>
      <w:proofErr w:type="spellStart"/>
      <w:r w:rsidRPr="00C97713">
        <w:rPr>
          <w:sz w:val="26"/>
          <w:szCs w:val="26"/>
        </w:rPr>
        <w:t>Khatri</w:t>
      </w:r>
      <w:proofErr w:type="spellEnd"/>
      <w:r w:rsidRPr="00C97713">
        <w:rPr>
          <w:sz w:val="26"/>
          <w:szCs w:val="26"/>
        </w:rPr>
        <w:t xml:space="preserve">, V., </w:t>
      </w:r>
      <w:proofErr w:type="spellStart"/>
      <w:r w:rsidRPr="00C97713">
        <w:rPr>
          <w:sz w:val="26"/>
          <w:szCs w:val="26"/>
        </w:rPr>
        <w:t>Maiti</w:t>
      </w:r>
      <w:proofErr w:type="spellEnd"/>
      <w:r w:rsidRPr="00C97713">
        <w:rPr>
          <w:sz w:val="26"/>
          <w:szCs w:val="26"/>
        </w:rPr>
        <w:t xml:space="preserve">, P.R., and </w:t>
      </w:r>
      <w:proofErr w:type="spellStart"/>
      <w:r w:rsidRPr="00C97713">
        <w:rPr>
          <w:sz w:val="26"/>
          <w:szCs w:val="26"/>
        </w:rPr>
        <w:t>Kar</w:t>
      </w:r>
      <w:proofErr w:type="spellEnd"/>
      <w:r w:rsidRPr="00C97713">
        <w:rPr>
          <w:sz w:val="26"/>
          <w:szCs w:val="26"/>
        </w:rPr>
        <w:t xml:space="preserve">, A., ‘Study on effect of skew angle in skew bridges’, </w:t>
      </w:r>
      <w:proofErr w:type="spellStart"/>
      <w:r w:rsidRPr="00C97713">
        <w:rPr>
          <w:sz w:val="26"/>
          <w:szCs w:val="26"/>
        </w:rPr>
        <w:t>Int.J</w:t>
      </w:r>
      <w:proofErr w:type="spellEnd"/>
      <w:r w:rsidRPr="00C97713">
        <w:rPr>
          <w:sz w:val="26"/>
          <w:szCs w:val="26"/>
        </w:rPr>
        <w:t xml:space="preserve">. </w:t>
      </w:r>
      <w:proofErr w:type="gramStart"/>
      <w:r w:rsidRPr="00C97713">
        <w:rPr>
          <w:sz w:val="26"/>
          <w:szCs w:val="26"/>
        </w:rPr>
        <w:t>of</w:t>
      </w:r>
      <w:proofErr w:type="gramEnd"/>
      <w:r w:rsidRPr="00C97713">
        <w:rPr>
          <w:sz w:val="26"/>
          <w:szCs w:val="26"/>
        </w:rPr>
        <w:t xml:space="preserve"> Engineering Research and Development,</w:t>
      </w:r>
      <w:r w:rsidR="008B5EE3">
        <w:rPr>
          <w:sz w:val="26"/>
          <w:szCs w:val="26"/>
        </w:rPr>
        <w:t xml:space="preserve"> </w:t>
      </w:r>
      <w:r w:rsidRPr="00C97713">
        <w:rPr>
          <w:sz w:val="26"/>
          <w:szCs w:val="26"/>
        </w:rPr>
        <w:t>e-ISSN: 2278-067X Research/ ISSN:2250-3005, Vol. 2, No.12 , Aug. 2012.</w:t>
      </w:r>
    </w:p>
    <w:p w:rsidR="00481716" w:rsidRPr="00C97713" w:rsidRDefault="00481716" w:rsidP="00C97713">
      <w:pPr>
        <w:pStyle w:val="ListParagraph"/>
        <w:numPr>
          <w:ilvl w:val="0"/>
          <w:numId w:val="25"/>
        </w:numPr>
        <w:tabs>
          <w:tab w:val="left" w:pos="720"/>
        </w:tabs>
        <w:jc w:val="both"/>
        <w:rPr>
          <w:sz w:val="26"/>
          <w:szCs w:val="26"/>
        </w:rPr>
      </w:pPr>
      <w:r w:rsidRPr="00C97713">
        <w:rPr>
          <w:sz w:val="26"/>
          <w:szCs w:val="26"/>
        </w:rPr>
        <w:t xml:space="preserve">Singh, P.K., </w:t>
      </w:r>
      <w:proofErr w:type="spellStart"/>
      <w:r w:rsidRPr="00C97713">
        <w:rPr>
          <w:sz w:val="26"/>
          <w:szCs w:val="26"/>
        </w:rPr>
        <w:t>Khatri</w:t>
      </w:r>
      <w:proofErr w:type="spellEnd"/>
      <w:r w:rsidRPr="00C97713">
        <w:rPr>
          <w:sz w:val="26"/>
          <w:szCs w:val="26"/>
        </w:rPr>
        <w:t xml:space="preserve">, </w:t>
      </w:r>
      <w:proofErr w:type="spellStart"/>
      <w:r w:rsidRPr="00C97713">
        <w:rPr>
          <w:sz w:val="26"/>
          <w:szCs w:val="26"/>
        </w:rPr>
        <w:t>V.</w:t>
      </w:r>
      <w:proofErr w:type="gramStart"/>
      <w:r w:rsidRPr="00C97713">
        <w:rPr>
          <w:sz w:val="26"/>
          <w:szCs w:val="26"/>
        </w:rPr>
        <w:t>,Maiti</w:t>
      </w:r>
      <w:proofErr w:type="spellEnd"/>
      <w:proofErr w:type="gramEnd"/>
      <w:r w:rsidRPr="00C97713">
        <w:rPr>
          <w:sz w:val="26"/>
          <w:szCs w:val="26"/>
        </w:rPr>
        <w:t xml:space="preserve">, P.R., and </w:t>
      </w:r>
      <w:proofErr w:type="spellStart"/>
      <w:r w:rsidRPr="00C97713">
        <w:rPr>
          <w:sz w:val="26"/>
          <w:szCs w:val="26"/>
        </w:rPr>
        <w:t>Kar</w:t>
      </w:r>
      <w:proofErr w:type="spellEnd"/>
      <w:r w:rsidRPr="00C97713">
        <w:rPr>
          <w:sz w:val="26"/>
          <w:szCs w:val="26"/>
        </w:rPr>
        <w:t xml:space="preserve">, A., ‘Analysis of Skew bridges using computational methods’, </w:t>
      </w:r>
      <w:proofErr w:type="spellStart"/>
      <w:r w:rsidRPr="00C97713">
        <w:rPr>
          <w:sz w:val="26"/>
          <w:szCs w:val="26"/>
        </w:rPr>
        <w:t>Int.J</w:t>
      </w:r>
      <w:proofErr w:type="spellEnd"/>
      <w:r w:rsidRPr="00C97713">
        <w:rPr>
          <w:sz w:val="26"/>
          <w:szCs w:val="26"/>
        </w:rPr>
        <w:t xml:space="preserve">. </w:t>
      </w:r>
      <w:proofErr w:type="gramStart"/>
      <w:r w:rsidRPr="00C97713">
        <w:rPr>
          <w:sz w:val="26"/>
          <w:szCs w:val="26"/>
        </w:rPr>
        <w:t>of</w:t>
      </w:r>
      <w:proofErr w:type="gramEnd"/>
      <w:r w:rsidRPr="00C97713">
        <w:rPr>
          <w:sz w:val="26"/>
          <w:szCs w:val="26"/>
        </w:rPr>
        <w:t xml:space="preserve"> Computational Research/ ISSN:2250-3005, Vol. 2, No.3 , May-June 2012.</w:t>
      </w:r>
    </w:p>
    <w:p w:rsidR="00A47CBF" w:rsidRPr="00C97713" w:rsidRDefault="00A47CBF" w:rsidP="00C97713">
      <w:pPr>
        <w:pStyle w:val="ListParagraph"/>
        <w:numPr>
          <w:ilvl w:val="0"/>
          <w:numId w:val="25"/>
        </w:numPr>
        <w:tabs>
          <w:tab w:val="left" w:pos="720"/>
        </w:tabs>
        <w:jc w:val="both"/>
        <w:rPr>
          <w:sz w:val="26"/>
          <w:szCs w:val="26"/>
        </w:rPr>
      </w:pPr>
      <w:r w:rsidRPr="00C97713">
        <w:rPr>
          <w:sz w:val="26"/>
          <w:szCs w:val="26"/>
        </w:rPr>
        <w:t xml:space="preserve">Singh, P.K. and </w:t>
      </w:r>
      <w:proofErr w:type="spellStart"/>
      <w:r w:rsidR="00A1008B">
        <w:rPr>
          <w:sz w:val="26"/>
          <w:szCs w:val="26"/>
        </w:rPr>
        <w:t>Khatri</w:t>
      </w:r>
      <w:proofErr w:type="spellEnd"/>
      <w:r w:rsidR="00A1008B">
        <w:rPr>
          <w:sz w:val="26"/>
          <w:szCs w:val="26"/>
        </w:rPr>
        <w:t>, V.., ‘A new concept of p</w:t>
      </w:r>
      <w:r w:rsidRPr="00C97713">
        <w:rPr>
          <w:sz w:val="26"/>
          <w:szCs w:val="26"/>
        </w:rPr>
        <w:t>restressed steel – concrete composite bridge’, J. of ING of IABSE - The Bridge &amp; Structural Engineer, Vol. 41, No. , Jan. 2012.</w:t>
      </w:r>
    </w:p>
    <w:p w:rsidR="008644D4" w:rsidRPr="00C97713" w:rsidRDefault="008644D4" w:rsidP="00C97713">
      <w:pPr>
        <w:pStyle w:val="ListParagraph"/>
        <w:numPr>
          <w:ilvl w:val="0"/>
          <w:numId w:val="25"/>
        </w:numPr>
        <w:tabs>
          <w:tab w:val="left" w:pos="720"/>
        </w:tabs>
        <w:jc w:val="both"/>
        <w:rPr>
          <w:sz w:val="26"/>
          <w:szCs w:val="26"/>
        </w:rPr>
      </w:pPr>
      <w:r w:rsidRPr="00C97713">
        <w:rPr>
          <w:sz w:val="26"/>
          <w:szCs w:val="26"/>
        </w:rPr>
        <w:t xml:space="preserve">Singh, P.K. and </w:t>
      </w:r>
      <w:proofErr w:type="spellStart"/>
      <w:r w:rsidRPr="00C97713">
        <w:rPr>
          <w:sz w:val="26"/>
          <w:szCs w:val="26"/>
        </w:rPr>
        <w:t>Mallick</w:t>
      </w:r>
      <w:proofErr w:type="spellEnd"/>
      <w:r w:rsidRPr="00C97713">
        <w:rPr>
          <w:sz w:val="26"/>
          <w:szCs w:val="26"/>
        </w:rPr>
        <w:t>, P.K., ‘Optimum cost solution for cable-stayed bridges’, J. of ING of IABSE - The Bridge &amp; Structural Engineer, Vol. 32, No. 1, March 2002.</w:t>
      </w:r>
    </w:p>
    <w:p w:rsidR="008644D4" w:rsidRPr="00C97713" w:rsidRDefault="008644D4" w:rsidP="00C97713">
      <w:pPr>
        <w:pStyle w:val="ListParagraph"/>
        <w:numPr>
          <w:ilvl w:val="0"/>
          <w:numId w:val="25"/>
        </w:numPr>
        <w:tabs>
          <w:tab w:val="left" w:pos="720"/>
        </w:tabs>
        <w:jc w:val="both"/>
        <w:rPr>
          <w:sz w:val="26"/>
          <w:szCs w:val="26"/>
        </w:rPr>
      </w:pPr>
      <w:r w:rsidRPr="00C97713">
        <w:rPr>
          <w:sz w:val="26"/>
          <w:szCs w:val="26"/>
        </w:rPr>
        <w:t xml:space="preserve">Singh, P.K., ‘Non-linear Analysis and Shear Effect in Cable-Stayed Bridges’, International Journal of Structures, </w:t>
      </w:r>
      <w:proofErr w:type="spellStart"/>
      <w:r w:rsidRPr="00C97713">
        <w:rPr>
          <w:sz w:val="26"/>
          <w:szCs w:val="26"/>
        </w:rPr>
        <w:t>Roorkee</w:t>
      </w:r>
      <w:proofErr w:type="spellEnd"/>
      <w:r w:rsidRPr="00C97713">
        <w:rPr>
          <w:sz w:val="26"/>
          <w:szCs w:val="26"/>
        </w:rPr>
        <w:t>, July-Dec. 1998.</w:t>
      </w:r>
    </w:p>
    <w:p w:rsidR="008644D4" w:rsidRPr="00C97713" w:rsidRDefault="008644D4" w:rsidP="00C97713">
      <w:pPr>
        <w:pStyle w:val="ListParagraph"/>
        <w:numPr>
          <w:ilvl w:val="0"/>
          <w:numId w:val="25"/>
        </w:numPr>
        <w:tabs>
          <w:tab w:val="left" w:pos="720"/>
        </w:tabs>
        <w:jc w:val="both"/>
        <w:rPr>
          <w:sz w:val="26"/>
          <w:szCs w:val="26"/>
        </w:rPr>
      </w:pPr>
      <w:r w:rsidRPr="00C97713">
        <w:rPr>
          <w:sz w:val="26"/>
          <w:szCs w:val="26"/>
        </w:rPr>
        <w:t>Singh, P.K., discussion on‘ Cable Stayed Bridges - Parametric Study’, Journal of Bridge Engineering, American Society of Civil Engineers, Aug. 1998.</w:t>
      </w:r>
    </w:p>
    <w:p w:rsidR="008644D4" w:rsidRPr="00C97713" w:rsidRDefault="008644D4" w:rsidP="00C97713">
      <w:pPr>
        <w:pStyle w:val="ListParagraph"/>
        <w:numPr>
          <w:ilvl w:val="0"/>
          <w:numId w:val="25"/>
        </w:numPr>
        <w:tabs>
          <w:tab w:val="left" w:pos="720"/>
        </w:tabs>
        <w:jc w:val="both"/>
        <w:rPr>
          <w:sz w:val="26"/>
          <w:szCs w:val="26"/>
        </w:rPr>
      </w:pPr>
      <w:r w:rsidRPr="00C97713">
        <w:rPr>
          <w:sz w:val="26"/>
          <w:szCs w:val="26"/>
        </w:rPr>
        <w:t>Singh, P.K. Disc</w:t>
      </w:r>
      <w:r w:rsidR="003F37C1" w:rsidRPr="00C97713">
        <w:rPr>
          <w:sz w:val="26"/>
          <w:szCs w:val="26"/>
        </w:rPr>
        <w:t xml:space="preserve">ussion on ‘Joint </w:t>
      </w:r>
      <w:proofErr w:type="gramStart"/>
      <w:r w:rsidR="003F37C1" w:rsidRPr="00C97713">
        <w:rPr>
          <w:sz w:val="26"/>
          <w:szCs w:val="26"/>
        </w:rPr>
        <w:t>Reinforcement :</w:t>
      </w:r>
      <w:proofErr w:type="gramEnd"/>
      <w:r w:rsidRPr="00C97713">
        <w:rPr>
          <w:sz w:val="26"/>
          <w:szCs w:val="26"/>
        </w:rPr>
        <w:t xml:space="preserve"> Strut-and-Tie Model’, Concrete International, American Concrete Institute, Jan., 1998.</w:t>
      </w:r>
    </w:p>
    <w:p w:rsidR="008644D4" w:rsidRPr="00C97713" w:rsidRDefault="008644D4" w:rsidP="00C97713">
      <w:pPr>
        <w:pStyle w:val="ListParagraph"/>
        <w:numPr>
          <w:ilvl w:val="0"/>
          <w:numId w:val="25"/>
        </w:numPr>
        <w:tabs>
          <w:tab w:val="left" w:pos="720"/>
        </w:tabs>
        <w:jc w:val="both"/>
        <w:rPr>
          <w:sz w:val="26"/>
          <w:szCs w:val="26"/>
        </w:rPr>
      </w:pPr>
      <w:r w:rsidRPr="00C97713">
        <w:rPr>
          <w:sz w:val="26"/>
          <w:szCs w:val="26"/>
        </w:rPr>
        <w:t xml:space="preserve">Singh, P.K. and </w:t>
      </w:r>
      <w:proofErr w:type="spellStart"/>
      <w:r w:rsidR="00F548DF" w:rsidRPr="00C97713">
        <w:rPr>
          <w:sz w:val="26"/>
          <w:szCs w:val="26"/>
        </w:rPr>
        <w:t>Chaturvedi</w:t>
      </w:r>
      <w:proofErr w:type="spellEnd"/>
      <w:r w:rsidR="00F548DF" w:rsidRPr="00C97713">
        <w:rPr>
          <w:sz w:val="26"/>
          <w:szCs w:val="26"/>
        </w:rPr>
        <w:t>,</w:t>
      </w:r>
      <w:r w:rsidRPr="00C97713">
        <w:rPr>
          <w:sz w:val="26"/>
          <w:szCs w:val="26"/>
        </w:rPr>
        <w:t xml:space="preserve"> H.S</w:t>
      </w:r>
      <w:r w:rsidR="00F548DF" w:rsidRPr="00C97713">
        <w:rPr>
          <w:sz w:val="26"/>
          <w:szCs w:val="26"/>
        </w:rPr>
        <w:t>.,</w:t>
      </w:r>
      <w:r w:rsidRPr="00C97713">
        <w:rPr>
          <w:sz w:val="26"/>
          <w:szCs w:val="26"/>
        </w:rPr>
        <w:t xml:space="preserve"> ‘Joint </w:t>
      </w:r>
      <w:r w:rsidR="00F548DF" w:rsidRPr="00C97713">
        <w:rPr>
          <w:sz w:val="26"/>
          <w:szCs w:val="26"/>
        </w:rPr>
        <w:t>Reinforcement:</w:t>
      </w:r>
      <w:r w:rsidRPr="00C97713">
        <w:rPr>
          <w:sz w:val="26"/>
          <w:szCs w:val="26"/>
        </w:rPr>
        <w:t xml:space="preserve"> Strut-and-Tie Model’, Concrete International, American Concrete Institute, Aug.1997.</w:t>
      </w:r>
    </w:p>
    <w:p w:rsidR="008644D4" w:rsidRPr="00C97713" w:rsidRDefault="008644D4" w:rsidP="00C97713">
      <w:pPr>
        <w:pStyle w:val="ListParagraph"/>
        <w:numPr>
          <w:ilvl w:val="0"/>
          <w:numId w:val="25"/>
        </w:numPr>
        <w:tabs>
          <w:tab w:val="left" w:pos="720"/>
        </w:tabs>
        <w:jc w:val="both"/>
        <w:rPr>
          <w:sz w:val="26"/>
          <w:szCs w:val="26"/>
        </w:rPr>
      </w:pPr>
      <w:r w:rsidRPr="00C97713">
        <w:rPr>
          <w:sz w:val="26"/>
          <w:szCs w:val="26"/>
        </w:rPr>
        <w:t xml:space="preserve">Singh, P.K. and </w:t>
      </w:r>
      <w:proofErr w:type="spellStart"/>
      <w:r w:rsidRPr="00C97713">
        <w:rPr>
          <w:sz w:val="26"/>
          <w:szCs w:val="26"/>
        </w:rPr>
        <w:t>Agrawal</w:t>
      </w:r>
      <w:proofErr w:type="spellEnd"/>
      <w:r w:rsidRPr="00C97713">
        <w:rPr>
          <w:sz w:val="26"/>
          <w:szCs w:val="26"/>
        </w:rPr>
        <w:t xml:space="preserve">, T.P., ‘Cable Post-Tension in Cable-Stayed Bridges’, International Journal of Structures, </w:t>
      </w:r>
      <w:proofErr w:type="spellStart"/>
      <w:r w:rsidRPr="00C97713">
        <w:rPr>
          <w:sz w:val="26"/>
          <w:szCs w:val="26"/>
        </w:rPr>
        <w:t>Roorkee</w:t>
      </w:r>
      <w:proofErr w:type="spellEnd"/>
      <w:r w:rsidRPr="00C97713">
        <w:rPr>
          <w:sz w:val="26"/>
          <w:szCs w:val="26"/>
        </w:rPr>
        <w:t>, July 1990.</w:t>
      </w:r>
    </w:p>
    <w:p w:rsidR="00481716" w:rsidRPr="00C97713" w:rsidRDefault="008644D4" w:rsidP="00C97713">
      <w:pPr>
        <w:pStyle w:val="ListParagraph"/>
        <w:numPr>
          <w:ilvl w:val="0"/>
          <w:numId w:val="25"/>
        </w:numPr>
        <w:tabs>
          <w:tab w:val="left" w:pos="1080"/>
        </w:tabs>
        <w:jc w:val="both"/>
        <w:rPr>
          <w:sz w:val="26"/>
          <w:szCs w:val="26"/>
        </w:rPr>
      </w:pPr>
      <w:r w:rsidRPr="00C97713">
        <w:rPr>
          <w:sz w:val="26"/>
          <w:szCs w:val="26"/>
        </w:rPr>
        <w:t xml:space="preserve">This paper is abstracted in the J. of Applied Mechanics Review of </w:t>
      </w:r>
      <w:r w:rsidR="00E839FA" w:rsidRPr="00C97713">
        <w:rPr>
          <w:sz w:val="26"/>
          <w:szCs w:val="26"/>
        </w:rPr>
        <w:t xml:space="preserve">  </w:t>
      </w:r>
      <w:r w:rsidRPr="00C97713">
        <w:rPr>
          <w:sz w:val="26"/>
          <w:szCs w:val="26"/>
        </w:rPr>
        <w:t>American</w:t>
      </w:r>
      <w:r w:rsidR="00E839FA" w:rsidRPr="00C97713">
        <w:rPr>
          <w:sz w:val="26"/>
          <w:szCs w:val="26"/>
        </w:rPr>
        <w:t xml:space="preserve"> </w:t>
      </w:r>
      <w:r w:rsidRPr="00C97713">
        <w:rPr>
          <w:sz w:val="26"/>
          <w:szCs w:val="26"/>
        </w:rPr>
        <w:t xml:space="preserve">Society of Mechanical Engineers. </w:t>
      </w:r>
    </w:p>
    <w:p w:rsidR="008644D4" w:rsidRPr="00CA4390" w:rsidRDefault="008644D4" w:rsidP="00CA4390">
      <w:pPr>
        <w:pStyle w:val="ListParagraph"/>
        <w:numPr>
          <w:ilvl w:val="0"/>
          <w:numId w:val="25"/>
        </w:numPr>
        <w:tabs>
          <w:tab w:val="left" w:pos="720"/>
        </w:tabs>
        <w:jc w:val="both"/>
        <w:rPr>
          <w:sz w:val="26"/>
          <w:szCs w:val="26"/>
        </w:rPr>
      </w:pPr>
      <w:proofErr w:type="spellStart"/>
      <w:r w:rsidRPr="00CA4390">
        <w:rPr>
          <w:sz w:val="26"/>
          <w:szCs w:val="26"/>
        </w:rPr>
        <w:t>Agrawal</w:t>
      </w:r>
      <w:proofErr w:type="spellEnd"/>
      <w:r w:rsidRPr="00CA4390">
        <w:rPr>
          <w:sz w:val="26"/>
          <w:szCs w:val="26"/>
        </w:rPr>
        <w:t>, T.P., and Singh, P.K., ‘Analysis of Cable-Stayed Bridges for Equal Cable Stress’, The Bridge and Structural Engineer, J. of ING of IABSE, Sept. 1986.</w:t>
      </w:r>
    </w:p>
    <w:p w:rsidR="008644D4" w:rsidRPr="00C97713" w:rsidRDefault="008644D4" w:rsidP="00C97713">
      <w:pPr>
        <w:pStyle w:val="ListParagraph"/>
        <w:numPr>
          <w:ilvl w:val="0"/>
          <w:numId w:val="25"/>
        </w:numPr>
        <w:tabs>
          <w:tab w:val="left" w:pos="720"/>
        </w:tabs>
        <w:jc w:val="both"/>
        <w:rPr>
          <w:sz w:val="26"/>
          <w:szCs w:val="26"/>
        </w:rPr>
      </w:pPr>
      <w:proofErr w:type="spellStart"/>
      <w:r w:rsidRPr="00C97713">
        <w:rPr>
          <w:sz w:val="26"/>
          <w:szCs w:val="26"/>
        </w:rPr>
        <w:t>Agrawal</w:t>
      </w:r>
      <w:proofErr w:type="spellEnd"/>
      <w:r w:rsidRPr="00C97713">
        <w:rPr>
          <w:sz w:val="26"/>
          <w:szCs w:val="26"/>
        </w:rPr>
        <w:t xml:space="preserve">, T.P. and Singh, P.K., ‘Middle Panel in Three Span Cable-stayed Bridges’, International Journal of Structures, </w:t>
      </w:r>
      <w:proofErr w:type="spellStart"/>
      <w:r w:rsidRPr="00C97713">
        <w:rPr>
          <w:sz w:val="26"/>
          <w:szCs w:val="26"/>
        </w:rPr>
        <w:t>Roorkee</w:t>
      </w:r>
      <w:proofErr w:type="spellEnd"/>
      <w:r w:rsidRPr="00C97713">
        <w:rPr>
          <w:sz w:val="26"/>
          <w:szCs w:val="26"/>
        </w:rPr>
        <w:t xml:space="preserve">, June 1986. </w:t>
      </w:r>
    </w:p>
    <w:p w:rsidR="007A315D" w:rsidRDefault="007A315D" w:rsidP="009A28AF">
      <w:pPr>
        <w:tabs>
          <w:tab w:val="left" w:pos="720"/>
        </w:tabs>
        <w:jc w:val="both"/>
        <w:rPr>
          <w:sz w:val="26"/>
          <w:szCs w:val="26"/>
        </w:rPr>
      </w:pPr>
    </w:p>
    <w:p w:rsidR="00442D0B" w:rsidRPr="009A28AF" w:rsidRDefault="00EF644D" w:rsidP="009A28AF">
      <w:pPr>
        <w:tabs>
          <w:tab w:val="left" w:pos="720"/>
        </w:tabs>
        <w:jc w:val="both"/>
        <w:rPr>
          <w:b/>
          <w:sz w:val="26"/>
          <w:szCs w:val="26"/>
        </w:rPr>
      </w:pPr>
      <w:r w:rsidRPr="009A28AF">
        <w:rPr>
          <w:b/>
          <w:sz w:val="26"/>
          <w:szCs w:val="26"/>
        </w:rPr>
        <w:t>International Conferences:</w:t>
      </w:r>
    </w:p>
    <w:p w:rsidR="00247618" w:rsidRDefault="00247618" w:rsidP="00C97713">
      <w:pPr>
        <w:tabs>
          <w:tab w:val="left" w:pos="720"/>
        </w:tabs>
        <w:jc w:val="both"/>
        <w:rPr>
          <w:b/>
          <w:sz w:val="26"/>
          <w:szCs w:val="26"/>
        </w:rPr>
      </w:pPr>
    </w:p>
    <w:p w:rsidR="00F17D11" w:rsidRDefault="00F17D11" w:rsidP="009A28AF">
      <w:pPr>
        <w:pStyle w:val="ListParagraph"/>
        <w:numPr>
          <w:ilvl w:val="0"/>
          <w:numId w:val="25"/>
        </w:numPr>
        <w:jc w:val="both"/>
      </w:pPr>
      <w:r w:rsidRPr="00F17D11">
        <w:t>Singh P. K.</w:t>
      </w:r>
      <w:r>
        <w:t xml:space="preserve"> and </w:t>
      </w:r>
      <w:proofErr w:type="spellStart"/>
      <w:r>
        <w:t>Khatri</w:t>
      </w:r>
      <w:proofErr w:type="spellEnd"/>
      <w:r>
        <w:t xml:space="preserve"> </w:t>
      </w:r>
      <w:proofErr w:type="spellStart"/>
      <w:r>
        <w:t>Vikash</w:t>
      </w:r>
      <w:proofErr w:type="spellEnd"/>
      <w:r>
        <w:t xml:space="preserve">, “Prestressed steel Concrete Composite Bridge” </w:t>
      </w:r>
    </w:p>
    <w:p w:rsidR="00F17D11" w:rsidRDefault="00F17D11" w:rsidP="009A28AF">
      <w:pPr>
        <w:pStyle w:val="ListParagraph"/>
        <w:jc w:val="both"/>
      </w:pPr>
      <w:r>
        <w:t>Australia and South East Asia Structural Engineering and Construction Conference (ASEA-SEC) 28 Nov-02 Dec 2012.</w:t>
      </w:r>
    </w:p>
    <w:p w:rsidR="005D5E3F" w:rsidRDefault="005D5E3F" w:rsidP="009A28AF">
      <w:pPr>
        <w:pStyle w:val="ListParagraph"/>
        <w:numPr>
          <w:ilvl w:val="0"/>
          <w:numId w:val="25"/>
        </w:numPr>
        <w:jc w:val="both"/>
      </w:pPr>
      <w:r>
        <w:lastRenderedPageBreak/>
        <w:t xml:space="preserve">Kumar, B., </w:t>
      </w:r>
      <w:r w:rsidRPr="005D5E3F">
        <w:t>Singh. P. K</w:t>
      </w:r>
      <w:r>
        <w:t xml:space="preserve">. and </w:t>
      </w:r>
      <w:proofErr w:type="spellStart"/>
      <w:r>
        <w:t>Rakesh</w:t>
      </w:r>
      <w:proofErr w:type="spellEnd"/>
      <w:r>
        <w:t xml:space="preserve"> V S ‘A Review on utilization of Fly ash in the construction industry, International conference on Green Power Generation: Vision 2020, Institute of Engineers, </w:t>
      </w:r>
      <w:proofErr w:type="gramStart"/>
      <w:r>
        <w:t>India</w:t>
      </w:r>
      <w:proofErr w:type="gramEnd"/>
      <w:r>
        <w:t>. 2010</w:t>
      </w:r>
    </w:p>
    <w:p w:rsidR="00C8241C" w:rsidRPr="00C97713" w:rsidRDefault="005F306D" w:rsidP="009A28AF">
      <w:pPr>
        <w:pStyle w:val="ListParagraph"/>
        <w:numPr>
          <w:ilvl w:val="0"/>
          <w:numId w:val="25"/>
        </w:numPr>
        <w:tabs>
          <w:tab w:val="left" w:pos="720"/>
        </w:tabs>
        <w:jc w:val="both"/>
        <w:rPr>
          <w:sz w:val="26"/>
        </w:rPr>
      </w:pPr>
      <w:r w:rsidRPr="00C97713">
        <w:rPr>
          <w:sz w:val="26"/>
        </w:rPr>
        <w:t>Singh, P.K., ‘</w:t>
      </w:r>
      <w:proofErr w:type="spellStart"/>
      <w:r w:rsidRPr="00C97713">
        <w:rPr>
          <w:sz w:val="26"/>
        </w:rPr>
        <w:t>Torsional</w:t>
      </w:r>
      <w:proofErr w:type="spellEnd"/>
      <w:r w:rsidRPr="00C97713">
        <w:rPr>
          <w:sz w:val="26"/>
        </w:rPr>
        <w:t xml:space="preserve"> Resistance of Confined Brick Masonry’, Proc. Int. Conf. on ‘5th International Structural Engineering and Construction Conference’, 21-27 Sept. 2009, Las Vegas, Nevada, USA</w:t>
      </w:r>
      <w:r w:rsidR="00C8241C" w:rsidRPr="00C97713">
        <w:rPr>
          <w:sz w:val="26"/>
        </w:rPr>
        <w:t>.</w:t>
      </w:r>
    </w:p>
    <w:p w:rsidR="005F306D" w:rsidRDefault="005F306D" w:rsidP="009A28AF">
      <w:pPr>
        <w:pStyle w:val="ListParagraph"/>
        <w:numPr>
          <w:ilvl w:val="0"/>
          <w:numId w:val="25"/>
        </w:numPr>
        <w:tabs>
          <w:tab w:val="left" w:pos="720"/>
        </w:tabs>
        <w:jc w:val="both"/>
        <w:rPr>
          <w:sz w:val="26"/>
        </w:rPr>
      </w:pPr>
      <w:r w:rsidRPr="00C97713">
        <w:rPr>
          <w:sz w:val="26"/>
        </w:rPr>
        <w:t>Singh, P.K., ‘Fatigue in Concrete decks of cable stayed bridges’, Proc. Int. Conf. on ‘Innovations in Structural Engineering and Construction’, 2008, Taylor &amp; Francis Group, London.</w:t>
      </w:r>
    </w:p>
    <w:p w:rsidR="008B0141" w:rsidRPr="009A28AF" w:rsidRDefault="00BE231F" w:rsidP="009A28AF">
      <w:pPr>
        <w:pStyle w:val="ListParagraph"/>
        <w:numPr>
          <w:ilvl w:val="0"/>
          <w:numId w:val="25"/>
        </w:numPr>
        <w:tabs>
          <w:tab w:val="left" w:pos="720"/>
        </w:tabs>
        <w:jc w:val="both"/>
        <w:rPr>
          <w:sz w:val="26"/>
        </w:rPr>
      </w:pPr>
      <w:r w:rsidRPr="009A28AF">
        <w:rPr>
          <w:sz w:val="26"/>
          <w:szCs w:val="26"/>
        </w:rPr>
        <w:t>Singh, P.K., ‘Some Strut and Tie Models for Design of Structural Concrete’, Proceedings, 1</w:t>
      </w:r>
      <w:r w:rsidRPr="009A28AF">
        <w:rPr>
          <w:sz w:val="26"/>
          <w:szCs w:val="26"/>
          <w:vertAlign w:val="superscript"/>
        </w:rPr>
        <w:t>st</w:t>
      </w:r>
      <w:r w:rsidRPr="009A28AF">
        <w:rPr>
          <w:sz w:val="26"/>
          <w:szCs w:val="26"/>
        </w:rPr>
        <w:t xml:space="preserve"> California Conference in Recent Advances in Engineering Mechanics, USA, 12-14 Jan’ 2006.</w:t>
      </w:r>
    </w:p>
    <w:p w:rsidR="008B0141" w:rsidRPr="009A28AF" w:rsidRDefault="008B0141" w:rsidP="009A28AF">
      <w:pPr>
        <w:pStyle w:val="ListParagraph"/>
        <w:numPr>
          <w:ilvl w:val="0"/>
          <w:numId w:val="25"/>
        </w:numPr>
        <w:tabs>
          <w:tab w:val="left" w:pos="720"/>
        </w:tabs>
        <w:jc w:val="both"/>
        <w:rPr>
          <w:sz w:val="26"/>
        </w:rPr>
      </w:pPr>
      <w:r w:rsidRPr="009A28AF">
        <w:rPr>
          <w:sz w:val="26"/>
          <w:szCs w:val="26"/>
        </w:rPr>
        <w:t xml:space="preserve">Singh, P.K., ‘Use of Fine Sand in Cement Concrete and Mortar’ Proceedings </w:t>
      </w:r>
      <w:r w:rsidRPr="009A28AF">
        <w:rPr>
          <w:bCs/>
          <w:sz w:val="26"/>
          <w:szCs w:val="26"/>
        </w:rPr>
        <w:t>9th NCB International Seminar on Cement and Building Materials 8-11 November 2005, Ashok Hotel, New Delhi, India.</w:t>
      </w:r>
    </w:p>
    <w:p w:rsidR="00EF644D" w:rsidRPr="00C97713" w:rsidRDefault="00EF644D" w:rsidP="009A28AF">
      <w:pPr>
        <w:pStyle w:val="ListParagraph"/>
        <w:numPr>
          <w:ilvl w:val="0"/>
          <w:numId w:val="25"/>
        </w:numPr>
        <w:tabs>
          <w:tab w:val="left" w:pos="720"/>
        </w:tabs>
        <w:jc w:val="both"/>
        <w:rPr>
          <w:sz w:val="26"/>
          <w:szCs w:val="26"/>
        </w:rPr>
      </w:pPr>
      <w:r w:rsidRPr="00C97713">
        <w:rPr>
          <w:sz w:val="26"/>
          <w:szCs w:val="26"/>
        </w:rPr>
        <w:t xml:space="preserve">Singh, P.K., ‘Design of Well Cap, Pier and Well </w:t>
      </w:r>
      <w:proofErr w:type="spellStart"/>
      <w:r w:rsidRPr="00C97713">
        <w:rPr>
          <w:sz w:val="26"/>
          <w:szCs w:val="26"/>
        </w:rPr>
        <w:t>Steining</w:t>
      </w:r>
      <w:proofErr w:type="spellEnd"/>
      <w:r w:rsidRPr="00C97713">
        <w:rPr>
          <w:sz w:val="26"/>
          <w:szCs w:val="26"/>
        </w:rPr>
        <w:t xml:space="preserve"> at the Junction Using Strut-and-Tie Model’, Sixth International Conference on Piling and Deep foundations, Sponsored by Deep Foundations Institute (USA), Bombay, Jan. 1996.</w:t>
      </w:r>
    </w:p>
    <w:p w:rsidR="006255B3" w:rsidRPr="00C97713" w:rsidRDefault="00EF644D" w:rsidP="00C97713">
      <w:pPr>
        <w:pStyle w:val="ListParagraph"/>
        <w:numPr>
          <w:ilvl w:val="0"/>
          <w:numId w:val="25"/>
        </w:numPr>
        <w:tabs>
          <w:tab w:val="left" w:pos="720"/>
        </w:tabs>
        <w:jc w:val="both"/>
        <w:rPr>
          <w:sz w:val="26"/>
          <w:szCs w:val="26"/>
        </w:rPr>
      </w:pPr>
      <w:r w:rsidRPr="00C97713">
        <w:rPr>
          <w:sz w:val="26"/>
          <w:szCs w:val="26"/>
        </w:rPr>
        <w:t xml:space="preserve">Singh, P.K., </w:t>
      </w:r>
      <w:proofErr w:type="spellStart"/>
      <w:r w:rsidRPr="00C97713">
        <w:rPr>
          <w:sz w:val="26"/>
          <w:szCs w:val="26"/>
        </w:rPr>
        <w:t>Mishra</w:t>
      </w:r>
      <w:proofErr w:type="spellEnd"/>
      <w:r w:rsidRPr="00C97713">
        <w:rPr>
          <w:sz w:val="26"/>
          <w:szCs w:val="26"/>
        </w:rPr>
        <w:t xml:space="preserve"> A.K. and </w:t>
      </w:r>
      <w:proofErr w:type="spellStart"/>
      <w:r w:rsidRPr="00C97713">
        <w:rPr>
          <w:sz w:val="26"/>
          <w:szCs w:val="26"/>
        </w:rPr>
        <w:t>Nautiyal</w:t>
      </w:r>
      <w:proofErr w:type="spellEnd"/>
      <w:r w:rsidRPr="00C97713">
        <w:rPr>
          <w:sz w:val="26"/>
          <w:szCs w:val="26"/>
        </w:rPr>
        <w:t>, B.D., ‘Strength of Reinforced Brick Masonry Slabs’, International Seminar on Rehabilitation, Renovation, and Repair of Structures, supported by American Concrete Institute (USA), Vishakhapatnam, 1994.</w:t>
      </w:r>
    </w:p>
    <w:p w:rsidR="00EC551B" w:rsidRDefault="00EC551B" w:rsidP="00C97713">
      <w:pPr>
        <w:tabs>
          <w:tab w:val="left" w:pos="720"/>
        </w:tabs>
        <w:jc w:val="both"/>
        <w:rPr>
          <w:sz w:val="26"/>
          <w:szCs w:val="26"/>
        </w:rPr>
      </w:pPr>
    </w:p>
    <w:p w:rsidR="00CA4390" w:rsidRDefault="00CA4390" w:rsidP="007A315D">
      <w:pPr>
        <w:tabs>
          <w:tab w:val="left" w:pos="720"/>
        </w:tabs>
        <w:jc w:val="both"/>
        <w:rPr>
          <w:b/>
          <w:sz w:val="26"/>
          <w:szCs w:val="26"/>
        </w:rPr>
      </w:pPr>
    </w:p>
    <w:p w:rsidR="00CA4390" w:rsidRDefault="00CA4390" w:rsidP="007A315D">
      <w:pPr>
        <w:tabs>
          <w:tab w:val="left" w:pos="720"/>
        </w:tabs>
        <w:jc w:val="both"/>
        <w:rPr>
          <w:b/>
          <w:sz w:val="26"/>
          <w:szCs w:val="26"/>
        </w:rPr>
      </w:pPr>
    </w:p>
    <w:p w:rsidR="00CA4390" w:rsidRDefault="00CA4390" w:rsidP="007A315D">
      <w:pPr>
        <w:tabs>
          <w:tab w:val="left" w:pos="720"/>
        </w:tabs>
        <w:jc w:val="both"/>
        <w:rPr>
          <w:b/>
          <w:sz w:val="26"/>
          <w:szCs w:val="26"/>
        </w:rPr>
      </w:pPr>
    </w:p>
    <w:p w:rsidR="00CA4390" w:rsidRDefault="00CA4390" w:rsidP="007A315D">
      <w:pPr>
        <w:tabs>
          <w:tab w:val="left" w:pos="720"/>
        </w:tabs>
        <w:jc w:val="both"/>
        <w:rPr>
          <w:b/>
          <w:sz w:val="26"/>
          <w:szCs w:val="26"/>
        </w:rPr>
      </w:pPr>
    </w:p>
    <w:p w:rsidR="008644D4" w:rsidRPr="007A315D" w:rsidRDefault="008644D4" w:rsidP="007A315D">
      <w:pPr>
        <w:tabs>
          <w:tab w:val="left" w:pos="720"/>
        </w:tabs>
        <w:jc w:val="both"/>
        <w:rPr>
          <w:b/>
          <w:sz w:val="26"/>
          <w:szCs w:val="26"/>
        </w:rPr>
      </w:pPr>
      <w:r w:rsidRPr="007A315D">
        <w:rPr>
          <w:b/>
          <w:sz w:val="26"/>
          <w:szCs w:val="26"/>
        </w:rPr>
        <w:t>National Journals:</w:t>
      </w:r>
    </w:p>
    <w:p w:rsidR="00442D0B" w:rsidRPr="00442D0B" w:rsidRDefault="00442D0B" w:rsidP="00C97713">
      <w:pPr>
        <w:tabs>
          <w:tab w:val="left" w:pos="720"/>
        </w:tabs>
        <w:jc w:val="both"/>
        <w:rPr>
          <w:b/>
          <w:sz w:val="26"/>
          <w:szCs w:val="26"/>
        </w:rPr>
      </w:pPr>
    </w:p>
    <w:p w:rsidR="00B3702D" w:rsidRPr="00C62797" w:rsidRDefault="00B3702D" w:rsidP="00C62797">
      <w:pPr>
        <w:pStyle w:val="ListParagraph"/>
        <w:numPr>
          <w:ilvl w:val="0"/>
          <w:numId w:val="25"/>
        </w:numPr>
        <w:jc w:val="both"/>
        <w:rPr>
          <w:bCs/>
          <w:sz w:val="26"/>
          <w:szCs w:val="26"/>
        </w:rPr>
      </w:pPr>
      <w:r w:rsidRPr="00C62797">
        <w:rPr>
          <w:sz w:val="26"/>
          <w:szCs w:val="26"/>
        </w:rPr>
        <w:t xml:space="preserve">Singh, P.K., Singh, and </w:t>
      </w:r>
      <w:proofErr w:type="spellStart"/>
      <w:r w:rsidRPr="00C62797">
        <w:rPr>
          <w:sz w:val="26"/>
          <w:szCs w:val="26"/>
        </w:rPr>
        <w:t>Khatri</w:t>
      </w:r>
      <w:proofErr w:type="gramStart"/>
      <w:r w:rsidRPr="00C62797">
        <w:rPr>
          <w:sz w:val="26"/>
          <w:szCs w:val="26"/>
        </w:rPr>
        <w:t>,V</w:t>
      </w:r>
      <w:proofErr w:type="spellEnd"/>
      <w:proofErr w:type="gramEnd"/>
      <w:r w:rsidRPr="00C62797">
        <w:rPr>
          <w:sz w:val="26"/>
          <w:szCs w:val="26"/>
        </w:rPr>
        <w:t xml:space="preserve">., ‘Overview and new technology of prestressing steel- concrete composite bridge’, </w:t>
      </w:r>
      <w:proofErr w:type="spellStart"/>
      <w:r w:rsidRPr="00C62797">
        <w:rPr>
          <w:sz w:val="26"/>
          <w:szCs w:val="26"/>
        </w:rPr>
        <w:t>i</w:t>
      </w:r>
      <w:proofErr w:type="spellEnd"/>
      <w:r w:rsidRPr="00C62797">
        <w:rPr>
          <w:sz w:val="26"/>
          <w:szCs w:val="26"/>
        </w:rPr>
        <w:t xml:space="preserve">-manager’s J. of Civil Engineering/ ISSN-2231-1068, Vo2. No.1, </w:t>
      </w:r>
      <w:proofErr w:type="spellStart"/>
      <w:r w:rsidRPr="00C62797">
        <w:rPr>
          <w:sz w:val="26"/>
          <w:szCs w:val="26"/>
        </w:rPr>
        <w:t>dec</w:t>
      </w:r>
      <w:proofErr w:type="spellEnd"/>
      <w:r w:rsidRPr="00C62797">
        <w:rPr>
          <w:sz w:val="26"/>
          <w:szCs w:val="26"/>
        </w:rPr>
        <w:t>-Jan. 2012.</w:t>
      </w:r>
    </w:p>
    <w:p w:rsidR="00816BA6" w:rsidRPr="00C62797" w:rsidRDefault="00816BA6" w:rsidP="00C62797">
      <w:pPr>
        <w:pStyle w:val="ListParagraph"/>
        <w:numPr>
          <w:ilvl w:val="0"/>
          <w:numId w:val="25"/>
        </w:numPr>
        <w:jc w:val="both"/>
        <w:rPr>
          <w:bCs/>
          <w:sz w:val="26"/>
          <w:szCs w:val="26"/>
        </w:rPr>
      </w:pPr>
      <w:r w:rsidRPr="00C62797">
        <w:rPr>
          <w:sz w:val="26"/>
          <w:szCs w:val="26"/>
        </w:rPr>
        <w:t xml:space="preserve">Singh, P.K., Singh, V, and </w:t>
      </w:r>
      <w:proofErr w:type="spellStart"/>
      <w:r w:rsidRPr="00C62797">
        <w:rPr>
          <w:sz w:val="26"/>
          <w:szCs w:val="26"/>
        </w:rPr>
        <w:t>Yadav</w:t>
      </w:r>
      <w:proofErr w:type="spellEnd"/>
      <w:r w:rsidRPr="00C62797">
        <w:rPr>
          <w:sz w:val="26"/>
          <w:szCs w:val="26"/>
        </w:rPr>
        <w:t xml:space="preserve">, S., ‘Effect of Opening on </w:t>
      </w:r>
      <w:proofErr w:type="spellStart"/>
      <w:r w:rsidRPr="00C62797">
        <w:rPr>
          <w:sz w:val="26"/>
          <w:szCs w:val="26"/>
        </w:rPr>
        <w:t>Behaviour</w:t>
      </w:r>
      <w:proofErr w:type="spellEnd"/>
      <w:r w:rsidRPr="00C62797">
        <w:rPr>
          <w:sz w:val="26"/>
          <w:szCs w:val="26"/>
        </w:rPr>
        <w:t xml:space="preserve"> of</w:t>
      </w:r>
      <w:r w:rsidR="00C62797">
        <w:rPr>
          <w:sz w:val="26"/>
          <w:szCs w:val="26"/>
        </w:rPr>
        <w:t xml:space="preserve"> </w:t>
      </w:r>
      <w:r w:rsidRPr="00C62797">
        <w:rPr>
          <w:sz w:val="26"/>
          <w:szCs w:val="26"/>
        </w:rPr>
        <w:t xml:space="preserve">the </w:t>
      </w:r>
      <w:proofErr w:type="spellStart"/>
      <w:r w:rsidRPr="00C62797">
        <w:rPr>
          <w:sz w:val="26"/>
          <w:szCs w:val="26"/>
        </w:rPr>
        <w:t>Infilled</w:t>
      </w:r>
      <w:proofErr w:type="spellEnd"/>
      <w:r w:rsidRPr="00C62797">
        <w:rPr>
          <w:sz w:val="26"/>
          <w:szCs w:val="26"/>
        </w:rPr>
        <w:t xml:space="preserve"> Frames with and without Continuous Lintel Band’, J. of </w:t>
      </w:r>
      <w:proofErr w:type="gramStart"/>
      <w:r w:rsidRPr="00C62797">
        <w:rPr>
          <w:sz w:val="26"/>
          <w:szCs w:val="26"/>
        </w:rPr>
        <w:t>The</w:t>
      </w:r>
      <w:proofErr w:type="gramEnd"/>
      <w:r w:rsidR="00C62797">
        <w:rPr>
          <w:sz w:val="26"/>
          <w:szCs w:val="26"/>
        </w:rPr>
        <w:t xml:space="preserve"> </w:t>
      </w:r>
      <w:r w:rsidRPr="00C62797">
        <w:rPr>
          <w:sz w:val="26"/>
          <w:szCs w:val="26"/>
        </w:rPr>
        <w:t>Institution of Engineers (India), Vol. 87, August 2006.</w:t>
      </w:r>
    </w:p>
    <w:p w:rsidR="00816BA6" w:rsidRPr="00C62797" w:rsidRDefault="00816BA6" w:rsidP="00C62797">
      <w:pPr>
        <w:pStyle w:val="ListParagraph"/>
        <w:numPr>
          <w:ilvl w:val="0"/>
          <w:numId w:val="25"/>
        </w:numPr>
        <w:jc w:val="both"/>
        <w:rPr>
          <w:bCs/>
          <w:sz w:val="26"/>
          <w:szCs w:val="26"/>
        </w:rPr>
      </w:pPr>
      <w:r w:rsidRPr="00C62797">
        <w:rPr>
          <w:bCs/>
          <w:sz w:val="26"/>
          <w:szCs w:val="26"/>
        </w:rPr>
        <w:t>Singh, P.K. and Singh, S.K., ‘Long Term Fatigue Performance of Some RC</w:t>
      </w:r>
    </w:p>
    <w:p w:rsidR="00816BA6" w:rsidRPr="00C62797" w:rsidRDefault="00816BA6" w:rsidP="00C62797">
      <w:pPr>
        <w:pStyle w:val="ListParagraph"/>
        <w:jc w:val="both"/>
        <w:rPr>
          <w:sz w:val="26"/>
          <w:szCs w:val="26"/>
        </w:rPr>
      </w:pPr>
      <w:r w:rsidRPr="00C62797">
        <w:rPr>
          <w:sz w:val="26"/>
          <w:szCs w:val="26"/>
        </w:rPr>
        <w:t xml:space="preserve">Deck Slabs’, J. of ING of IABSE – The Bridge &amp; Structural Engineer, Vol.35 No.1, </w:t>
      </w:r>
      <w:proofErr w:type="gramStart"/>
      <w:r w:rsidRPr="00C62797">
        <w:rPr>
          <w:sz w:val="26"/>
          <w:szCs w:val="26"/>
        </w:rPr>
        <w:t>March</w:t>
      </w:r>
      <w:proofErr w:type="gramEnd"/>
      <w:r w:rsidRPr="00C62797">
        <w:rPr>
          <w:sz w:val="26"/>
          <w:szCs w:val="26"/>
        </w:rPr>
        <w:t xml:space="preserve">- May 2005. </w:t>
      </w:r>
    </w:p>
    <w:p w:rsidR="008644D4" w:rsidRPr="00442D0B" w:rsidRDefault="008644D4" w:rsidP="00C62797">
      <w:pPr>
        <w:pStyle w:val="BodyText2"/>
        <w:numPr>
          <w:ilvl w:val="0"/>
          <w:numId w:val="25"/>
        </w:numPr>
        <w:rPr>
          <w:sz w:val="26"/>
          <w:szCs w:val="26"/>
        </w:rPr>
      </w:pPr>
      <w:proofErr w:type="spellStart"/>
      <w:r w:rsidRPr="00442D0B">
        <w:rPr>
          <w:sz w:val="26"/>
          <w:szCs w:val="26"/>
        </w:rPr>
        <w:t>Dhar</w:t>
      </w:r>
      <w:proofErr w:type="spellEnd"/>
      <w:r w:rsidRPr="00442D0B">
        <w:rPr>
          <w:sz w:val="26"/>
          <w:szCs w:val="26"/>
        </w:rPr>
        <w:t xml:space="preserve">, V.N. and Singh P.K., ‘Chamfering and Reinforcement Detailing in Reinforced Concrete Corner subjected  to Opening Moment’, J. of The Institution of Engineers (India), Vol. 84, Feb. 2004. </w:t>
      </w:r>
    </w:p>
    <w:p w:rsidR="008644D4" w:rsidRPr="00442D0B" w:rsidRDefault="00816BA6" w:rsidP="00C62797">
      <w:pPr>
        <w:pStyle w:val="BodyText2"/>
        <w:ind w:left="1440" w:firstLine="0"/>
        <w:rPr>
          <w:sz w:val="26"/>
          <w:szCs w:val="26"/>
        </w:rPr>
      </w:pPr>
      <w:r w:rsidRPr="00442D0B">
        <w:rPr>
          <w:sz w:val="26"/>
          <w:szCs w:val="26"/>
        </w:rPr>
        <w:lastRenderedPageBreak/>
        <w:t xml:space="preserve">● </w:t>
      </w:r>
      <w:proofErr w:type="gramStart"/>
      <w:r w:rsidR="00C20474" w:rsidRPr="00442D0B">
        <w:rPr>
          <w:sz w:val="26"/>
          <w:szCs w:val="26"/>
        </w:rPr>
        <w:t>This</w:t>
      </w:r>
      <w:proofErr w:type="gramEnd"/>
      <w:r w:rsidR="008644D4" w:rsidRPr="00442D0B">
        <w:rPr>
          <w:sz w:val="26"/>
          <w:szCs w:val="26"/>
        </w:rPr>
        <w:t xml:space="preserve"> paper was awarded </w:t>
      </w:r>
      <w:r w:rsidR="00C20474" w:rsidRPr="00442D0B">
        <w:rPr>
          <w:sz w:val="26"/>
          <w:szCs w:val="26"/>
        </w:rPr>
        <w:t>‘The</w:t>
      </w:r>
      <w:r w:rsidR="008644D4" w:rsidRPr="00442D0B">
        <w:rPr>
          <w:sz w:val="26"/>
          <w:szCs w:val="26"/>
        </w:rPr>
        <w:t xml:space="preserve"> </w:t>
      </w:r>
      <w:proofErr w:type="spellStart"/>
      <w:r w:rsidR="008644D4" w:rsidRPr="00442D0B">
        <w:rPr>
          <w:sz w:val="26"/>
          <w:szCs w:val="26"/>
        </w:rPr>
        <w:t>Brij</w:t>
      </w:r>
      <w:proofErr w:type="spellEnd"/>
      <w:r w:rsidR="008644D4" w:rsidRPr="00442D0B">
        <w:rPr>
          <w:sz w:val="26"/>
          <w:szCs w:val="26"/>
        </w:rPr>
        <w:t xml:space="preserve"> Mohan </w:t>
      </w:r>
      <w:proofErr w:type="spellStart"/>
      <w:r w:rsidR="008644D4" w:rsidRPr="00442D0B">
        <w:rPr>
          <w:sz w:val="26"/>
          <w:szCs w:val="26"/>
        </w:rPr>
        <w:t>Lal</w:t>
      </w:r>
      <w:proofErr w:type="spellEnd"/>
      <w:r w:rsidR="008644D4" w:rsidRPr="00442D0B">
        <w:rPr>
          <w:sz w:val="26"/>
          <w:szCs w:val="26"/>
        </w:rPr>
        <w:t xml:space="preserve"> Memorial Award-2004’ at the</w:t>
      </w:r>
      <w:r w:rsidR="00C62797">
        <w:rPr>
          <w:sz w:val="26"/>
          <w:szCs w:val="26"/>
        </w:rPr>
        <w:t xml:space="preserve"> </w:t>
      </w:r>
      <w:r w:rsidR="008644D4" w:rsidRPr="00442D0B">
        <w:rPr>
          <w:sz w:val="26"/>
          <w:szCs w:val="26"/>
        </w:rPr>
        <w:t>19</w:t>
      </w:r>
      <w:r w:rsidR="008644D4" w:rsidRPr="00442D0B">
        <w:rPr>
          <w:sz w:val="26"/>
          <w:szCs w:val="26"/>
          <w:vertAlign w:val="superscript"/>
        </w:rPr>
        <w:t>th</w:t>
      </w:r>
      <w:r w:rsidR="008644D4" w:rsidRPr="00442D0B">
        <w:rPr>
          <w:sz w:val="26"/>
          <w:szCs w:val="26"/>
        </w:rPr>
        <w:t xml:space="preserve"> Indian Engineering Congress held at Mumbai.</w:t>
      </w:r>
    </w:p>
    <w:p w:rsidR="008644D4" w:rsidRPr="00442D0B" w:rsidRDefault="008644D4" w:rsidP="00C62797">
      <w:pPr>
        <w:pStyle w:val="BodyText2"/>
        <w:numPr>
          <w:ilvl w:val="0"/>
          <w:numId w:val="25"/>
        </w:numPr>
        <w:rPr>
          <w:sz w:val="26"/>
          <w:szCs w:val="26"/>
        </w:rPr>
      </w:pPr>
      <w:r w:rsidRPr="00442D0B">
        <w:rPr>
          <w:sz w:val="26"/>
          <w:szCs w:val="26"/>
        </w:rPr>
        <w:t xml:space="preserve">Singh, P.K., ‘Strut-and-Tie Model for Design of Pier and Well </w:t>
      </w:r>
      <w:proofErr w:type="spellStart"/>
      <w:r w:rsidRPr="00442D0B">
        <w:rPr>
          <w:sz w:val="26"/>
          <w:szCs w:val="26"/>
        </w:rPr>
        <w:t>Steining</w:t>
      </w:r>
      <w:proofErr w:type="spellEnd"/>
      <w:r w:rsidRPr="00442D0B">
        <w:rPr>
          <w:sz w:val="26"/>
          <w:szCs w:val="26"/>
        </w:rPr>
        <w:t xml:space="preserve"> Junction’, Highway Research Bulletin – 66, Indian Roads Congress, June-2002, pp. 67-80</w:t>
      </w:r>
      <w:r w:rsidR="00816BA6" w:rsidRPr="00442D0B">
        <w:rPr>
          <w:sz w:val="26"/>
          <w:szCs w:val="26"/>
        </w:rPr>
        <w:t>.</w:t>
      </w:r>
    </w:p>
    <w:p w:rsidR="002D5E37" w:rsidRPr="00C62797" w:rsidRDefault="00816BA6" w:rsidP="00C62797">
      <w:pPr>
        <w:pStyle w:val="ListParagraph"/>
        <w:tabs>
          <w:tab w:val="left" w:pos="720"/>
          <w:tab w:val="left" w:pos="1080"/>
        </w:tabs>
        <w:ind w:left="1440"/>
        <w:jc w:val="both"/>
        <w:rPr>
          <w:sz w:val="26"/>
          <w:szCs w:val="26"/>
        </w:rPr>
      </w:pPr>
      <w:r w:rsidRPr="00C62797">
        <w:rPr>
          <w:sz w:val="26"/>
          <w:szCs w:val="26"/>
        </w:rPr>
        <w:t xml:space="preserve">● </w:t>
      </w:r>
      <w:proofErr w:type="gramStart"/>
      <w:r w:rsidR="008644D4" w:rsidRPr="00C62797">
        <w:rPr>
          <w:sz w:val="26"/>
          <w:szCs w:val="26"/>
        </w:rPr>
        <w:t>This</w:t>
      </w:r>
      <w:proofErr w:type="gramEnd"/>
      <w:r w:rsidR="008644D4" w:rsidRPr="00C62797">
        <w:rPr>
          <w:sz w:val="26"/>
          <w:szCs w:val="26"/>
        </w:rPr>
        <w:t xml:space="preserve"> paper was discussed in the 63</w:t>
      </w:r>
      <w:r w:rsidR="008644D4" w:rsidRPr="00C62797">
        <w:rPr>
          <w:sz w:val="26"/>
          <w:szCs w:val="26"/>
          <w:vertAlign w:val="superscript"/>
        </w:rPr>
        <w:t>rd</w:t>
      </w:r>
      <w:r w:rsidR="008644D4" w:rsidRPr="00C62797">
        <w:rPr>
          <w:sz w:val="26"/>
          <w:szCs w:val="26"/>
        </w:rPr>
        <w:t xml:space="preserve"> Annual Session of the Indian Roads</w:t>
      </w:r>
      <w:r w:rsidR="00C62797">
        <w:rPr>
          <w:sz w:val="26"/>
          <w:szCs w:val="26"/>
        </w:rPr>
        <w:t xml:space="preserve"> </w:t>
      </w:r>
      <w:r w:rsidR="008644D4" w:rsidRPr="00C62797">
        <w:rPr>
          <w:sz w:val="26"/>
          <w:szCs w:val="26"/>
        </w:rPr>
        <w:t xml:space="preserve">Congress, held at </w:t>
      </w:r>
      <w:proofErr w:type="spellStart"/>
      <w:r w:rsidR="008644D4" w:rsidRPr="00C62797">
        <w:rPr>
          <w:sz w:val="26"/>
          <w:szCs w:val="26"/>
        </w:rPr>
        <w:t>Guahati</w:t>
      </w:r>
      <w:proofErr w:type="spellEnd"/>
      <w:r w:rsidR="008644D4" w:rsidRPr="00C62797">
        <w:rPr>
          <w:sz w:val="26"/>
          <w:szCs w:val="26"/>
        </w:rPr>
        <w:t xml:space="preserve"> in Jan. 2003.</w:t>
      </w:r>
    </w:p>
    <w:p w:rsidR="005A2E4A" w:rsidRPr="00C62797" w:rsidRDefault="002D5E37" w:rsidP="00C62797">
      <w:pPr>
        <w:pStyle w:val="ListParagraph"/>
        <w:numPr>
          <w:ilvl w:val="0"/>
          <w:numId w:val="25"/>
        </w:numPr>
        <w:tabs>
          <w:tab w:val="left" w:pos="720"/>
        </w:tabs>
        <w:jc w:val="both"/>
        <w:rPr>
          <w:sz w:val="26"/>
          <w:szCs w:val="26"/>
        </w:rPr>
      </w:pPr>
      <w:r w:rsidRPr="00C62797">
        <w:rPr>
          <w:sz w:val="26"/>
          <w:szCs w:val="26"/>
        </w:rPr>
        <w:t xml:space="preserve">Singh, P.K. and </w:t>
      </w:r>
      <w:proofErr w:type="spellStart"/>
      <w:r w:rsidRPr="00C62797">
        <w:rPr>
          <w:sz w:val="26"/>
          <w:szCs w:val="26"/>
        </w:rPr>
        <w:t>Mallick</w:t>
      </w:r>
      <w:proofErr w:type="spellEnd"/>
      <w:r w:rsidRPr="00C62797">
        <w:rPr>
          <w:sz w:val="26"/>
          <w:szCs w:val="26"/>
        </w:rPr>
        <w:t>, P.K., ‘Optimum Cost Solution for Cable-Stayed Bridges’, J. of ING of IABSE - The Bridge &amp; Structural Engineer, Vol. 32,</w:t>
      </w:r>
    </w:p>
    <w:p w:rsidR="002D5E37" w:rsidRPr="00C62797" w:rsidRDefault="00C62797" w:rsidP="00C62797">
      <w:pPr>
        <w:tabs>
          <w:tab w:val="left" w:pos="720"/>
        </w:tabs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2D5E37" w:rsidRPr="00C62797">
        <w:rPr>
          <w:sz w:val="26"/>
          <w:szCs w:val="26"/>
        </w:rPr>
        <w:t>No. 1, March 2002.</w:t>
      </w:r>
    </w:p>
    <w:p w:rsidR="008644D4" w:rsidRPr="00442D0B" w:rsidRDefault="008644D4" w:rsidP="00C62797">
      <w:pPr>
        <w:pStyle w:val="BodyTextIndent2"/>
        <w:numPr>
          <w:ilvl w:val="0"/>
          <w:numId w:val="25"/>
        </w:numPr>
        <w:rPr>
          <w:szCs w:val="26"/>
        </w:rPr>
      </w:pPr>
      <w:r w:rsidRPr="00442D0B">
        <w:rPr>
          <w:szCs w:val="26"/>
        </w:rPr>
        <w:t xml:space="preserve">Singh, P.K., ‘Reinforced Concrete Frame and Brick Masonry Infill Type Composite Construction for Residential Buildings up to Four </w:t>
      </w:r>
      <w:proofErr w:type="spellStart"/>
      <w:r w:rsidRPr="00442D0B">
        <w:rPr>
          <w:szCs w:val="26"/>
        </w:rPr>
        <w:t>Storeys</w:t>
      </w:r>
      <w:proofErr w:type="spellEnd"/>
      <w:r w:rsidRPr="00442D0B">
        <w:rPr>
          <w:szCs w:val="26"/>
        </w:rPr>
        <w:t xml:space="preserve"> Founded on Compressible Soils’, J. of The Institution of Engineers (India), Vol.82, Dec.2001.</w:t>
      </w:r>
    </w:p>
    <w:p w:rsidR="008644D4" w:rsidRPr="00C62797" w:rsidRDefault="008644D4" w:rsidP="00C62797">
      <w:pPr>
        <w:pStyle w:val="ListParagraph"/>
        <w:numPr>
          <w:ilvl w:val="0"/>
          <w:numId w:val="25"/>
        </w:numPr>
        <w:tabs>
          <w:tab w:val="left" w:pos="720"/>
        </w:tabs>
        <w:jc w:val="both"/>
        <w:rPr>
          <w:sz w:val="26"/>
          <w:szCs w:val="26"/>
        </w:rPr>
      </w:pPr>
      <w:r w:rsidRPr="00C62797">
        <w:rPr>
          <w:sz w:val="26"/>
          <w:szCs w:val="26"/>
        </w:rPr>
        <w:t xml:space="preserve">Singh, P.K. </w:t>
      </w:r>
      <w:proofErr w:type="spellStart"/>
      <w:r w:rsidRPr="00C62797">
        <w:rPr>
          <w:sz w:val="26"/>
          <w:szCs w:val="26"/>
        </w:rPr>
        <w:t>Saxena</w:t>
      </w:r>
      <w:proofErr w:type="spellEnd"/>
      <w:r w:rsidRPr="00C62797">
        <w:rPr>
          <w:sz w:val="26"/>
          <w:szCs w:val="26"/>
        </w:rPr>
        <w:t>, S., and Roy, B.N. ‘</w:t>
      </w:r>
      <w:proofErr w:type="spellStart"/>
      <w:r w:rsidRPr="00C62797">
        <w:rPr>
          <w:sz w:val="26"/>
          <w:szCs w:val="26"/>
        </w:rPr>
        <w:t>Behaviour</w:t>
      </w:r>
      <w:proofErr w:type="spellEnd"/>
      <w:r w:rsidRPr="00C62797">
        <w:rPr>
          <w:sz w:val="26"/>
          <w:szCs w:val="26"/>
        </w:rPr>
        <w:t xml:space="preserve"> of Brick Masonry </w:t>
      </w:r>
      <w:proofErr w:type="spellStart"/>
      <w:r w:rsidRPr="00C62797">
        <w:rPr>
          <w:sz w:val="26"/>
          <w:szCs w:val="26"/>
        </w:rPr>
        <w:t>Infilled</w:t>
      </w:r>
      <w:proofErr w:type="spellEnd"/>
      <w:r w:rsidRPr="00C62797">
        <w:rPr>
          <w:sz w:val="26"/>
          <w:szCs w:val="26"/>
        </w:rPr>
        <w:t xml:space="preserve"> Reinforced Concrete Frame Subjected to Static Loading’ J. of The Institution of Engineers (India) , </w:t>
      </w:r>
      <w:proofErr w:type="spellStart"/>
      <w:r w:rsidRPr="00C62797">
        <w:rPr>
          <w:sz w:val="26"/>
          <w:szCs w:val="26"/>
        </w:rPr>
        <w:t>Vol</w:t>
      </w:r>
      <w:proofErr w:type="spellEnd"/>
      <w:r w:rsidRPr="00C62797">
        <w:rPr>
          <w:sz w:val="26"/>
          <w:szCs w:val="26"/>
        </w:rPr>
        <w:t xml:space="preserve"> 82, June 2001.</w:t>
      </w:r>
    </w:p>
    <w:p w:rsidR="008644D4" w:rsidRPr="00C62797" w:rsidRDefault="008644D4" w:rsidP="00C62797">
      <w:pPr>
        <w:pStyle w:val="ListParagraph"/>
        <w:numPr>
          <w:ilvl w:val="0"/>
          <w:numId w:val="25"/>
        </w:numPr>
        <w:tabs>
          <w:tab w:val="left" w:pos="720"/>
        </w:tabs>
        <w:jc w:val="both"/>
        <w:rPr>
          <w:sz w:val="26"/>
          <w:szCs w:val="26"/>
        </w:rPr>
      </w:pPr>
      <w:r w:rsidRPr="00C62797">
        <w:rPr>
          <w:sz w:val="26"/>
          <w:szCs w:val="26"/>
        </w:rPr>
        <w:t xml:space="preserve">Singh, P.K., and </w:t>
      </w:r>
      <w:proofErr w:type="spellStart"/>
      <w:r w:rsidRPr="00C62797">
        <w:rPr>
          <w:sz w:val="26"/>
          <w:szCs w:val="26"/>
        </w:rPr>
        <w:t>Verma</w:t>
      </w:r>
      <w:proofErr w:type="spellEnd"/>
      <w:r w:rsidRPr="00C62797">
        <w:rPr>
          <w:sz w:val="26"/>
          <w:szCs w:val="26"/>
        </w:rPr>
        <w:t xml:space="preserve">, R. J., ‘The Pier, Well Cap and Well </w:t>
      </w:r>
      <w:proofErr w:type="spellStart"/>
      <w:r w:rsidRPr="00C62797">
        <w:rPr>
          <w:sz w:val="26"/>
          <w:szCs w:val="26"/>
        </w:rPr>
        <w:t>Steining</w:t>
      </w:r>
      <w:proofErr w:type="spellEnd"/>
      <w:r w:rsidRPr="00C62797">
        <w:rPr>
          <w:sz w:val="26"/>
          <w:szCs w:val="26"/>
        </w:rPr>
        <w:t xml:space="preserve"> Junction Subjected to Axial Load’, J. of Indian Roads Congress, November, 1999.</w:t>
      </w:r>
    </w:p>
    <w:p w:rsidR="008644D4" w:rsidRPr="00C62797" w:rsidRDefault="00C62797" w:rsidP="00C62797">
      <w:pPr>
        <w:pStyle w:val="ListParagraph"/>
        <w:tabs>
          <w:tab w:val="left" w:pos="720"/>
          <w:tab w:val="left" w:pos="1080"/>
        </w:tabs>
        <w:ind w:left="1440"/>
        <w:jc w:val="both"/>
        <w:rPr>
          <w:sz w:val="26"/>
          <w:szCs w:val="26"/>
        </w:rPr>
      </w:pPr>
      <w:r w:rsidRPr="00442D0B">
        <w:rPr>
          <w:sz w:val="26"/>
          <w:szCs w:val="26"/>
        </w:rPr>
        <w:t xml:space="preserve">● </w:t>
      </w:r>
      <w:proofErr w:type="gramStart"/>
      <w:r w:rsidR="008644D4" w:rsidRPr="00C62797">
        <w:rPr>
          <w:sz w:val="26"/>
          <w:szCs w:val="26"/>
        </w:rPr>
        <w:t>This</w:t>
      </w:r>
      <w:proofErr w:type="gramEnd"/>
      <w:r w:rsidR="008644D4" w:rsidRPr="00C62797">
        <w:rPr>
          <w:sz w:val="26"/>
          <w:szCs w:val="26"/>
        </w:rPr>
        <w:t xml:space="preserve"> paper was included in the General Report on Road Research Work Done in India during the year 2000-2001, and it was discussed in the 62</w:t>
      </w:r>
      <w:r w:rsidR="008644D4" w:rsidRPr="00C62797">
        <w:rPr>
          <w:sz w:val="26"/>
          <w:szCs w:val="26"/>
          <w:vertAlign w:val="superscript"/>
        </w:rPr>
        <w:t>nd</w:t>
      </w:r>
      <w:r w:rsidR="008644D4" w:rsidRPr="00C62797">
        <w:rPr>
          <w:sz w:val="26"/>
          <w:szCs w:val="26"/>
        </w:rPr>
        <w:t xml:space="preserve"> Annual Session of the Indian Roads Congress.</w:t>
      </w:r>
    </w:p>
    <w:p w:rsidR="008644D4" w:rsidRPr="00C62797" w:rsidRDefault="008644D4" w:rsidP="00C62797">
      <w:pPr>
        <w:pStyle w:val="ListParagraph"/>
        <w:numPr>
          <w:ilvl w:val="0"/>
          <w:numId w:val="25"/>
        </w:numPr>
        <w:tabs>
          <w:tab w:val="left" w:pos="720"/>
        </w:tabs>
        <w:jc w:val="both"/>
        <w:rPr>
          <w:sz w:val="26"/>
          <w:szCs w:val="26"/>
        </w:rPr>
      </w:pPr>
      <w:r w:rsidRPr="00C62797">
        <w:rPr>
          <w:sz w:val="26"/>
          <w:szCs w:val="26"/>
        </w:rPr>
        <w:t xml:space="preserve">Singh, P.K., ‘Lateral Reinforcement in Prestressed Concrete Poles’, J. of </w:t>
      </w:r>
      <w:proofErr w:type="gramStart"/>
      <w:r w:rsidRPr="00C62797">
        <w:rPr>
          <w:sz w:val="26"/>
          <w:szCs w:val="26"/>
        </w:rPr>
        <w:t>The</w:t>
      </w:r>
      <w:proofErr w:type="gramEnd"/>
      <w:r w:rsidRPr="00C62797">
        <w:rPr>
          <w:sz w:val="26"/>
          <w:szCs w:val="26"/>
        </w:rPr>
        <w:t xml:space="preserve"> Institution of Engineers (India), May 1998.</w:t>
      </w:r>
    </w:p>
    <w:p w:rsidR="008644D4" w:rsidRPr="00C62797" w:rsidRDefault="009A28AF" w:rsidP="009A28AF">
      <w:pPr>
        <w:pStyle w:val="ListParagraph"/>
        <w:tabs>
          <w:tab w:val="left" w:pos="1080"/>
        </w:tabs>
        <w:ind w:left="1440"/>
        <w:jc w:val="both"/>
        <w:rPr>
          <w:sz w:val="26"/>
          <w:szCs w:val="26"/>
        </w:rPr>
      </w:pPr>
      <w:r w:rsidRPr="00442D0B">
        <w:rPr>
          <w:sz w:val="26"/>
          <w:szCs w:val="26"/>
        </w:rPr>
        <w:t xml:space="preserve">● </w:t>
      </w:r>
      <w:proofErr w:type="gramStart"/>
      <w:r w:rsidR="008644D4" w:rsidRPr="00C62797">
        <w:rPr>
          <w:sz w:val="26"/>
          <w:szCs w:val="26"/>
        </w:rPr>
        <w:t>This</w:t>
      </w:r>
      <w:proofErr w:type="gramEnd"/>
      <w:r w:rsidR="008644D4" w:rsidRPr="00C62797">
        <w:rPr>
          <w:sz w:val="26"/>
          <w:szCs w:val="26"/>
        </w:rPr>
        <w:t xml:space="preserve"> paper was awarded best paper award in the 77th A.G.M. of U.P. State Center </w:t>
      </w:r>
      <w:r w:rsidR="00C20474" w:rsidRPr="00C62797">
        <w:rPr>
          <w:sz w:val="26"/>
          <w:szCs w:val="26"/>
        </w:rPr>
        <w:t>of The</w:t>
      </w:r>
      <w:r w:rsidR="008644D4" w:rsidRPr="00C62797">
        <w:rPr>
          <w:sz w:val="26"/>
          <w:szCs w:val="26"/>
        </w:rPr>
        <w:t xml:space="preserve"> Institution of Engineers (India).</w:t>
      </w:r>
    </w:p>
    <w:p w:rsidR="008644D4" w:rsidRPr="00C62797" w:rsidRDefault="009A28AF" w:rsidP="009A28AF">
      <w:pPr>
        <w:pStyle w:val="ListParagraph"/>
        <w:tabs>
          <w:tab w:val="left" w:pos="1080"/>
        </w:tabs>
        <w:ind w:left="1440"/>
        <w:jc w:val="both"/>
        <w:rPr>
          <w:sz w:val="26"/>
          <w:szCs w:val="26"/>
        </w:rPr>
      </w:pPr>
      <w:r w:rsidRPr="00442D0B">
        <w:rPr>
          <w:sz w:val="26"/>
          <w:szCs w:val="26"/>
        </w:rPr>
        <w:t xml:space="preserve">● </w:t>
      </w:r>
      <w:r w:rsidR="008644D4" w:rsidRPr="00C62797">
        <w:rPr>
          <w:sz w:val="26"/>
          <w:szCs w:val="26"/>
        </w:rPr>
        <w:t xml:space="preserve">The EP </w:t>
      </w:r>
      <w:proofErr w:type="spellStart"/>
      <w:r w:rsidR="008644D4" w:rsidRPr="00C62797">
        <w:rPr>
          <w:sz w:val="26"/>
          <w:szCs w:val="26"/>
        </w:rPr>
        <w:t>Nicholadies</w:t>
      </w:r>
      <w:proofErr w:type="spellEnd"/>
      <w:r w:rsidR="008644D4" w:rsidRPr="00C62797">
        <w:rPr>
          <w:sz w:val="26"/>
          <w:szCs w:val="26"/>
        </w:rPr>
        <w:t xml:space="preserve"> Medal-2000 was also given on this paper for being best reinforced / prestressed concrete paper of the year.</w:t>
      </w:r>
    </w:p>
    <w:p w:rsidR="008644D4" w:rsidRPr="00C62797" w:rsidRDefault="008644D4" w:rsidP="00C62797">
      <w:pPr>
        <w:pStyle w:val="ListParagraph"/>
        <w:numPr>
          <w:ilvl w:val="0"/>
          <w:numId w:val="25"/>
        </w:numPr>
        <w:jc w:val="both"/>
        <w:rPr>
          <w:sz w:val="26"/>
          <w:szCs w:val="26"/>
        </w:rPr>
      </w:pPr>
      <w:r w:rsidRPr="00C62797">
        <w:rPr>
          <w:sz w:val="26"/>
          <w:szCs w:val="26"/>
        </w:rPr>
        <w:t>Singh, P.K., ‘Cable Area Distribution in Cable-Stayed Bridges’, J. of Structural Engineering, India, Jan. 1998.</w:t>
      </w:r>
    </w:p>
    <w:p w:rsidR="008644D4" w:rsidRPr="00C62797" w:rsidRDefault="008644D4" w:rsidP="00C62797">
      <w:pPr>
        <w:pStyle w:val="ListParagraph"/>
        <w:numPr>
          <w:ilvl w:val="0"/>
          <w:numId w:val="25"/>
        </w:numPr>
        <w:tabs>
          <w:tab w:val="left" w:pos="720"/>
        </w:tabs>
        <w:jc w:val="both"/>
        <w:rPr>
          <w:sz w:val="26"/>
          <w:szCs w:val="26"/>
        </w:rPr>
      </w:pPr>
      <w:r w:rsidRPr="00C62797">
        <w:rPr>
          <w:sz w:val="26"/>
          <w:szCs w:val="26"/>
        </w:rPr>
        <w:t xml:space="preserve">Singh, P.K. and </w:t>
      </w:r>
      <w:proofErr w:type="spellStart"/>
      <w:r w:rsidRPr="00C62797">
        <w:rPr>
          <w:sz w:val="26"/>
          <w:szCs w:val="26"/>
        </w:rPr>
        <w:t>Agrawal</w:t>
      </w:r>
      <w:proofErr w:type="spellEnd"/>
      <w:r w:rsidRPr="00C62797">
        <w:rPr>
          <w:sz w:val="26"/>
          <w:szCs w:val="26"/>
        </w:rPr>
        <w:t>, T.P., ‘</w:t>
      </w:r>
      <w:proofErr w:type="spellStart"/>
      <w:r w:rsidRPr="00C62797">
        <w:rPr>
          <w:sz w:val="26"/>
          <w:szCs w:val="26"/>
        </w:rPr>
        <w:t>Prestress</w:t>
      </w:r>
      <w:proofErr w:type="spellEnd"/>
      <w:r w:rsidRPr="00C62797">
        <w:rPr>
          <w:sz w:val="26"/>
          <w:szCs w:val="26"/>
        </w:rPr>
        <w:t xml:space="preserve"> in Cable-Stayed Bridges’, J. of </w:t>
      </w:r>
      <w:proofErr w:type="gramStart"/>
      <w:r w:rsidRPr="00C62797">
        <w:rPr>
          <w:sz w:val="26"/>
          <w:szCs w:val="26"/>
        </w:rPr>
        <w:t>The</w:t>
      </w:r>
      <w:proofErr w:type="gramEnd"/>
      <w:r w:rsidRPr="00C62797">
        <w:rPr>
          <w:sz w:val="26"/>
          <w:szCs w:val="26"/>
        </w:rPr>
        <w:t xml:space="preserve"> Institution of Engineers (India), Nov. 1997.</w:t>
      </w:r>
    </w:p>
    <w:p w:rsidR="008644D4" w:rsidRPr="00C62797" w:rsidRDefault="008644D4" w:rsidP="00C62797">
      <w:pPr>
        <w:pStyle w:val="ListParagraph"/>
        <w:numPr>
          <w:ilvl w:val="0"/>
          <w:numId w:val="25"/>
        </w:numPr>
        <w:tabs>
          <w:tab w:val="left" w:pos="720"/>
        </w:tabs>
        <w:jc w:val="both"/>
        <w:rPr>
          <w:sz w:val="26"/>
          <w:szCs w:val="26"/>
        </w:rPr>
      </w:pPr>
      <w:r w:rsidRPr="00C62797">
        <w:rPr>
          <w:sz w:val="26"/>
          <w:szCs w:val="26"/>
        </w:rPr>
        <w:t xml:space="preserve">Singh, P.K., and </w:t>
      </w:r>
      <w:proofErr w:type="spellStart"/>
      <w:r w:rsidRPr="00C62797">
        <w:rPr>
          <w:sz w:val="26"/>
          <w:szCs w:val="26"/>
        </w:rPr>
        <w:t>Agrawal</w:t>
      </w:r>
      <w:proofErr w:type="spellEnd"/>
      <w:r w:rsidRPr="00C62797">
        <w:rPr>
          <w:sz w:val="26"/>
          <w:szCs w:val="26"/>
        </w:rPr>
        <w:t xml:space="preserve">, T.P., ‘Cable-Stayed Bridges - A Review’, J. of </w:t>
      </w:r>
      <w:proofErr w:type="gramStart"/>
      <w:r w:rsidRPr="00C62797">
        <w:rPr>
          <w:sz w:val="26"/>
          <w:szCs w:val="26"/>
        </w:rPr>
        <w:t>The</w:t>
      </w:r>
      <w:proofErr w:type="gramEnd"/>
      <w:r w:rsidRPr="00C62797">
        <w:rPr>
          <w:sz w:val="26"/>
          <w:szCs w:val="26"/>
        </w:rPr>
        <w:t xml:space="preserve"> Institution of Engineers (India), Nov. 1992.</w:t>
      </w:r>
    </w:p>
    <w:p w:rsidR="008644D4" w:rsidRPr="00C62797" w:rsidRDefault="008644D4" w:rsidP="00C62797">
      <w:pPr>
        <w:pStyle w:val="ListParagraph"/>
        <w:numPr>
          <w:ilvl w:val="0"/>
          <w:numId w:val="25"/>
        </w:numPr>
        <w:tabs>
          <w:tab w:val="left" w:pos="720"/>
        </w:tabs>
        <w:jc w:val="both"/>
        <w:rPr>
          <w:sz w:val="26"/>
          <w:szCs w:val="26"/>
        </w:rPr>
      </w:pPr>
      <w:r w:rsidRPr="00C62797">
        <w:rPr>
          <w:sz w:val="26"/>
          <w:szCs w:val="26"/>
        </w:rPr>
        <w:t xml:space="preserve">Singh, P.K., ‘Experimental Investigation into an Optimum Precast </w:t>
      </w:r>
      <w:proofErr w:type="spellStart"/>
      <w:r w:rsidRPr="00C62797">
        <w:rPr>
          <w:sz w:val="26"/>
          <w:szCs w:val="26"/>
        </w:rPr>
        <w:t>Ferrocement</w:t>
      </w:r>
      <w:proofErr w:type="spellEnd"/>
      <w:r w:rsidRPr="00C62797">
        <w:rPr>
          <w:sz w:val="26"/>
          <w:szCs w:val="26"/>
        </w:rPr>
        <w:t xml:space="preserve"> Roofing Shell Panel’, Indian Concrete Journal, Sept. 1989.</w:t>
      </w:r>
    </w:p>
    <w:p w:rsidR="008644D4" w:rsidRPr="00C62797" w:rsidRDefault="008644D4" w:rsidP="00C62797">
      <w:pPr>
        <w:pStyle w:val="ListParagraph"/>
        <w:numPr>
          <w:ilvl w:val="0"/>
          <w:numId w:val="25"/>
        </w:numPr>
        <w:tabs>
          <w:tab w:val="left" w:pos="720"/>
        </w:tabs>
        <w:jc w:val="both"/>
        <w:rPr>
          <w:sz w:val="26"/>
          <w:szCs w:val="26"/>
        </w:rPr>
      </w:pPr>
      <w:proofErr w:type="spellStart"/>
      <w:r w:rsidRPr="00C62797">
        <w:rPr>
          <w:sz w:val="26"/>
          <w:szCs w:val="26"/>
        </w:rPr>
        <w:t>Agrawal</w:t>
      </w:r>
      <w:proofErr w:type="spellEnd"/>
      <w:r w:rsidRPr="00C62797">
        <w:rPr>
          <w:sz w:val="26"/>
          <w:szCs w:val="26"/>
        </w:rPr>
        <w:t>, T.P.</w:t>
      </w:r>
      <w:r w:rsidR="00C20474" w:rsidRPr="00C62797">
        <w:rPr>
          <w:sz w:val="26"/>
          <w:szCs w:val="26"/>
        </w:rPr>
        <w:t>, Singh</w:t>
      </w:r>
      <w:r w:rsidRPr="00C62797">
        <w:rPr>
          <w:sz w:val="26"/>
          <w:szCs w:val="26"/>
        </w:rPr>
        <w:t xml:space="preserve">, P.K., and </w:t>
      </w:r>
      <w:proofErr w:type="spellStart"/>
      <w:r w:rsidRPr="00C62797">
        <w:rPr>
          <w:sz w:val="26"/>
          <w:szCs w:val="26"/>
        </w:rPr>
        <w:t>Rao</w:t>
      </w:r>
      <w:proofErr w:type="spellEnd"/>
      <w:r w:rsidRPr="00C62797">
        <w:rPr>
          <w:sz w:val="26"/>
          <w:szCs w:val="26"/>
        </w:rPr>
        <w:t xml:space="preserve">, M.L.K, ‘Effect of Slag and </w:t>
      </w:r>
      <w:r w:rsidR="00C20474" w:rsidRPr="00C62797">
        <w:rPr>
          <w:sz w:val="26"/>
          <w:szCs w:val="26"/>
        </w:rPr>
        <w:t>Fly ash</w:t>
      </w:r>
      <w:r w:rsidRPr="00C62797">
        <w:rPr>
          <w:sz w:val="26"/>
          <w:szCs w:val="26"/>
        </w:rPr>
        <w:t xml:space="preserve">  on Properties of Concrete’ J. of The Institution of Engineers (India), March 1987.</w:t>
      </w:r>
    </w:p>
    <w:p w:rsidR="008644D4" w:rsidRPr="00C62797" w:rsidRDefault="008644D4" w:rsidP="00C62797">
      <w:pPr>
        <w:pStyle w:val="ListParagraph"/>
        <w:numPr>
          <w:ilvl w:val="0"/>
          <w:numId w:val="25"/>
        </w:numPr>
        <w:tabs>
          <w:tab w:val="left" w:pos="720"/>
        </w:tabs>
        <w:jc w:val="both"/>
        <w:rPr>
          <w:sz w:val="26"/>
          <w:szCs w:val="26"/>
        </w:rPr>
      </w:pPr>
      <w:proofErr w:type="spellStart"/>
      <w:r w:rsidRPr="00C62797">
        <w:rPr>
          <w:sz w:val="26"/>
          <w:szCs w:val="26"/>
        </w:rPr>
        <w:t>Agrawal</w:t>
      </w:r>
      <w:proofErr w:type="spellEnd"/>
      <w:r w:rsidRPr="00C62797">
        <w:rPr>
          <w:sz w:val="26"/>
          <w:szCs w:val="26"/>
        </w:rPr>
        <w:t>, T.P., and Singh, P.K., ‘Fly ash as Cement Ingredient’, J. of Structural Engineering, India, Oct. 1986.</w:t>
      </w:r>
    </w:p>
    <w:p w:rsidR="00247618" w:rsidRDefault="00247618" w:rsidP="00C97713">
      <w:pPr>
        <w:tabs>
          <w:tab w:val="left" w:pos="720"/>
          <w:tab w:val="left" w:pos="1080"/>
        </w:tabs>
        <w:overflowPunct w:val="0"/>
        <w:autoSpaceDE w:val="0"/>
        <w:autoSpaceDN w:val="0"/>
        <w:adjustRightInd w:val="0"/>
        <w:ind w:left="360"/>
        <w:jc w:val="both"/>
        <w:textAlignment w:val="baseline"/>
        <w:rPr>
          <w:sz w:val="26"/>
          <w:szCs w:val="26"/>
        </w:rPr>
      </w:pPr>
    </w:p>
    <w:p w:rsidR="00247618" w:rsidRDefault="00247618" w:rsidP="00C97713">
      <w:pPr>
        <w:tabs>
          <w:tab w:val="left" w:pos="720"/>
          <w:tab w:val="left" w:pos="1080"/>
        </w:tabs>
        <w:overflowPunct w:val="0"/>
        <w:autoSpaceDE w:val="0"/>
        <w:autoSpaceDN w:val="0"/>
        <w:adjustRightInd w:val="0"/>
        <w:ind w:left="360"/>
        <w:jc w:val="both"/>
        <w:textAlignment w:val="baseline"/>
        <w:rPr>
          <w:sz w:val="26"/>
          <w:szCs w:val="26"/>
        </w:rPr>
      </w:pPr>
    </w:p>
    <w:p w:rsidR="004E215E" w:rsidRPr="009A28AF" w:rsidRDefault="004E215E" w:rsidP="009A28AF">
      <w:pPr>
        <w:tabs>
          <w:tab w:val="left" w:pos="720"/>
          <w:tab w:val="left" w:pos="1080"/>
        </w:tabs>
        <w:overflowPunct w:val="0"/>
        <w:autoSpaceDE w:val="0"/>
        <w:autoSpaceDN w:val="0"/>
        <w:adjustRightInd w:val="0"/>
        <w:jc w:val="both"/>
        <w:textAlignment w:val="baseline"/>
        <w:rPr>
          <w:b/>
          <w:sz w:val="26"/>
          <w:szCs w:val="26"/>
        </w:rPr>
      </w:pPr>
      <w:r w:rsidRPr="009A28AF">
        <w:rPr>
          <w:b/>
          <w:sz w:val="26"/>
          <w:szCs w:val="26"/>
        </w:rPr>
        <w:t>National Conferences:</w:t>
      </w:r>
    </w:p>
    <w:p w:rsidR="005D5E3F" w:rsidRDefault="005D5E3F" w:rsidP="00C97713">
      <w:pPr>
        <w:pStyle w:val="ListParagraph"/>
        <w:ind w:left="765"/>
        <w:jc w:val="both"/>
      </w:pPr>
    </w:p>
    <w:p w:rsidR="005D5E3F" w:rsidRDefault="005D5E3F" w:rsidP="00C97713">
      <w:pPr>
        <w:pStyle w:val="BodyText2"/>
        <w:ind w:left="0" w:firstLine="0"/>
      </w:pPr>
    </w:p>
    <w:p w:rsidR="007977B1" w:rsidRDefault="007977B1" w:rsidP="009A28AF">
      <w:pPr>
        <w:pStyle w:val="BodyText2"/>
        <w:numPr>
          <w:ilvl w:val="0"/>
          <w:numId w:val="25"/>
        </w:numPr>
        <w:rPr>
          <w:szCs w:val="24"/>
        </w:rPr>
      </w:pPr>
      <w:r w:rsidRPr="007977B1">
        <w:t xml:space="preserve">Singh. P. K. and </w:t>
      </w:r>
      <w:proofErr w:type="spellStart"/>
      <w:r w:rsidRPr="007977B1">
        <w:t>Brind</w:t>
      </w:r>
      <w:proofErr w:type="spellEnd"/>
      <w:r w:rsidRPr="007977B1">
        <w:t xml:space="preserve"> Kumar “Remedia</w:t>
      </w:r>
      <w:r w:rsidR="00EE0C09">
        <w:t>l measures for restoration of d</w:t>
      </w:r>
      <w:r w:rsidRPr="007977B1">
        <w:t xml:space="preserve">istress in part parallel taxiway and apron- a case study of </w:t>
      </w:r>
      <w:r w:rsidR="007D3505" w:rsidRPr="007977B1">
        <w:t>All</w:t>
      </w:r>
      <w:r w:rsidRPr="007977B1">
        <w:t xml:space="preserve"> </w:t>
      </w:r>
      <w:proofErr w:type="spellStart"/>
      <w:r w:rsidRPr="007977B1">
        <w:t>Bahadur</w:t>
      </w:r>
      <w:proofErr w:type="spellEnd"/>
      <w:r w:rsidRPr="007977B1">
        <w:t xml:space="preserve"> </w:t>
      </w:r>
      <w:proofErr w:type="spellStart"/>
      <w:r w:rsidRPr="007977B1">
        <w:t>Shahtri</w:t>
      </w:r>
      <w:proofErr w:type="spellEnd"/>
      <w:r w:rsidRPr="007977B1">
        <w:t xml:space="preserve"> airport at </w:t>
      </w:r>
      <w:proofErr w:type="spellStart"/>
      <w:r w:rsidRPr="007977B1">
        <w:t>Babatpur</w:t>
      </w:r>
      <w:proofErr w:type="spellEnd"/>
      <w:r w:rsidRPr="007977B1">
        <w:t xml:space="preserve">, Varanasi” 14-16 Oct., RACE-2011, </w:t>
      </w:r>
      <w:r w:rsidRPr="007977B1">
        <w:rPr>
          <w:szCs w:val="24"/>
        </w:rPr>
        <w:t xml:space="preserve">Dept. of Civil </w:t>
      </w:r>
      <w:proofErr w:type="spellStart"/>
      <w:r w:rsidRPr="007977B1">
        <w:rPr>
          <w:szCs w:val="24"/>
        </w:rPr>
        <w:t>Engg</w:t>
      </w:r>
      <w:proofErr w:type="spellEnd"/>
      <w:r w:rsidRPr="007977B1">
        <w:rPr>
          <w:szCs w:val="24"/>
        </w:rPr>
        <w:t>., I.T., B.H.U.</w:t>
      </w:r>
    </w:p>
    <w:p w:rsidR="00C97713" w:rsidRDefault="00C97713" w:rsidP="009A28AF">
      <w:pPr>
        <w:pStyle w:val="ListParagraph"/>
        <w:numPr>
          <w:ilvl w:val="0"/>
          <w:numId w:val="25"/>
        </w:numPr>
        <w:spacing w:line="276" w:lineRule="auto"/>
        <w:jc w:val="both"/>
      </w:pPr>
      <w:proofErr w:type="spellStart"/>
      <w:r>
        <w:t>Vikash</w:t>
      </w:r>
      <w:proofErr w:type="spellEnd"/>
      <w:r>
        <w:t xml:space="preserve"> </w:t>
      </w:r>
      <w:proofErr w:type="spellStart"/>
      <w:r>
        <w:t>khatri</w:t>
      </w:r>
      <w:proofErr w:type="spellEnd"/>
      <w:r>
        <w:t xml:space="preserve">, </w:t>
      </w:r>
      <w:r w:rsidRPr="00CA4390">
        <w:t>P. K. Singh</w:t>
      </w:r>
      <w:r>
        <w:t xml:space="preserve"> &amp; </w:t>
      </w:r>
      <w:r w:rsidRPr="00675134">
        <w:t xml:space="preserve">P. R. </w:t>
      </w:r>
      <w:proofErr w:type="spellStart"/>
      <w:r w:rsidRPr="00675134">
        <w:t>Maiti</w:t>
      </w:r>
      <w:proofErr w:type="spellEnd"/>
      <w:r>
        <w:t xml:space="preserve">, “Comparative </w:t>
      </w:r>
      <w:proofErr w:type="spellStart"/>
      <w:r>
        <w:t>behaviour</w:t>
      </w:r>
      <w:proofErr w:type="spellEnd"/>
      <w:r>
        <w:t xml:space="preserve"> of two story brick masonry building models of confined, unconfined model as per code” Proceedings of Recent Advances in Civil Engineering, RACE-2011, pp-602-609.</w:t>
      </w:r>
    </w:p>
    <w:p w:rsidR="00C97713" w:rsidRPr="007269A7" w:rsidRDefault="00C97713" w:rsidP="009A28AF">
      <w:pPr>
        <w:pStyle w:val="ListParagraph"/>
        <w:numPr>
          <w:ilvl w:val="0"/>
          <w:numId w:val="25"/>
        </w:numPr>
        <w:jc w:val="both"/>
      </w:pPr>
      <w:r w:rsidRPr="00CA4390">
        <w:t>Singh P. K.,</w:t>
      </w:r>
      <w:r>
        <w:t xml:space="preserve"> </w:t>
      </w:r>
      <w:r w:rsidRPr="007269A7">
        <w:t>“Cost effective building materials and construction technologies: problems and prospects.”  BMTPC, Ministry of Housing &amp; Urban Poverty Alleviation , Government of India, August, 2010</w:t>
      </w:r>
    </w:p>
    <w:p w:rsidR="005F306D" w:rsidRPr="005F306D" w:rsidRDefault="005F306D" w:rsidP="009A28AF">
      <w:pPr>
        <w:pStyle w:val="BodyText2"/>
        <w:numPr>
          <w:ilvl w:val="0"/>
          <w:numId w:val="25"/>
        </w:numPr>
        <w:rPr>
          <w:sz w:val="26"/>
          <w:szCs w:val="24"/>
        </w:rPr>
      </w:pPr>
      <w:r w:rsidRPr="005F306D">
        <w:rPr>
          <w:sz w:val="26"/>
          <w:szCs w:val="24"/>
        </w:rPr>
        <w:t xml:space="preserve">Singh, P.K., ‘Suitability of Confined Brick Masonry’, Proc. Design and Construction of Confined Brick Masonry Buildings, Dept. of Civil </w:t>
      </w:r>
      <w:proofErr w:type="spellStart"/>
      <w:proofErr w:type="gramStart"/>
      <w:r w:rsidRPr="005F306D">
        <w:rPr>
          <w:sz w:val="26"/>
          <w:szCs w:val="24"/>
        </w:rPr>
        <w:t>Engg</w:t>
      </w:r>
      <w:proofErr w:type="spellEnd"/>
      <w:r w:rsidRPr="005F306D">
        <w:rPr>
          <w:sz w:val="26"/>
          <w:szCs w:val="24"/>
        </w:rPr>
        <w:t>.,</w:t>
      </w:r>
      <w:proofErr w:type="gramEnd"/>
      <w:r w:rsidRPr="005F306D">
        <w:rPr>
          <w:sz w:val="26"/>
          <w:szCs w:val="24"/>
        </w:rPr>
        <w:t xml:space="preserve"> I.T., B.H.U., Feb. 03-04, 2007.</w:t>
      </w:r>
    </w:p>
    <w:p w:rsidR="005F306D" w:rsidRPr="005F306D" w:rsidRDefault="005F306D" w:rsidP="009A28AF">
      <w:pPr>
        <w:pStyle w:val="BodyText2"/>
        <w:numPr>
          <w:ilvl w:val="0"/>
          <w:numId w:val="25"/>
        </w:numPr>
        <w:rPr>
          <w:sz w:val="26"/>
          <w:szCs w:val="24"/>
        </w:rPr>
      </w:pPr>
      <w:r w:rsidRPr="005F306D">
        <w:rPr>
          <w:sz w:val="26"/>
          <w:szCs w:val="24"/>
        </w:rPr>
        <w:t>Singh, P.K., ‘</w:t>
      </w:r>
      <w:r w:rsidR="00C20474" w:rsidRPr="005F306D">
        <w:rPr>
          <w:sz w:val="26"/>
          <w:szCs w:val="24"/>
        </w:rPr>
        <w:t>Behavior</w:t>
      </w:r>
      <w:r w:rsidRPr="005F306D">
        <w:rPr>
          <w:sz w:val="26"/>
          <w:szCs w:val="24"/>
        </w:rPr>
        <w:t xml:space="preserve"> of Confined Brick Masonry and </w:t>
      </w:r>
      <w:proofErr w:type="spellStart"/>
      <w:r w:rsidRPr="005F306D">
        <w:rPr>
          <w:sz w:val="26"/>
          <w:szCs w:val="24"/>
        </w:rPr>
        <w:t>Infilled</w:t>
      </w:r>
      <w:proofErr w:type="spellEnd"/>
      <w:r w:rsidRPr="005F306D">
        <w:rPr>
          <w:sz w:val="26"/>
          <w:szCs w:val="24"/>
        </w:rPr>
        <w:t xml:space="preserve"> R.C. Frame’, Proc. Design and Construction of Confined Brick Masonry Buildings, Dept. of Civil </w:t>
      </w:r>
      <w:proofErr w:type="spellStart"/>
      <w:r w:rsidRPr="005F306D">
        <w:rPr>
          <w:sz w:val="26"/>
          <w:szCs w:val="24"/>
        </w:rPr>
        <w:t>Engg</w:t>
      </w:r>
      <w:proofErr w:type="spellEnd"/>
      <w:r w:rsidRPr="005F306D">
        <w:rPr>
          <w:sz w:val="26"/>
          <w:szCs w:val="24"/>
        </w:rPr>
        <w:t>., I.T., B.H.U., Feb. 03-04, 2007.</w:t>
      </w:r>
    </w:p>
    <w:p w:rsidR="005F306D" w:rsidRPr="005F306D" w:rsidRDefault="005F306D" w:rsidP="009A28AF">
      <w:pPr>
        <w:pStyle w:val="BodyText2"/>
        <w:numPr>
          <w:ilvl w:val="0"/>
          <w:numId w:val="25"/>
        </w:numPr>
        <w:rPr>
          <w:sz w:val="26"/>
          <w:szCs w:val="24"/>
        </w:rPr>
      </w:pPr>
      <w:r w:rsidRPr="005F306D">
        <w:rPr>
          <w:sz w:val="26"/>
          <w:szCs w:val="24"/>
        </w:rPr>
        <w:t xml:space="preserve">Singh, P.K., ‘Socio-Economic Impact’, Proc. Design and Construction of Confined Brick Masonry Buildings, Dept. of Civil </w:t>
      </w:r>
      <w:proofErr w:type="spellStart"/>
      <w:proofErr w:type="gramStart"/>
      <w:r w:rsidRPr="005F306D">
        <w:rPr>
          <w:sz w:val="26"/>
          <w:szCs w:val="24"/>
        </w:rPr>
        <w:t>Engg</w:t>
      </w:r>
      <w:proofErr w:type="spellEnd"/>
      <w:r w:rsidRPr="005F306D">
        <w:rPr>
          <w:sz w:val="26"/>
          <w:szCs w:val="24"/>
        </w:rPr>
        <w:t>.,</w:t>
      </w:r>
      <w:proofErr w:type="gramEnd"/>
      <w:r w:rsidRPr="005F306D">
        <w:rPr>
          <w:sz w:val="26"/>
          <w:szCs w:val="24"/>
        </w:rPr>
        <w:t xml:space="preserve"> I.T., B.H.U., Feb. 03-04, 2007.</w:t>
      </w:r>
    </w:p>
    <w:p w:rsidR="004E215E" w:rsidRPr="00C97713" w:rsidRDefault="006A7300" w:rsidP="009A28AF">
      <w:pPr>
        <w:pStyle w:val="ListParagraph"/>
        <w:numPr>
          <w:ilvl w:val="0"/>
          <w:numId w:val="25"/>
        </w:numPr>
        <w:tabs>
          <w:tab w:val="left" w:pos="720"/>
        </w:tabs>
        <w:jc w:val="both"/>
        <w:rPr>
          <w:sz w:val="26"/>
          <w:szCs w:val="26"/>
        </w:rPr>
      </w:pPr>
      <w:r w:rsidRPr="00C97713">
        <w:rPr>
          <w:sz w:val="26"/>
          <w:szCs w:val="26"/>
        </w:rPr>
        <w:t xml:space="preserve">Singh, P.K., and </w:t>
      </w:r>
      <w:proofErr w:type="spellStart"/>
      <w:r w:rsidRPr="00C97713">
        <w:rPr>
          <w:sz w:val="26"/>
          <w:szCs w:val="26"/>
        </w:rPr>
        <w:t>Yadav</w:t>
      </w:r>
      <w:proofErr w:type="spellEnd"/>
      <w:r w:rsidRPr="00C97713">
        <w:rPr>
          <w:sz w:val="26"/>
          <w:szCs w:val="26"/>
        </w:rPr>
        <w:t xml:space="preserve">, S., ‘Earthquake Resistant Confined Brick Masonry Construction in </w:t>
      </w:r>
      <w:proofErr w:type="spellStart"/>
      <w:r w:rsidRPr="00C97713">
        <w:rPr>
          <w:sz w:val="26"/>
          <w:szCs w:val="26"/>
        </w:rPr>
        <w:t>Gangetic</w:t>
      </w:r>
      <w:proofErr w:type="spellEnd"/>
      <w:r w:rsidRPr="00C97713">
        <w:rPr>
          <w:sz w:val="26"/>
          <w:szCs w:val="26"/>
        </w:rPr>
        <w:t xml:space="preserve"> Plain’, Proceedings All India Seminar on ‘Earthquake Resistant Design, Construction, Retrofitting and Rehabilitation of Buildings’, Feb. 18-19’ 2006, I.T.-B.H.U., Varanasi.</w:t>
      </w:r>
    </w:p>
    <w:p w:rsidR="00993EED" w:rsidRPr="00C97713" w:rsidRDefault="00993EED" w:rsidP="009A28AF">
      <w:pPr>
        <w:pStyle w:val="ListParagraph"/>
        <w:numPr>
          <w:ilvl w:val="0"/>
          <w:numId w:val="25"/>
        </w:numPr>
        <w:tabs>
          <w:tab w:val="left" w:pos="720"/>
        </w:tabs>
        <w:jc w:val="both"/>
        <w:rPr>
          <w:sz w:val="26"/>
          <w:szCs w:val="26"/>
        </w:rPr>
      </w:pPr>
      <w:r w:rsidRPr="00C97713">
        <w:rPr>
          <w:sz w:val="26"/>
          <w:szCs w:val="26"/>
        </w:rPr>
        <w:t xml:space="preserve"> Singh, P.K., ‘Network Arch Bridges’, Proceedings All India Seminar on ‘Innovations in Design and Construction of Concrete </w:t>
      </w:r>
      <w:r w:rsidRPr="00C97713">
        <w:rPr>
          <w:sz w:val="26"/>
          <w:szCs w:val="26"/>
        </w:rPr>
        <w:tab/>
        <w:t xml:space="preserve">Structures’ 2-3 Oct’ 2004, I.T.-B.H.U., Varanasi.  </w:t>
      </w:r>
      <w:r w:rsidRPr="00C97713">
        <w:rPr>
          <w:b/>
          <w:sz w:val="26"/>
          <w:szCs w:val="26"/>
        </w:rPr>
        <w:tab/>
      </w:r>
    </w:p>
    <w:p w:rsidR="004E215E" w:rsidRPr="00C97713" w:rsidRDefault="004E215E" w:rsidP="009A28AF">
      <w:pPr>
        <w:pStyle w:val="ListParagraph"/>
        <w:numPr>
          <w:ilvl w:val="0"/>
          <w:numId w:val="25"/>
        </w:numPr>
        <w:tabs>
          <w:tab w:val="left" w:pos="720"/>
        </w:tabs>
        <w:jc w:val="both"/>
        <w:rPr>
          <w:sz w:val="26"/>
          <w:szCs w:val="26"/>
        </w:rPr>
      </w:pPr>
      <w:r w:rsidRPr="00C97713">
        <w:rPr>
          <w:sz w:val="26"/>
          <w:szCs w:val="26"/>
        </w:rPr>
        <w:t xml:space="preserve">Singh, P.K., ‘Composite Frame and Wall Construction for Medium Rise Buildings’, Proc. Recent Advances in Masonry Construction, University of </w:t>
      </w:r>
      <w:proofErr w:type="spellStart"/>
      <w:r w:rsidRPr="00C97713">
        <w:rPr>
          <w:sz w:val="26"/>
          <w:szCs w:val="26"/>
        </w:rPr>
        <w:t>Roorkee</w:t>
      </w:r>
      <w:proofErr w:type="spellEnd"/>
      <w:r w:rsidRPr="00C97713">
        <w:rPr>
          <w:sz w:val="26"/>
          <w:szCs w:val="26"/>
        </w:rPr>
        <w:t>, Sept., 1998.</w:t>
      </w:r>
    </w:p>
    <w:p w:rsidR="004E215E" w:rsidRPr="00442D0B" w:rsidRDefault="004E215E" w:rsidP="009A28AF">
      <w:pPr>
        <w:pStyle w:val="BodyText2"/>
        <w:numPr>
          <w:ilvl w:val="0"/>
          <w:numId w:val="25"/>
        </w:numPr>
        <w:rPr>
          <w:sz w:val="26"/>
          <w:szCs w:val="26"/>
        </w:rPr>
      </w:pPr>
      <w:r w:rsidRPr="00442D0B">
        <w:rPr>
          <w:sz w:val="26"/>
          <w:szCs w:val="26"/>
        </w:rPr>
        <w:t>Singh, P.K., ‘Composite Construction for Medium Rise Buildings’, Proc. 78th AGM of IEI (I) - UP State Centre, Nov. 1998.</w:t>
      </w:r>
    </w:p>
    <w:p w:rsidR="004E215E" w:rsidRPr="00C97713" w:rsidRDefault="009A28AF" w:rsidP="009A28AF">
      <w:pPr>
        <w:pStyle w:val="ListParagraph"/>
        <w:tabs>
          <w:tab w:val="left" w:pos="1080"/>
        </w:tabs>
        <w:overflowPunct w:val="0"/>
        <w:autoSpaceDE w:val="0"/>
        <w:autoSpaceDN w:val="0"/>
        <w:adjustRightInd w:val="0"/>
        <w:jc w:val="both"/>
        <w:textAlignment w:val="baseline"/>
        <w:rPr>
          <w:sz w:val="26"/>
          <w:szCs w:val="26"/>
        </w:rPr>
      </w:pPr>
      <w:r w:rsidRPr="00442D0B">
        <w:rPr>
          <w:sz w:val="26"/>
          <w:szCs w:val="26"/>
        </w:rPr>
        <w:t>●</w:t>
      </w:r>
      <w:r w:rsidR="004E215E" w:rsidRPr="00C97713">
        <w:rPr>
          <w:sz w:val="26"/>
          <w:szCs w:val="26"/>
        </w:rPr>
        <w:t>This paper was awarded best Civil Engineering paper for the year 1998 by the U.P. State Center.</w:t>
      </w:r>
    </w:p>
    <w:p w:rsidR="004E215E" w:rsidRPr="00C97713" w:rsidRDefault="004E215E" w:rsidP="009A28AF">
      <w:pPr>
        <w:pStyle w:val="ListParagraph"/>
        <w:numPr>
          <w:ilvl w:val="0"/>
          <w:numId w:val="25"/>
        </w:numPr>
        <w:tabs>
          <w:tab w:val="left" w:pos="720"/>
        </w:tabs>
        <w:jc w:val="both"/>
        <w:rPr>
          <w:sz w:val="26"/>
          <w:szCs w:val="26"/>
        </w:rPr>
      </w:pPr>
      <w:proofErr w:type="spellStart"/>
      <w:r w:rsidRPr="00C97713">
        <w:rPr>
          <w:sz w:val="26"/>
          <w:szCs w:val="26"/>
        </w:rPr>
        <w:t>Agrawal</w:t>
      </w:r>
      <w:proofErr w:type="spellEnd"/>
      <w:r w:rsidRPr="00C97713">
        <w:rPr>
          <w:sz w:val="26"/>
          <w:szCs w:val="26"/>
        </w:rPr>
        <w:t>, T.P., and Singh, P.K., ‘Equal Cable Stress in Cable-Stayed Bridges’, Symposium on Recent Trends in Structural Analysis and Design, Bangalore, March 1987.</w:t>
      </w:r>
    </w:p>
    <w:p w:rsidR="008B5EE3" w:rsidRDefault="004E215E" w:rsidP="008B5EE3">
      <w:pPr>
        <w:pStyle w:val="ListParagraph"/>
        <w:numPr>
          <w:ilvl w:val="0"/>
          <w:numId w:val="25"/>
        </w:numPr>
        <w:jc w:val="both"/>
        <w:rPr>
          <w:sz w:val="26"/>
          <w:szCs w:val="26"/>
        </w:rPr>
      </w:pPr>
      <w:r w:rsidRPr="00C97713">
        <w:rPr>
          <w:sz w:val="26"/>
          <w:szCs w:val="26"/>
        </w:rPr>
        <w:t xml:space="preserve">Singh, P.K., and  </w:t>
      </w:r>
      <w:proofErr w:type="spellStart"/>
      <w:r w:rsidRPr="00C97713">
        <w:rPr>
          <w:sz w:val="26"/>
          <w:szCs w:val="26"/>
        </w:rPr>
        <w:t>Agrawal</w:t>
      </w:r>
      <w:proofErr w:type="spellEnd"/>
      <w:r w:rsidRPr="00C97713">
        <w:rPr>
          <w:sz w:val="26"/>
          <w:szCs w:val="26"/>
        </w:rPr>
        <w:t xml:space="preserve">, T.P., ‘Effect of Various Middle Panel Arrangements on </w:t>
      </w:r>
      <w:proofErr w:type="spellStart"/>
      <w:r w:rsidRPr="00C97713">
        <w:rPr>
          <w:sz w:val="26"/>
          <w:szCs w:val="26"/>
        </w:rPr>
        <w:t>Behaviour</w:t>
      </w:r>
      <w:proofErr w:type="spellEnd"/>
      <w:r w:rsidRPr="00C97713">
        <w:rPr>
          <w:sz w:val="26"/>
          <w:szCs w:val="26"/>
        </w:rPr>
        <w:t xml:space="preserve"> of Cable-Stayed Bridges’, Symposium on Modern Trends in Analysis, Design and Construction of Structures, W</w:t>
      </w:r>
      <w:r w:rsidR="007A315D">
        <w:rPr>
          <w:sz w:val="26"/>
          <w:szCs w:val="26"/>
        </w:rPr>
        <w:t>a</w:t>
      </w:r>
      <w:r w:rsidRPr="00C97713">
        <w:rPr>
          <w:sz w:val="26"/>
          <w:szCs w:val="26"/>
        </w:rPr>
        <w:t>rangal, 1986.</w:t>
      </w:r>
    </w:p>
    <w:p w:rsidR="008B5EE3" w:rsidRDefault="008B5EE3" w:rsidP="008B5EE3">
      <w:pPr>
        <w:ind w:left="360"/>
        <w:jc w:val="both"/>
        <w:rPr>
          <w:b/>
        </w:rPr>
      </w:pPr>
    </w:p>
    <w:p w:rsidR="008B5EE3" w:rsidRPr="008B5EE3" w:rsidRDefault="008B5EE3" w:rsidP="008B5EE3">
      <w:pPr>
        <w:jc w:val="both"/>
        <w:rPr>
          <w:sz w:val="26"/>
          <w:szCs w:val="26"/>
        </w:rPr>
      </w:pPr>
      <w:r w:rsidRPr="008B5EE3">
        <w:rPr>
          <w:b/>
        </w:rPr>
        <w:t>Books</w:t>
      </w:r>
      <w:r>
        <w:rPr>
          <w:b/>
        </w:rPr>
        <w:t xml:space="preserve"> Published:</w:t>
      </w:r>
    </w:p>
    <w:p w:rsidR="008B5EE3" w:rsidRDefault="008B5EE3" w:rsidP="008B5EE3">
      <w:pPr>
        <w:pStyle w:val="ListParagraph"/>
        <w:jc w:val="both"/>
      </w:pPr>
    </w:p>
    <w:p w:rsidR="008B5EE3" w:rsidRDefault="008B5EE3" w:rsidP="008B5EE3">
      <w:pPr>
        <w:pStyle w:val="ListParagraph"/>
        <w:jc w:val="both"/>
      </w:pPr>
      <w:r w:rsidRPr="00CA4390">
        <w:t>Singh P. K.,</w:t>
      </w:r>
      <w:r>
        <w:t xml:space="preserve"> “</w:t>
      </w:r>
      <w:r w:rsidR="00A7541F">
        <w:t>Matrix Analysis of Structures”, 2013</w:t>
      </w:r>
      <w:r>
        <w:t>, CENGAGE Learn</w:t>
      </w:r>
      <w:r w:rsidR="00A7541F">
        <w:t>ing India Pvt. Ltd., ISBN -13: 978-81-315-1858-8.</w:t>
      </w:r>
    </w:p>
    <w:p w:rsidR="008B5EE3" w:rsidRDefault="008B5EE3" w:rsidP="008B5EE3">
      <w:pPr>
        <w:ind w:left="360"/>
        <w:jc w:val="both"/>
        <w:rPr>
          <w:b/>
        </w:rPr>
      </w:pPr>
    </w:p>
    <w:p w:rsidR="008B5EE3" w:rsidRPr="008B5EE3" w:rsidRDefault="008B5EE3" w:rsidP="008B5EE3">
      <w:pPr>
        <w:jc w:val="both"/>
        <w:rPr>
          <w:sz w:val="26"/>
          <w:szCs w:val="26"/>
        </w:rPr>
      </w:pPr>
      <w:r>
        <w:rPr>
          <w:b/>
        </w:rPr>
        <w:t>Proceedings Published:</w:t>
      </w:r>
    </w:p>
    <w:p w:rsidR="008B5EE3" w:rsidRDefault="008B5EE3" w:rsidP="008B5EE3">
      <w:pPr>
        <w:pStyle w:val="ListParagraph"/>
        <w:jc w:val="both"/>
      </w:pPr>
    </w:p>
    <w:p w:rsidR="008B5EE3" w:rsidRPr="001D3AA7" w:rsidRDefault="008B5EE3" w:rsidP="00CA4390">
      <w:pPr>
        <w:pStyle w:val="ListParagraph"/>
        <w:numPr>
          <w:ilvl w:val="0"/>
          <w:numId w:val="34"/>
        </w:numPr>
        <w:jc w:val="both"/>
      </w:pPr>
      <w:r w:rsidRPr="00CA4390">
        <w:t>Singh P. K.</w:t>
      </w:r>
      <w:r>
        <w:t xml:space="preserve">  &amp; </w:t>
      </w:r>
      <w:proofErr w:type="spellStart"/>
      <w:r w:rsidRPr="00675134">
        <w:t>Maiti</w:t>
      </w:r>
      <w:proofErr w:type="spellEnd"/>
      <w:r w:rsidRPr="00675134">
        <w:t>, P R</w:t>
      </w:r>
      <w:r>
        <w:t>, “Proceedings of the workshop on “Earthquake Resistant Design and Construction of Confined Brick   Masonry Buildings” (WERDCCBMB) 13-14 February, 2010.</w:t>
      </w:r>
    </w:p>
    <w:p w:rsidR="008B5EE3" w:rsidRDefault="008B5EE3" w:rsidP="008B5EE3">
      <w:pPr>
        <w:pStyle w:val="ListParagraph"/>
        <w:ind w:left="1080"/>
        <w:jc w:val="both"/>
      </w:pPr>
    </w:p>
    <w:p w:rsidR="008B5EE3" w:rsidRPr="00161339" w:rsidRDefault="008B5EE3" w:rsidP="00CA4390">
      <w:pPr>
        <w:pStyle w:val="ListParagraph"/>
        <w:numPr>
          <w:ilvl w:val="0"/>
          <w:numId w:val="34"/>
        </w:numPr>
        <w:jc w:val="both"/>
      </w:pPr>
      <w:r w:rsidRPr="00CA4390">
        <w:t>Singh P. K.</w:t>
      </w:r>
      <w:r>
        <w:t xml:space="preserve">  &amp; </w:t>
      </w:r>
      <w:proofErr w:type="spellStart"/>
      <w:r w:rsidRPr="00675134">
        <w:t>Maiti</w:t>
      </w:r>
      <w:proofErr w:type="spellEnd"/>
      <w:r w:rsidRPr="00675134">
        <w:t>, P R</w:t>
      </w:r>
      <w:r w:rsidRPr="008B5EE3">
        <w:rPr>
          <w:b/>
        </w:rPr>
        <w:t xml:space="preserve">, </w:t>
      </w:r>
      <w:r w:rsidRPr="00675134">
        <w:t>“</w:t>
      </w:r>
      <w:r>
        <w:t>Proceedings of the Workshop on Recent Developments in Design and Construction Techniques of Brick Masonry Buildings”, 3-4 March 2012. ISBN: 978-81-921121-1-4.</w:t>
      </w:r>
    </w:p>
    <w:p w:rsidR="008B5EE3" w:rsidRDefault="008B5EE3" w:rsidP="008B5EE3">
      <w:pPr>
        <w:pStyle w:val="ListParagraph"/>
        <w:ind w:left="1080"/>
        <w:jc w:val="both"/>
      </w:pPr>
    </w:p>
    <w:p w:rsidR="00247618" w:rsidRDefault="00247618" w:rsidP="00247618">
      <w:pPr>
        <w:ind w:left="720" w:hanging="720"/>
        <w:jc w:val="center"/>
        <w:rPr>
          <w:sz w:val="26"/>
          <w:szCs w:val="26"/>
        </w:rPr>
      </w:pPr>
      <w:r>
        <w:rPr>
          <w:sz w:val="26"/>
          <w:szCs w:val="26"/>
        </w:rPr>
        <w:t>--- - ---</w:t>
      </w:r>
    </w:p>
    <w:sectPr w:rsidR="00247618" w:rsidSect="00442D0B">
      <w:headerReference w:type="even" r:id="rId9"/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445B" w:rsidRDefault="0084445B">
      <w:r>
        <w:separator/>
      </w:r>
    </w:p>
  </w:endnote>
  <w:endnote w:type="continuationSeparator" w:id="0">
    <w:p w:rsidR="0084445B" w:rsidRDefault="008444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445B" w:rsidRDefault="0084445B">
      <w:r>
        <w:separator/>
      </w:r>
    </w:p>
  </w:footnote>
  <w:footnote w:type="continuationSeparator" w:id="0">
    <w:p w:rsidR="0084445B" w:rsidRDefault="008444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3EED" w:rsidRDefault="000C37A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93EE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93EED" w:rsidRDefault="00993EED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3EED" w:rsidRDefault="000C37A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93EE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7541F">
      <w:rPr>
        <w:rStyle w:val="PageNumber"/>
        <w:noProof/>
      </w:rPr>
      <w:t>8</w:t>
    </w:r>
    <w:r>
      <w:rPr>
        <w:rStyle w:val="PageNumber"/>
      </w:rPr>
      <w:fldChar w:fldCharType="end"/>
    </w:r>
  </w:p>
  <w:p w:rsidR="00993EED" w:rsidRDefault="00993EED">
    <w:pPr>
      <w:pStyle w:val="Header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053EC"/>
    <w:multiLevelType w:val="hybridMultilevel"/>
    <w:tmpl w:val="9ABCC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D59D3"/>
    <w:multiLevelType w:val="hybridMultilevel"/>
    <w:tmpl w:val="9B2A0F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6B4796"/>
    <w:multiLevelType w:val="hybridMultilevel"/>
    <w:tmpl w:val="063EF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8A5B38"/>
    <w:multiLevelType w:val="hybridMultilevel"/>
    <w:tmpl w:val="7F240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C91E27"/>
    <w:multiLevelType w:val="hybridMultilevel"/>
    <w:tmpl w:val="D6FAE670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12A32131"/>
    <w:multiLevelType w:val="hybridMultilevel"/>
    <w:tmpl w:val="16681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9079B4"/>
    <w:multiLevelType w:val="hybridMultilevel"/>
    <w:tmpl w:val="86C23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E244EE"/>
    <w:multiLevelType w:val="hybridMultilevel"/>
    <w:tmpl w:val="46406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FA4964"/>
    <w:multiLevelType w:val="hybridMultilevel"/>
    <w:tmpl w:val="522A6C98"/>
    <w:lvl w:ilvl="0" w:tplc="226E4FB6">
      <w:start w:val="1"/>
      <w:numFmt w:val="lowerRoman"/>
      <w:lvlText w:val="%1."/>
      <w:lvlJc w:val="left"/>
      <w:pPr>
        <w:ind w:left="79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9">
    <w:nsid w:val="1B68294C"/>
    <w:multiLevelType w:val="hybridMultilevel"/>
    <w:tmpl w:val="FE9EB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E6596B"/>
    <w:multiLevelType w:val="hybridMultilevel"/>
    <w:tmpl w:val="05864E78"/>
    <w:lvl w:ilvl="0" w:tplc="04090019">
      <w:start w:val="2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BC242F"/>
    <w:multiLevelType w:val="hybridMultilevel"/>
    <w:tmpl w:val="03841F50"/>
    <w:lvl w:ilvl="0" w:tplc="592658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BE37E9"/>
    <w:multiLevelType w:val="multilevel"/>
    <w:tmpl w:val="085C1D36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>
    <w:nsid w:val="277E49E6"/>
    <w:multiLevelType w:val="hybridMultilevel"/>
    <w:tmpl w:val="9070A0C2"/>
    <w:lvl w:ilvl="0" w:tplc="C836765A">
      <w:start w:val="1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FD608C"/>
    <w:multiLevelType w:val="hybridMultilevel"/>
    <w:tmpl w:val="201AF2A2"/>
    <w:lvl w:ilvl="0" w:tplc="FE64E18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DA13ABB"/>
    <w:multiLevelType w:val="hybridMultilevel"/>
    <w:tmpl w:val="D5769668"/>
    <w:lvl w:ilvl="0" w:tplc="C836765A">
      <w:start w:val="1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EE26C8"/>
    <w:multiLevelType w:val="hybridMultilevel"/>
    <w:tmpl w:val="EAAC6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40651D"/>
    <w:multiLevelType w:val="hybridMultilevel"/>
    <w:tmpl w:val="0DB2A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8A5927"/>
    <w:multiLevelType w:val="hybridMultilevel"/>
    <w:tmpl w:val="F3FEE5B4"/>
    <w:lvl w:ilvl="0" w:tplc="CB4E07D6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836765A">
      <w:start w:val="12"/>
      <w:numFmt w:val="decimal"/>
      <w:lvlText w:val="%3."/>
      <w:lvlJc w:val="left"/>
      <w:pPr>
        <w:ind w:left="2340" w:hanging="36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5831752"/>
    <w:multiLevelType w:val="hybridMultilevel"/>
    <w:tmpl w:val="D4A66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7B250D"/>
    <w:multiLevelType w:val="hybridMultilevel"/>
    <w:tmpl w:val="86F00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B46560"/>
    <w:multiLevelType w:val="hybridMultilevel"/>
    <w:tmpl w:val="E4BA7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3B3687"/>
    <w:multiLevelType w:val="multilevel"/>
    <w:tmpl w:val="085C1D36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3">
    <w:nsid w:val="3D41207D"/>
    <w:multiLevelType w:val="hybridMultilevel"/>
    <w:tmpl w:val="B608E546"/>
    <w:lvl w:ilvl="0" w:tplc="66428DC2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C757059"/>
    <w:multiLevelType w:val="hybridMultilevel"/>
    <w:tmpl w:val="2D380880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48243C3"/>
    <w:multiLevelType w:val="hybridMultilevel"/>
    <w:tmpl w:val="95A21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0068E1"/>
    <w:multiLevelType w:val="hybridMultilevel"/>
    <w:tmpl w:val="CA4EA3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80C02B0"/>
    <w:multiLevelType w:val="hybridMultilevel"/>
    <w:tmpl w:val="AAFAE130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102892"/>
    <w:multiLevelType w:val="hybridMultilevel"/>
    <w:tmpl w:val="399A2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F878FD"/>
    <w:multiLevelType w:val="hybridMultilevel"/>
    <w:tmpl w:val="DC60CC84"/>
    <w:lvl w:ilvl="0" w:tplc="B45CB032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E7B3608"/>
    <w:multiLevelType w:val="hybridMultilevel"/>
    <w:tmpl w:val="F16C4732"/>
    <w:lvl w:ilvl="0" w:tplc="265CDDB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EED5573"/>
    <w:multiLevelType w:val="hybridMultilevel"/>
    <w:tmpl w:val="6FB846F8"/>
    <w:lvl w:ilvl="0" w:tplc="1354C6E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DE69A8"/>
    <w:multiLevelType w:val="multilevel"/>
    <w:tmpl w:val="4198D6A4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3">
    <w:nsid w:val="789417AB"/>
    <w:multiLevelType w:val="hybridMultilevel"/>
    <w:tmpl w:val="605650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C837B8F"/>
    <w:multiLevelType w:val="hybridMultilevel"/>
    <w:tmpl w:val="F9B8B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763E63"/>
    <w:multiLevelType w:val="hybridMultilevel"/>
    <w:tmpl w:val="38AEC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9"/>
  </w:num>
  <w:num w:numId="3">
    <w:abstractNumId w:val="18"/>
  </w:num>
  <w:num w:numId="4">
    <w:abstractNumId w:val="32"/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24"/>
  </w:num>
  <w:num w:numId="8">
    <w:abstractNumId w:val="12"/>
  </w:num>
  <w:num w:numId="9">
    <w:abstractNumId w:val="22"/>
  </w:num>
  <w:num w:numId="10">
    <w:abstractNumId w:val="11"/>
  </w:num>
  <w:num w:numId="11">
    <w:abstractNumId w:val="8"/>
  </w:num>
  <w:num w:numId="12">
    <w:abstractNumId w:val="25"/>
  </w:num>
  <w:num w:numId="13">
    <w:abstractNumId w:val="27"/>
  </w:num>
  <w:num w:numId="14">
    <w:abstractNumId w:val="10"/>
  </w:num>
  <w:num w:numId="15">
    <w:abstractNumId w:val="20"/>
  </w:num>
  <w:num w:numId="16">
    <w:abstractNumId w:val="33"/>
  </w:num>
  <w:num w:numId="17">
    <w:abstractNumId w:val="26"/>
  </w:num>
  <w:num w:numId="18">
    <w:abstractNumId w:val="5"/>
  </w:num>
  <w:num w:numId="19">
    <w:abstractNumId w:val="4"/>
  </w:num>
  <w:num w:numId="20">
    <w:abstractNumId w:val="28"/>
  </w:num>
  <w:num w:numId="21">
    <w:abstractNumId w:val="35"/>
  </w:num>
  <w:num w:numId="22">
    <w:abstractNumId w:val="3"/>
  </w:num>
  <w:num w:numId="23">
    <w:abstractNumId w:val="2"/>
  </w:num>
  <w:num w:numId="24">
    <w:abstractNumId w:val="34"/>
  </w:num>
  <w:num w:numId="25">
    <w:abstractNumId w:val="0"/>
  </w:num>
  <w:num w:numId="26">
    <w:abstractNumId w:val="19"/>
  </w:num>
  <w:num w:numId="27">
    <w:abstractNumId w:val="16"/>
  </w:num>
  <w:num w:numId="28">
    <w:abstractNumId w:val="15"/>
  </w:num>
  <w:num w:numId="29">
    <w:abstractNumId w:val="13"/>
  </w:num>
  <w:num w:numId="30">
    <w:abstractNumId w:val="9"/>
  </w:num>
  <w:num w:numId="31">
    <w:abstractNumId w:val="21"/>
  </w:num>
  <w:num w:numId="32">
    <w:abstractNumId w:val="7"/>
  </w:num>
  <w:num w:numId="33">
    <w:abstractNumId w:val="30"/>
  </w:num>
  <w:num w:numId="34">
    <w:abstractNumId w:val="6"/>
  </w:num>
  <w:num w:numId="35">
    <w:abstractNumId w:val="17"/>
  </w:num>
  <w:num w:numId="36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2C47"/>
    <w:rsid w:val="00005847"/>
    <w:rsid w:val="00013B1F"/>
    <w:rsid w:val="000241D1"/>
    <w:rsid w:val="000458D9"/>
    <w:rsid w:val="000C37A4"/>
    <w:rsid w:val="000E5B05"/>
    <w:rsid w:val="000F0159"/>
    <w:rsid w:val="0013165A"/>
    <w:rsid w:val="001A3C70"/>
    <w:rsid w:val="001C0508"/>
    <w:rsid w:val="001C0CAC"/>
    <w:rsid w:val="001C3ACF"/>
    <w:rsid w:val="001F4D25"/>
    <w:rsid w:val="002009BA"/>
    <w:rsid w:val="0020410B"/>
    <w:rsid w:val="002451A2"/>
    <w:rsid w:val="00247618"/>
    <w:rsid w:val="0026038F"/>
    <w:rsid w:val="00272C6C"/>
    <w:rsid w:val="002A748B"/>
    <w:rsid w:val="002B726F"/>
    <w:rsid w:val="002C4695"/>
    <w:rsid w:val="002D5E37"/>
    <w:rsid w:val="003448BD"/>
    <w:rsid w:val="0037054C"/>
    <w:rsid w:val="00373B00"/>
    <w:rsid w:val="00373F47"/>
    <w:rsid w:val="003B6B21"/>
    <w:rsid w:val="003C162A"/>
    <w:rsid w:val="003C2B09"/>
    <w:rsid w:val="003D7F8A"/>
    <w:rsid w:val="003F37C1"/>
    <w:rsid w:val="003F6574"/>
    <w:rsid w:val="00423394"/>
    <w:rsid w:val="00440711"/>
    <w:rsid w:val="00442D0B"/>
    <w:rsid w:val="0046655B"/>
    <w:rsid w:val="00481716"/>
    <w:rsid w:val="004E215E"/>
    <w:rsid w:val="00502CB2"/>
    <w:rsid w:val="005508A6"/>
    <w:rsid w:val="005730B8"/>
    <w:rsid w:val="005A2E4A"/>
    <w:rsid w:val="005D5E3F"/>
    <w:rsid w:val="005F306D"/>
    <w:rsid w:val="005F5FAE"/>
    <w:rsid w:val="005F66EE"/>
    <w:rsid w:val="006169BF"/>
    <w:rsid w:val="006255B3"/>
    <w:rsid w:val="006576CA"/>
    <w:rsid w:val="00693D93"/>
    <w:rsid w:val="006A7300"/>
    <w:rsid w:val="006B0A04"/>
    <w:rsid w:val="006C2434"/>
    <w:rsid w:val="007140F1"/>
    <w:rsid w:val="007206D1"/>
    <w:rsid w:val="007814C8"/>
    <w:rsid w:val="007912E3"/>
    <w:rsid w:val="00795D29"/>
    <w:rsid w:val="007977B1"/>
    <w:rsid w:val="007A1215"/>
    <w:rsid w:val="007A315D"/>
    <w:rsid w:val="007B0DFA"/>
    <w:rsid w:val="007B26C0"/>
    <w:rsid w:val="007C597F"/>
    <w:rsid w:val="007C7093"/>
    <w:rsid w:val="007D3505"/>
    <w:rsid w:val="007E0A17"/>
    <w:rsid w:val="00807B03"/>
    <w:rsid w:val="00814A8C"/>
    <w:rsid w:val="00816BA6"/>
    <w:rsid w:val="008442D6"/>
    <w:rsid w:val="0084445B"/>
    <w:rsid w:val="008644D4"/>
    <w:rsid w:val="008B0141"/>
    <w:rsid w:val="008B5EE3"/>
    <w:rsid w:val="008E2DC6"/>
    <w:rsid w:val="008E3BA1"/>
    <w:rsid w:val="009030D8"/>
    <w:rsid w:val="00930F29"/>
    <w:rsid w:val="0094541E"/>
    <w:rsid w:val="00953175"/>
    <w:rsid w:val="009615A6"/>
    <w:rsid w:val="00965E9F"/>
    <w:rsid w:val="00966F06"/>
    <w:rsid w:val="00993EED"/>
    <w:rsid w:val="00994D59"/>
    <w:rsid w:val="0099711F"/>
    <w:rsid w:val="009A28AF"/>
    <w:rsid w:val="009A57C0"/>
    <w:rsid w:val="009F785F"/>
    <w:rsid w:val="00A1008B"/>
    <w:rsid w:val="00A47CBF"/>
    <w:rsid w:val="00A64DD5"/>
    <w:rsid w:val="00A7541F"/>
    <w:rsid w:val="00A80785"/>
    <w:rsid w:val="00A80FAB"/>
    <w:rsid w:val="00AC2C47"/>
    <w:rsid w:val="00AF6595"/>
    <w:rsid w:val="00B03DFB"/>
    <w:rsid w:val="00B06347"/>
    <w:rsid w:val="00B15B80"/>
    <w:rsid w:val="00B33116"/>
    <w:rsid w:val="00B3702D"/>
    <w:rsid w:val="00B42456"/>
    <w:rsid w:val="00B46646"/>
    <w:rsid w:val="00B53D72"/>
    <w:rsid w:val="00B856F6"/>
    <w:rsid w:val="00BC156F"/>
    <w:rsid w:val="00BE231F"/>
    <w:rsid w:val="00BE6B8E"/>
    <w:rsid w:val="00C118CE"/>
    <w:rsid w:val="00C20474"/>
    <w:rsid w:val="00C21D77"/>
    <w:rsid w:val="00C53F75"/>
    <w:rsid w:val="00C62797"/>
    <w:rsid w:val="00C80167"/>
    <w:rsid w:val="00C81F3E"/>
    <w:rsid w:val="00C8241C"/>
    <w:rsid w:val="00C97713"/>
    <w:rsid w:val="00C97E78"/>
    <w:rsid w:val="00CA4390"/>
    <w:rsid w:val="00CA4572"/>
    <w:rsid w:val="00CB30EC"/>
    <w:rsid w:val="00CB3817"/>
    <w:rsid w:val="00CC6D7D"/>
    <w:rsid w:val="00CE63EC"/>
    <w:rsid w:val="00D1462B"/>
    <w:rsid w:val="00D15CFC"/>
    <w:rsid w:val="00D2090A"/>
    <w:rsid w:val="00D24426"/>
    <w:rsid w:val="00D545A4"/>
    <w:rsid w:val="00D74BB5"/>
    <w:rsid w:val="00D74F0D"/>
    <w:rsid w:val="00D95B2C"/>
    <w:rsid w:val="00D970B1"/>
    <w:rsid w:val="00DF491F"/>
    <w:rsid w:val="00E02700"/>
    <w:rsid w:val="00E03A85"/>
    <w:rsid w:val="00E839FA"/>
    <w:rsid w:val="00EA7405"/>
    <w:rsid w:val="00EC551B"/>
    <w:rsid w:val="00ED4EDE"/>
    <w:rsid w:val="00EE0C09"/>
    <w:rsid w:val="00EF644D"/>
    <w:rsid w:val="00F0799D"/>
    <w:rsid w:val="00F14B2C"/>
    <w:rsid w:val="00F17D11"/>
    <w:rsid w:val="00F548DF"/>
    <w:rsid w:val="00F55DB9"/>
    <w:rsid w:val="00FE7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44D4"/>
    <w:rPr>
      <w:sz w:val="24"/>
      <w:szCs w:val="24"/>
    </w:rPr>
  </w:style>
  <w:style w:type="paragraph" w:styleId="Heading1">
    <w:name w:val="heading 1"/>
    <w:basedOn w:val="Normal"/>
    <w:next w:val="Normal"/>
    <w:qFormat/>
    <w:rsid w:val="008644D4"/>
    <w:pPr>
      <w:keepNext/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644D4"/>
    <w:pPr>
      <w:jc w:val="center"/>
    </w:pPr>
    <w:rPr>
      <w:sz w:val="32"/>
      <w:u w:val="single"/>
    </w:rPr>
  </w:style>
  <w:style w:type="paragraph" w:styleId="Header">
    <w:name w:val="header"/>
    <w:basedOn w:val="Normal"/>
    <w:rsid w:val="008644D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644D4"/>
  </w:style>
  <w:style w:type="character" w:styleId="Hyperlink">
    <w:name w:val="Hyperlink"/>
    <w:basedOn w:val="DefaultParagraphFont"/>
    <w:rsid w:val="008644D4"/>
    <w:rPr>
      <w:color w:val="0000FF"/>
      <w:u w:val="single"/>
    </w:rPr>
  </w:style>
  <w:style w:type="paragraph" w:styleId="BodyText2">
    <w:name w:val="Body Text 2"/>
    <w:basedOn w:val="Normal"/>
    <w:rsid w:val="008644D4"/>
    <w:pPr>
      <w:overflowPunct w:val="0"/>
      <w:autoSpaceDE w:val="0"/>
      <w:autoSpaceDN w:val="0"/>
      <w:adjustRightInd w:val="0"/>
      <w:ind w:left="720" w:hanging="720"/>
      <w:jc w:val="both"/>
      <w:textAlignment w:val="baseline"/>
    </w:pPr>
    <w:rPr>
      <w:szCs w:val="20"/>
    </w:rPr>
  </w:style>
  <w:style w:type="paragraph" w:styleId="BodyText">
    <w:name w:val="Body Text"/>
    <w:basedOn w:val="Normal"/>
    <w:rsid w:val="008644D4"/>
    <w:pPr>
      <w:jc w:val="both"/>
    </w:pPr>
    <w:rPr>
      <w:b/>
      <w:bCs/>
      <w:sz w:val="26"/>
    </w:rPr>
  </w:style>
  <w:style w:type="paragraph" w:styleId="BodyTextIndent">
    <w:name w:val="Body Text Indent"/>
    <w:basedOn w:val="Normal"/>
    <w:rsid w:val="008644D4"/>
    <w:pPr>
      <w:ind w:firstLine="360"/>
    </w:pPr>
    <w:rPr>
      <w:sz w:val="28"/>
    </w:rPr>
  </w:style>
  <w:style w:type="paragraph" w:styleId="BodyTextIndent2">
    <w:name w:val="Body Text Indent 2"/>
    <w:basedOn w:val="Normal"/>
    <w:rsid w:val="008644D4"/>
    <w:pPr>
      <w:numPr>
        <w:ilvl w:val="12"/>
      </w:numPr>
      <w:tabs>
        <w:tab w:val="left" w:pos="720"/>
        <w:tab w:val="left" w:pos="1080"/>
      </w:tabs>
      <w:ind w:left="720" w:hanging="720"/>
      <w:jc w:val="both"/>
    </w:pPr>
    <w:rPr>
      <w:sz w:val="26"/>
    </w:rPr>
  </w:style>
  <w:style w:type="paragraph" w:styleId="Footer">
    <w:name w:val="footer"/>
    <w:basedOn w:val="Normal"/>
    <w:rsid w:val="007E0A17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unhideWhenUsed/>
    <w:rsid w:val="00B53D72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B53D72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58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f_pks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8B0B8A-88BD-4A02-9B0B-5B6EE677C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2969</Words>
  <Characters>16924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BRIEF RESUME OF DR</vt:lpstr>
    </vt:vector>
  </TitlesOfParts>
  <Company/>
  <LinksUpToDate>false</LinksUpToDate>
  <CharactersWithSpaces>19854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 RESUME OF DR</dc:title>
  <dc:creator>BHU</dc:creator>
  <cp:lastModifiedBy>Prof PK Singh</cp:lastModifiedBy>
  <cp:revision>10</cp:revision>
  <cp:lastPrinted>2012-08-23T06:50:00Z</cp:lastPrinted>
  <dcterms:created xsi:type="dcterms:W3CDTF">2012-09-22T10:45:00Z</dcterms:created>
  <dcterms:modified xsi:type="dcterms:W3CDTF">2013-03-11T05:07:00Z</dcterms:modified>
</cp:coreProperties>
</file>