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D90D" w14:textId="68F82122" w:rsidR="00343DDC" w:rsidRPr="00343DDC" w:rsidRDefault="00343DDC" w:rsidP="00F53EB7">
      <w:pPr>
        <w:spacing w:after="0"/>
        <w:ind w:firstLine="720"/>
        <w:rPr>
          <w:rFonts w:eastAsia="Calibri"/>
          <w:b/>
          <w:sz w:val="40"/>
          <w:szCs w:val="40"/>
        </w:rPr>
      </w:pPr>
      <w:bookmarkStart w:id="0" w:name="_GoBack"/>
      <w:bookmarkEnd w:id="0"/>
      <w:r w:rsidRPr="00343DDC">
        <w:rPr>
          <w:b/>
          <w:sz w:val="40"/>
          <w:szCs w:val="40"/>
        </w:rPr>
        <w:t>Fuzzy logic based expert system to manage traffic lights</w:t>
      </w:r>
    </w:p>
    <w:p w14:paraId="6BEFD834" w14:textId="77777777" w:rsidR="00343DDC" w:rsidRDefault="00343DDC" w:rsidP="00343DDC"/>
    <w:p w14:paraId="7344204C" w14:textId="3B41F20E" w:rsidR="00343DDC" w:rsidRDefault="00343DDC" w:rsidP="00343DDC">
      <w:r>
        <w:t xml:space="preserve">In the world of automation where </w:t>
      </w:r>
      <w:proofErr w:type="gramStart"/>
      <w:r>
        <w:t>every thing</w:t>
      </w:r>
      <w:proofErr w:type="gramEnd"/>
      <w:r>
        <w:t xml:space="preserve"> can be implemented by using IOT or AI, traffic lights can also be programmed for dynamic working.</w:t>
      </w:r>
    </w:p>
    <w:p w14:paraId="1797F295" w14:textId="3BD91FA4" w:rsidR="00343DDC" w:rsidRDefault="00343DDC" w:rsidP="00343DDC">
      <w:pPr>
        <w:rPr>
          <w:b/>
          <w:bCs/>
        </w:rPr>
      </w:pPr>
      <w:r w:rsidRPr="00F95E24">
        <w:rPr>
          <w:b/>
          <w:bCs/>
        </w:rPr>
        <w:t>IDEA</w:t>
      </w:r>
    </w:p>
    <w:p w14:paraId="139FB358" w14:textId="5851EF0C" w:rsidR="00343DDC" w:rsidRDefault="00343DDC" w:rsidP="00343DDC">
      <w:r>
        <w:t xml:space="preserve">Most of the traffic lights are statically programmed before setting them up. </w:t>
      </w:r>
      <w:proofErr w:type="gramStart"/>
      <w:r>
        <w:t>So</w:t>
      </w:r>
      <w:proofErr w:type="gramEnd"/>
      <w:r>
        <w:t xml:space="preserve"> this idea works on traffic light by checking the live status of the lanes. More the density of traffic, </w:t>
      </w:r>
      <w:proofErr w:type="gramStart"/>
      <w:r>
        <w:t>More</w:t>
      </w:r>
      <w:proofErr w:type="gramEnd"/>
      <w:r>
        <w:t xml:space="preserve"> time for Green signal it takes compared to other lane.</w:t>
      </w:r>
    </w:p>
    <w:p w14:paraId="5A4C84BC" w14:textId="53475535" w:rsidR="00343DDC" w:rsidRDefault="00343DDC" w:rsidP="00343DDC">
      <w:r>
        <w:t xml:space="preserve">In this era, </w:t>
      </w:r>
      <w:proofErr w:type="gramStart"/>
      <w:r>
        <w:t>Its</w:t>
      </w:r>
      <w:proofErr w:type="gramEnd"/>
      <w:r>
        <w:t xml:space="preserve"> not too complicated to get the </w:t>
      </w:r>
      <w:proofErr w:type="spellStart"/>
      <w:r>
        <w:t>the</w:t>
      </w:r>
      <w:proofErr w:type="spellEnd"/>
      <w:r>
        <w:t xml:space="preserve"> live density of lanes. ML can easily do that. Following comes the main step of altering times of the lights based on all the situations. </w:t>
      </w:r>
    </w:p>
    <w:p w14:paraId="24C40656" w14:textId="002F80D2" w:rsidR="00343DDC" w:rsidRDefault="00343DDC" w:rsidP="00343DDC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t xml:space="preserve">There can be many states and Fuzzy logic does the work here where it gives the output for different </w:t>
      </w:r>
      <w:r>
        <w:rPr>
          <w:rFonts w:ascii="Arial" w:hAnsi="Arial" w:cs="Arial"/>
          <w:color w:val="222222"/>
          <w:szCs w:val="22"/>
          <w:shd w:val="clear" w:color="auto" w:fill="FFFFFF"/>
        </w:rPr>
        <w:t>states that occur.</w:t>
      </w:r>
      <w:r w:rsidR="00A9128E">
        <w:rPr>
          <w:rFonts w:ascii="Arial" w:hAnsi="Arial" w:cs="Arial"/>
          <w:color w:val="222222"/>
          <w:szCs w:val="22"/>
          <w:shd w:val="clear" w:color="auto" w:fill="FFFFFF"/>
        </w:rPr>
        <w:t xml:space="preserve"> These are very helpful in controlling traffics in the larger cities.</w:t>
      </w:r>
    </w:p>
    <w:p w14:paraId="396DA1BA" w14:textId="0E568949" w:rsidR="00A9128E" w:rsidRDefault="00A9128E" w:rsidP="00343DDC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A9128E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Design assumed for the project.</w:t>
      </w:r>
    </w:p>
    <w:p w14:paraId="5CD5493C" w14:textId="125DE595" w:rsidR="00A9128E" w:rsidRPr="00A9128E" w:rsidRDefault="00A9128E" w:rsidP="00A912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 xml:space="preserve">It is a </w:t>
      </w:r>
      <w:proofErr w:type="gramStart"/>
      <w:r>
        <w:rPr>
          <w:rFonts w:ascii="Arial" w:hAnsi="Arial" w:cs="Arial"/>
          <w:color w:val="222222"/>
          <w:szCs w:val="22"/>
          <w:shd w:val="clear" w:color="auto" w:fill="FFFFFF"/>
        </w:rPr>
        <w:t>four way</w:t>
      </w:r>
      <w:proofErr w:type="gramEnd"/>
      <w:r>
        <w:rPr>
          <w:rFonts w:ascii="Arial" w:hAnsi="Arial" w:cs="Arial"/>
          <w:color w:val="222222"/>
          <w:szCs w:val="22"/>
          <w:shd w:val="clear" w:color="auto" w:fill="FFFFFF"/>
        </w:rPr>
        <w:t xml:space="preserve"> junctions with roads moving in the direction N-S and E-W.</w:t>
      </w:r>
    </w:p>
    <w:p w14:paraId="373D445F" w14:textId="477B37CC" w:rsidR="00A9128E" w:rsidRPr="00A9128E" w:rsidRDefault="00A9128E" w:rsidP="00A912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>When vehicles move from N-S then there is no movement in the E-W direction and vice-versa.</w:t>
      </w:r>
    </w:p>
    <w:p w14:paraId="5D185C29" w14:textId="281211BB" w:rsidR="00A9128E" w:rsidRPr="00A9128E" w:rsidRDefault="00A9128E" w:rsidP="00A912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>The minimum time in any lane can be 10s and maximum can be 50s.</w:t>
      </w:r>
    </w:p>
    <w:p w14:paraId="22F3153C" w14:textId="4BBFAC5E" w:rsidR="00A9128E" w:rsidRDefault="00A9128E" w:rsidP="00A9128E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</w:p>
    <w:p w14:paraId="201FF46B" w14:textId="0935C57E" w:rsidR="00A9128E" w:rsidRDefault="00A9128E" w:rsidP="00A9128E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Working of the model.</w:t>
      </w:r>
    </w:p>
    <w:p w14:paraId="6EE637C8" w14:textId="081B217A" w:rsidR="00A9128E" w:rsidRDefault="00A9128E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 xml:space="preserve">In the main system there will be a system to calculate </w:t>
      </w:r>
      <w:r w:rsidR="009D50D9">
        <w:rPr>
          <w:rFonts w:ascii="Arial" w:hAnsi="Arial" w:cs="Arial"/>
          <w:color w:val="222222"/>
          <w:szCs w:val="22"/>
          <w:shd w:val="clear" w:color="auto" w:fill="FFFFFF"/>
        </w:rPr>
        <w:t xml:space="preserve">the density of the lane. Next comes the work of fuzzy. </w:t>
      </w:r>
    </w:p>
    <w:p w14:paraId="13DFF474" w14:textId="284834E9" w:rsidR="009D50D9" w:rsidRDefault="009D50D9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>Whenever a green signal is on, system will stay still. Seconds before the green signal of a lane is going to end the system will calculate the density and the time for next iteration will be changed accordingly.</w:t>
      </w:r>
    </w:p>
    <w:p w14:paraId="75229DEA" w14:textId="33A7911A" w:rsidR="009D50D9" w:rsidRDefault="009D50D9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 xml:space="preserve">There can be many possible states to feed in the </w:t>
      </w:r>
      <w:proofErr w:type="spellStart"/>
      <w:r>
        <w:rPr>
          <w:rFonts w:ascii="Arial" w:hAnsi="Arial" w:cs="Arial"/>
          <w:color w:val="222222"/>
          <w:szCs w:val="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Cs w:val="22"/>
          <w:shd w:val="clear" w:color="auto" w:fill="FFFFFF"/>
        </w:rPr>
        <w:t xml:space="preserve"> fuzzy logic. The different membership functions output </w:t>
      </w:r>
      <w:proofErr w:type="gramStart"/>
      <w:r>
        <w:rPr>
          <w:rFonts w:ascii="Arial" w:hAnsi="Arial" w:cs="Arial"/>
          <w:color w:val="222222"/>
          <w:szCs w:val="22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22222"/>
          <w:szCs w:val="22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0D9" w14:paraId="23754D8E" w14:textId="77777777" w:rsidTr="009D50D9">
        <w:tc>
          <w:tcPr>
            <w:tcW w:w="3116" w:type="dxa"/>
          </w:tcPr>
          <w:p w14:paraId="3C932DF0" w14:textId="3E91020C" w:rsidR="009D50D9" w:rsidRPr="00C63B3A" w:rsidRDefault="00C63B3A" w:rsidP="00A9128E">
            <w:pPr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  <w:t>Arrival</w:t>
            </w:r>
          </w:p>
        </w:tc>
        <w:tc>
          <w:tcPr>
            <w:tcW w:w="3117" w:type="dxa"/>
          </w:tcPr>
          <w:p w14:paraId="755629F3" w14:textId="061020C3" w:rsidR="009D50D9" w:rsidRPr="00C63B3A" w:rsidRDefault="00C63B3A" w:rsidP="00A9128E">
            <w:pPr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</w:pPr>
            <w:r w:rsidRPr="00C63B3A"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  <w:t>Queue</w:t>
            </w:r>
          </w:p>
        </w:tc>
        <w:tc>
          <w:tcPr>
            <w:tcW w:w="3117" w:type="dxa"/>
          </w:tcPr>
          <w:p w14:paraId="05944059" w14:textId="78FC5D8E" w:rsidR="009D50D9" w:rsidRPr="00C63B3A" w:rsidRDefault="00C63B3A" w:rsidP="00A9128E">
            <w:pPr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Cs w:val="22"/>
                <w:shd w:val="clear" w:color="auto" w:fill="FFFFFF"/>
              </w:rPr>
              <w:t>Extension</w:t>
            </w:r>
          </w:p>
        </w:tc>
      </w:tr>
      <w:tr w:rsidR="009D50D9" w14:paraId="1891EA25" w14:textId="77777777" w:rsidTr="009D50D9">
        <w:tc>
          <w:tcPr>
            <w:tcW w:w="3116" w:type="dxa"/>
          </w:tcPr>
          <w:p w14:paraId="662D1567" w14:textId="452A5067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Almost</w:t>
            </w:r>
          </w:p>
        </w:tc>
        <w:tc>
          <w:tcPr>
            <w:tcW w:w="3117" w:type="dxa"/>
          </w:tcPr>
          <w:p w14:paraId="6A9B01EF" w14:textId="552A56A4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Very small</w:t>
            </w:r>
          </w:p>
        </w:tc>
        <w:tc>
          <w:tcPr>
            <w:tcW w:w="3117" w:type="dxa"/>
          </w:tcPr>
          <w:p w14:paraId="57A60EC8" w14:textId="29191C8B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Zero</w:t>
            </w:r>
          </w:p>
        </w:tc>
      </w:tr>
      <w:tr w:rsidR="009D50D9" w14:paraId="2D30B980" w14:textId="77777777" w:rsidTr="009D50D9">
        <w:tc>
          <w:tcPr>
            <w:tcW w:w="3116" w:type="dxa"/>
          </w:tcPr>
          <w:p w14:paraId="30D05EF7" w14:textId="5C1CDA25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Few</w:t>
            </w:r>
          </w:p>
        </w:tc>
        <w:tc>
          <w:tcPr>
            <w:tcW w:w="3117" w:type="dxa"/>
          </w:tcPr>
          <w:p w14:paraId="44D7F52F" w14:textId="7CF59181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Small</w:t>
            </w:r>
          </w:p>
        </w:tc>
        <w:tc>
          <w:tcPr>
            <w:tcW w:w="3117" w:type="dxa"/>
          </w:tcPr>
          <w:p w14:paraId="2BE5E28B" w14:textId="2A089B58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Short</w:t>
            </w:r>
          </w:p>
        </w:tc>
      </w:tr>
      <w:tr w:rsidR="009D50D9" w14:paraId="4B1BE3D9" w14:textId="77777777" w:rsidTr="009D50D9">
        <w:trPr>
          <w:trHeight w:val="413"/>
        </w:trPr>
        <w:tc>
          <w:tcPr>
            <w:tcW w:w="3116" w:type="dxa"/>
          </w:tcPr>
          <w:p w14:paraId="41493685" w14:textId="5828D403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Many</w:t>
            </w:r>
          </w:p>
        </w:tc>
        <w:tc>
          <w:tcPr>
            <w:tcW w:w="3117" w:type="dxa"/>
          </w:tcPr>
          <w:p w14:paraId="30BD700C" w14:textId="4B5A3ADF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Medium</w:t>
            </w:r>
          </w:p>
        </w:tc>
        <w:tc>
          <w:tcPr>
            <w:tcW w:w="3117" w:type="dxa"/>
          </w:tcPr>
          <w:p w14:paraId="6E804D21" w14:textId="0851C2A9" w:rsidR="009D50D9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Medium</w:t>
            </w:r>
          </w:p>
        </w:tc>
      </w:tr>
      <w:tr w:rsidR="00C63B3A" w14:paraId="5AD9EE7C" w14:textId="77777777" w:rsidTr="009D50D9">
        <w:trPr>
          <w:trHeight w:val="413"/>
        </w:trPr>
        <w:tc>
          <w:tcPr>
            <w:tcW w:w="3116" w:type="dxa"/>
          </w:tcPr>
          <w:p w14:paraId="2C470383" w14:textId="6AC3AB2A" w:rsidR="00C63B3A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Too many</w:t>
            </w:r>
          </w:p>
        </w:tc>
        <w:tc>
          <w:tcPr>
            <w:tcW w:w="3117" w:type="dxa"/>
          </w:tcPr>
          <w:p w14:paraId="3B5E853E" w14:textId="18A178AD" w:rsidR="00C63B3A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Large</w:t>
            </w:r>
          </w:p>
        </w:tc>
        <w:tc>
          <w:tcPr>
            <w:tcW w:w="3117" w:type="dxa"/>
          </w:tcPr>
          <w:p w14:paraId="342A6E65" w14:textId="3146F22F" w:rsidR="00C63B3A" w:rsidRDefault="00C63B3A" w:rsidP="00A9128E">
            <w:pP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Larger.</w:t>
            </w:r>
          </w:p>
        </w:tc>
      </w:tr>
    </w:tbl>
    <w:p w14:paraId="3E767474" w14:textId="09C5C39A" w:rsidR="009D50D9" w:rsidRDefault="009D50D9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</w:p>
    <w:p w14:paraId="02EDAC36" w14:textId="745CE61E" w:rsid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lastRenderedPageBreak/>
        <w:t>The different extension membership functions have different degree of membership based on which the time will be change.</w:t>
      </w:r>
    </w:p>
    <w:p w14:paraId="2AF501F0" w14:textId="0E8749CA" w:rsidR="00C63B3A" w:rsidRDefault="00C63B3A" w:rsidP="00A9128E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Example State possible:</w:t>
      </w:r>
    </w:p>
    <w:p w14:paraId="77267B28" w14:textId="2207514D" w:rsid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 xml:space="preserve">It the traffic from the north lane is heavy and traffic from the west is less, then the movement of traffic from </w:t>
      </w:r>
      <w:proofErr w:type="spellStart"/>
      <w:r>
        <w:rPr>
          <w:rFonts w:ascii="Arial" w:hAnsi="Arial" w:cs="Arial"/>
          <w:color w:val="222222"/>
          <w:szCs w:val="22"/>
          <w:shd w:val="clear" w:color="auto" w:fill="FFFFFF"/>
        </w:rPr>
        <w:t>morth</w:t>
      </w:r>
      <w:proofErr w:type="spellEnd"/>
      <w:r>
        <w:rPr>
          <w:rFonts w:ascii="Arial" w:hAnsi="Arial" w:cs="Arial"/>
          <w:color w:val="222222"/>
          <w:szCs w:val="22"/>
          <w:shd w:val="clear" w:color="auto" w:fill="FFFFFF"/>
        </w:rPr>
        <w:t xml:space="preserve"> is extended.</w:t>
      </w:r>
    </w:p>
    <w:p w14:paraId="0DC6A8E1" w14:textId="735E43B5" w:rsid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>If the traffic from north and west is average, the there is no change.</w:t>
      </w:r>
    </w:p>
    <w:p w14:paraId="02586C65" w14:textId="34A942DB" w:rsid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rFonts w:ascii="Arial" w:hAnsi="Arial" w:cs="Arial"/>
          <w:color w:val="222222"/>
          <w:szCs w:val="22"/>
          <w:shd w:val="clear" w:color="auto" w:fill="FFFFFF"/>
        </w:rPr>
        <w:t>There are many such conditions that can be formed.</w:t>
      </w:r>
    </w:p>
    <w:p w14:paraId="5C768E9E" w14:textId="4B4A330B" w:rsid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</w:p>
    <w:p w14:paraId="7894F932" w14:textId="6E157225" w:rsidR="00C63B3A" w:rsidRDefault="00C63B3A" w:rsidP="00A9128E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Programing language and APIs used:</w:t>
      </w:r>
    </w:p>
    <w:p w14:paraId="4FC39422" w14:textId="39F1277F" w:rsidR="00C63B3A" w:rsidRDefault="00C63B3A" w:rsidP="00C63B3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Python</w:t>
      </w:r>
    </w:p>
    <w:p w14:paraId="7384F944" w14:textId="4FF00260" w:rsidR="00C63B3A" w:rsidRDefault="00C63B3A" w:rsidP="00C63B3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Scikit</w:t>
      </w:r>
      <w:proofErr w:type="spellEnd"/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-fuzzy</w:t>
      </w:r>
    </w:p>
    <w:p w14:paraId="459809D2" w14:textId="1DEF3BF6" w:rsidR="00C63B3A" w:rsidRDefault="00C63B3A" w:rsidP="00C63B3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Tkinter</w:t>
      </w:r>
      <w:proofErr w:type="spellEnd"/>
    </w:p>
    <w:p w14:paraId="78C6B9DC" w14:textId="7AD52ACC" w:rsidR="00C63B3A" w:rsidRDefault="00C63B3A" w:rsidP="00C63B3A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</w:p>
    <w:p w14:paraId="5ED7DA4E" w14:textId="6058DCF1" w:rsidR="00C63B3A" w:rsidRDefault="00C63B3A" w:rsidP="00C63B3A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Team Members:</w:t>
      </w:r>
    </w:p>
    <w:p w14:paraId="4C20FA64" w14:textId="7F0C3AFB" w:rsidR="00C63B3A" w:rsidRDefault="00C63B3A" w:rsidP="00C63B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Abhishek Khandelwal (40)</w:t>
      </w:r>
    </w:p>
    <w:p w14:paraId="25C757DC" w14:textId="4094037B" w:rsidR="00C63B3A" w:rsidRPr="00C63B3A" w:rsidRDefault="00C63B3A" w:rsidP="00C63B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Kushal Dath (39)</w:t>
      </w:r>
    </w:p>
    <w:p w14:paraId="58EA6ECB" w14:textId="77777777" w:rsidR="00C63B3A" w:rsidRPr="00C63B3A" w:rsidRDefault="00C63B3A" w:rsidP="00A9128E">
      <w:pPr>
        <w:rPr>
          <w:rFonts w:ascii="Arial" w:hAnsi="Arial" w:cs="Arial"/>
          <w:color w:val="222222"/>
          <w:szCs w:val="22"/>
          <w:shd w:val="clear" w:color="auto" w:fill="FFFFFF"/>
        </w:rPr>
      </w:pPr>
    </w:p>
    <w:p w14:paraId="5A0CF06B" w14:textId="77777777" w:rsidR="00416DAF" w:rsidRDefault="00416DAF"/>
    <w:sectPr w:rsidR="0041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05"/>
    <w:multiLevelType w:val="hybridMultilevel"/>
    <w:tmpl w:val="CF20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40A0"/>
    <w:multiLevelType w:val="hybridMultilevel"/>
    <w:tmpl w:val="F2BC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0426C"/>
    <w:multiLevelType w:val="hybridMultilevel"/>
    <w:tmpl w:val="C624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C"/>
    <w:rsid w:val="00343DDC"/>
    <w:rsid w:val="00416DAF"/>
    <w:rsid w:val="00623749"/>
    <w:rsid w:val="009D50D9"/>
    <w:rsid w:val="00A9128E"/>
    <w:rsid w:val="00C63B3A"/>
    <w:rsid w:val="00F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CA33"/>
  <w15:chartTrackingRefBased/>
  <w15:docId w15:val="{3C825B5B-8423-4791-B867-8368B31C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43DDC"/>
    <w:pPr>
      <w:spacing w:after="200" w:line="240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8E"/>
    <w:pPr>
      <w:ind w:left="720"/>
      <w:contextualSpacing/>
    </w:pPr>
  </w:style>
  <w:style w:type="table" w:styleId="TableGrid">
    <w:name w:val="Table Grid"/>
    <w:basedOn w:val="TableNormal"/>
    <w:uiPriority w:val="39"/>
    <w:rsid w:val="009D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Khandelwal</dc:creator>
  <cp:keywords/>
  <dc:description/>
  <cp:lastModifiedBy>Abhishek Khandelwal</cp:lastModifiedBy>
  <cp:revision>2</cp:revision>
  <dcterms:created xsi:type="dcterms:W3CDTF">2018-09-27T16:49:00Z</dcterms:created>
  <dcterms:modified xsi:type="dcterms:W3CDTF">2018-10-16T17:22:00Z</dcterms:modified>
</cp:coreProperties>
</file>