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A14C" w14:textId="77777777" w:rsidR="003A436E" w:rsidRDefault="008329BA">
      <w:pPr>
        <w:spacing w:after="0"/>
        <w:jc w:val="center"/>
        <w:rPr>
          <w:rFonts w:asciiTheme="majorHAnsi" w:hAnsiTheme="majorHAnsi"/>
          <w:b/>
          <w:bCs/>
          <w:sz w:val="28"/>
          <w:szCs w:val="36"/>
        </w:rPr>
      </w:pPr>
      <w:proofErr w:type="spellStart"/>
      <w:r>
        <w:rPr>
          <w:rFonts w:asciiTheme="majorHAnsi" w:hAnsiTheme="majorHAnsi"/>
          <w:b/>
          <w:bCs/>
          <w:sz w:val="28"/>
          <w:szCs w:val="36"/>
        </w:rPr>
        <w:t>Babu</w:t>
      </w:r>
      <w:proofErr w:type="spellEnd"/>
      <w:r>
        <w:rPr>
          <w:rFonts w:asciiTheme="majorHAnsi" w:hAnsiTheme="majorHAnsi"/>
          <w:b/>
          <w:bCs/>
          <w:sz w:val="28"/>
          <w:szCs w:val="36"/>
        </w:rPr>
        <w:t xml:space="preserve"> Madhav Institute of Information Technology, UTU</w:t>
      </w:r>
    </w:p>
    <w:p w14:paraId="14B6937D" w14:textId="77777777" w:rsidR="003A436E" w:rsidRDefault="008329BA">
      <w:pPr>
        <w:spacing w:after="0"/>
        <w:jc w:val="center"/>
        <w:rPr>
          <w:b/>
          <w:bCs/>
          <w:sz w:val="20"/>
        </w:rPr>
      </w:pPr>
      <w:r>
        <w:rPr>
          <w:rFonts w:ascii="Cambria" w:eastAsia="Cambria" w:hAnsi="Cambria"/>
          <w:b/>
          <w:color w:val="000000"/>
          <w:sz w:val="20"/>
          <w:szCs w:val="24"/>
        </w:rPr>
        <w:t>5 years Integrated M.Sc. (IT) (</w:t>
      </w:r>
      <w:r>
        <w:rPr>
          <w:rFonts w:ascii="Cambria" w:eastAsia="Cambria" w:hAnsi="Cambria"/>
          <w:b/>
          <w:color w:val="000000"/>
          <w:sz w:val="20"/>
          <w:szCs w:val="24"/>
        </w:rPr>
        <w:t>5</w:t>
      </w:r>
      <w:r>
        <w:rPr>
          <w:rFonts w:ascii="Cambria" w:eastAsia="Cambria" w:hAnsi="Cambria"/>
          <w:b/>
          <w:color w:val="000000"/>
          <w:sz w:val="20"/>
          <w:szCs w:val="24"/>
          <w:vertAlign w:val="superscript"/>
        </w:rPr>
        <w:t>th</w:t>
      </w:r>
      <w:r>
        <w:rPr>
          <w:rFonts w:ascii="Cambria" w:eastAsia="Cambria" w:hAnsi="Cambria"/>
          <w:b/>
          <w:color w:val="000000"/>
          <w:sz w:val="20"/>
          <w:szCs w:val="24"/>
        </w:rPr>
        <w:t xml:space="preserve"> Semester)</w:t>
      </w:r>
    </w:p>
    <w:p w14:paraId="3B44E2B3" w14:textId="77777777" w:rsidR="003A436E" w:rsidRDefault="008329BA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Subject: </w:t>
      </w:r>
      <w:r>
        <w:rPr>
          <w:b/>
          <w:bCs/>
          <w:sz w:val="20"/>
        </w:rPr>
        <w:t>IT5011</w:t>
      </w:r>
      <w:r>
        <w:rPr>
          <w:b/>
          <w:bCs/>
          <w:sz w:val="20"/>
        </w:rPr>
        <w:t xml:space="preserve">– </w:t>
      </w:r>
      <w:r>
        <w:rPr>
          <w:b/>
          <w:bCs/>
          <w:sz w:val="20"/>
        </w:rPr>
        <w:t>Open Source Web based Programming</w:t>
      </w:r>
    </w:p>
    <w:p w14:paraId="5CB9C105" w14:textId="77777777" w:rsidR="003A436E" w:rsidRDefault="008329BA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Internal Practical 1 </w:t>
      </w:r>
    </w:p>
    <w:p w14:paraId="5D2ECE68" w14:textId="77777777" w:rsidR="003A436E" w:rsidRDefault="008329BA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>SET A</w:t>
      </w:r>
    </w:p>
    <w:p w14:paraId="67B153B4" w14:textId="77777777" w:rsidR="0010691D" w:rsidRDefault="008329BA" w:rsidP="0010691D">
      <w:pPr>
        <w:spacing w:after="0"/>
        <w:ind w:left="7110"/>
        <w:rPr>
          <w:b/>
          <w:bCs/>
          <w:sz w:val="20"/>
        </w:rPr>
      </w:pPr>
      <w:r>
        <w:rPr>
          <w:b/>
          <w:bCs/>
          <w:sz w:val="20"/>
        </w:rPr>
        <w:t xml:space="preserve">Date: </w:t>
      </w:r>
      <w:r w:rsidR="0010691D">
        <w:rPr>
          <w:b/>
          <w:bCs/>
          <w:sz w:val="20"/>
        </w:rPr>
        <w:t>22</w:t>
      </w:r>
      <w:r w:rsidR="0010691D">
        <w:rPr>
          <w:b/>
          <w:bCs/>
          <w:sz w:val="20"/>
          <w:vertAlign w:val="superscript"/>
        </w:rPr>
        <w:t>nd</w:t>
      </w:r>
      <w:r w:rsidR="0010691D">
        <w:rPr>
          <w:b/>
          <w:bCs/>
          <w:sz w:val="20"/>
        </w:rPr>
        <w:t xml:space="preserve"> August, 2023</w:t>
      </w:r>
    </w:p>
    <w:p w14:paraId="18E51E1F" w14:textId="77777777" w:rsidR="003A436E" w:rsidRDefault="008329BA" w:rsidP="0010691D">
      <w:pPr>
        <w:spacing w:after="0"/>
        <w:ind w:left="7110"/>
        <w:rPr>
          <w:b/>
          <w:bCs/>
          <w:sz w:val="20"/>
        </w:rPr>
      </w:pPr>
      <w:bookmarkStart w:id="0" w:name="_GoBack"/>
      <w:bookmarkEnd w:id="0"/>
      <w:r>
        <w:rPr>
          <w:b/>
          <w:bCs/>
          <w:sz w:val="20"/>
        </w:rPr>
        <w:t xml:space="preserve"> Marks: 30</w:t>
      </w:r>
    </w:p>
    <w:p w14:paraId="28C15D29" w14:textId="77777777" w:rsidR="003A436E" w:rsidRDefault="008329BA">
      <w:pPr>
        <w:pBdr>
          <w:bottom w:val="single" w:sz="6" w:space="1" w:color="auto"/>
        </w:pBdr>
        <w:spacing w:after="0"/>
        <w:ind w:left="7110"/>
        <w:rPr>
          <w:b/>
          <w:bCs/>
          <w:sz w:val="20"/>
        </w:rPr>
      </w:pPr>
      <w:r>
        <w:rPr>
          <w:b/>
          <w:bCs/>
          <w:sz w:val="20"/>
        </w:rPr>
        <w:t xml:space="preserve">Duration: </w:t>
      </w:r>
      <w:r>
        <w:rPr>
          <w:b/>
          <w:bCs/>
          <w:sz w:val="20"/>
        </w:rPr>
        <w:t>2hrs</w:t>
      </w:r>
    </w:p>
    <w:p w14:paraId="1D1FB5D4" w14:textId="77777777" w:rsidR="003A436E" w:rsidRDefault="003A436E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648F47E0" w14:textId="77777777" w:rsidR="003A436E" w:rsidRDefault="003A436E">
      <w:pPr>
        <w:spacing w:after="0"/>
        <w:ind w:left="7200"/>
        <w:rPr>
          <w:b/>
          <w:bCs/>
        </w:rPr>
      </w:pPr>
    </w:p>
    <w:p w14:paraId="67C54F9D" w14:textId="77777777" w:rsidR="003A436E" w:rsidRDefault="008329BA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 xml:space="preserve">Develop PHP website for </w:t>
      </w:r>
      <w:r>
        <w:rPr>
          <w:b/>
          <w:color w:val="943634" w:themeColor="accent2" w:themeShade="BF"/>
          <w:sz w:val="28"/>
          <w:szCs w:val="28"/>
        </w:rPr>
        <w:t>“Asian Paint” by providing following functionality.   [3</w:t>
      </w:r>
      <w:r>
        <w:rPr>
          <w:b/>
          <w:color w:val="943634" w:themeColor="accent2" w:themeShade="BF"/>
          <w:sz w:val="28"/>
          <w:szCs w:val="28"/>
        </w:rPr>
        <w:t>0</w:t>
      </w:r>
      <w:r>
        <w:rPr>
          <w:b/>
          <w:color w:val="943634" w:themeColor="accent2" w:themeShade="BF"/>
          <w:sz w:val="28"/>
          <w:szCs w:val="28"/>
        </w:rPr>
        <w:t>]</w:t>
      </w:r>
    </w:p>
    <w:p w14:paraId="178C21D0" w14:textId="77777777" w:rsidR="003A436E" w:rsidRDefault="008329BA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Design six menu items namely Home, About Us, Our Products, Order, View Order and Gallery.</w:t>
      </w:r>
    </w:p>
    <w:p w14:paraId="75F9F1FD" w14:textId="77777777" w:rsidR="003A436E" w:rsidRDefault="008329BA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Use common header including menu and common footer for all pages.</w:t>
      </w:r>
    </w:p>
    <w:p w14:paraId="10C5776A" w14:textId="77777777" w:rsidR="003A436E" w:rsidRDefault="008329BA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 xml:space="preserve">Design order form with necessary </w:t>
      </w:r>
      <w:r>
        <w:rPr>
          <w:color w:val="943634" w:themeColor="accent2" w:themeShade="BF"/>
          <w:sz w:val="24"/>
          <w:szCs w:val="28"/>
        </w:rPr>
        <w:t>field and proper validation. Order should be display in view order page in proper format.</w:t>
      </w:r>
    </w:p>
    <w:p w14:paraId="0282E4C5" w14:textId="77777777" w:rsidR="003A436E" w:rsidRDefault="008329BA">
      <w:pPr>
        <w:pStyle w:val="ListParagraph"/>
        <w:ind w:left="1080"/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Field like room size, color type, color and personal details)</w:t>
      </w:r>
    </w:p>
    <w:p w14:paraId="728F0313" w14:textId="77777777" w:rsidR="003A436E" w:rsidRDefault="008329BA">
      <w:pPr>
        <w:pStyle w:val="ListParagraph"/>
        <w:numPr>
          <w:ilvl w:val="0"/>
          <w:numId w:val="3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 xml:space="preserve">Amount of color is calculated automatically based on room size and color type.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677"/>
        <w:gridCol w:w="1531"/>
        <w:gridCol w:w="1602"/>
        <w:gridCol w:w="1076"/>
        <w:gridCol w:w="1138"/>
        <w:gridCol w:w="1076"/>
        <w:gridCol w:w="1138"/>
      </w:tblGrid>
      <w:tr w:rsidR="003A436E" w14:paraId="44DB8F8E" w14:textId="77777777">
        <w:trPr>
          <w:trHeight w:val="652"/>
        </w:trPr>
        <w:tc>
          <w:tcPr>
            <w:tcW w:w="1677" w:type="dxa"/>
            <w:vAlign w:val="center"/>
          </w:tcPr>
          <w:p w14:paraId="7375E1DE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color Type</w:t>
            </w:r>
          </w:p>
        </w:tc>
        <w:tc>
          <w:tcPr>
            <w:tcW w:w="1531" w:type="dxa"/>
            <w:vAlign w:val="center"/>
          </w:tcPr>
          <w:p w14:paraId="0C66FD0F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Room Size</w:t>
            </w:r>
          </w:p>
        </w:tc>
        <w:tc>
          <w:tcPr>
            <w:tcW w:w="1602" w:type="dxa"/>
            <w:vAlign w:val="center"/>
          </w:tcPr>
          <w:p w14:paraId="6606E238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 xml:space="preserve">Amount </w:t>
            </w:r>
          </w:p>
        </w:tc>
        <w:tc>
          <w:tcPr>
            <w:tcW w:w="1076" w:type="dxa"/>
            <w:vAlign w:val="center"/>
          </w:tcPr>
          <w:p w14:paraId="312159E8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Room Size</w:t>
            </w:r>
          </w:p>
        </w:tc>
        <w:tc>
          <w:tcPr>
            <w:tcW w:w="1138" w:type="dxa"/>
            <w:vAlign w:val="center"/>
          </w:tcPr>
          <w:p w14:paraId="6782F1C5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Amount</w:t>
            </w:r>
          </w:p>
        </w:tc>
        <w:tc>
          <w:tcPr>
            <w:tcW w:w="1076" w:type="dxa"/>
            <w:vAlign w:val="center"/>
          </w:tcPr>
          <w:p w14:paraId="25820043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Room Size</w:t>
            </w:r>
          </w:p>
        </w:tc>
        <w:tc>
          <w:tcPr>
            <w:tcW w:w="1138" w:type="dxa"/>
            <w:vAlign w:val="center"/>
          </w:tcPr>
          <w:p w14:paraId="0750E12F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Amount</w:t>
            </w:r>
          </w:p>
        </w:tc>
      </w:tr>
      <w:tr w:rsidR="003A436E" w14:paraId="5E624B57" w14:textId="77777777">
        <w:tc>
          <w:tcPr>
            <w:tcW w:w="1677" w:type="dxa"/>
          </w:tcPr>
          <w:p w14:paraId="361F1F5E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Oil Paint</w:t>
            </w:r>
          </w:p>
        </w:tc>
        <w:tc>
          <w:tcPr>
            <w:tcW w:w="1531" w:type="dxa"/>
          </w:tcPr>
          <w:p w14:paraId="63031863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 xml:space="preserve">10 X 10 </w:t>
            </w:r>
          </w:p>
        </w:tc>
        <w:tc>
          <w:tcPr>
            <w:tcW w:w="1602" w:type="dxa"/>
          </w:tcPr>
          <w:p w14:paraId="08CB737F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5000</w:t>
            </w:r>
          </w:p>
        </w:tc>
        <w:tc>
          <w:tcPr>
            <w:tcW w:w="1076" w:type="dxa"/>
          </w:tcPr>
          <w:p w14:paraId="001A8756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12 X 10</w:t>
            </w:r>
          </w:p>
        </w:tc>
        <w:tc>
          <w:tcPr>
            <w:tcW w:w="1138" w:type="dxa"/>
          </w:tcPr>
          <w:p w14:paraId="14C6AA90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7000</w:t>
            </w:r>
          </w:p>
        </w:tc>
        <w:tc>
          <w:tcPr>
            <w:tcW w:w="1076" w:type="dxa"/>
          </w:tcPr>
          <w:p w14:paraId="248A1242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11 X 16</w:t>
            </w:r>
          </w:p>
        </w:tc>
        <w:tc>
          <w:tcPr>
            <w:tcW w:w="1138" w:type="dxa"/>
          </w:tcPr>
          <w:p w14:paraId="5FEB3BCF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10000</w:t>
            </w:r>
          </w:p>
        </w:tc>
      </w:tr>
      <w:tr w:rsidR="003A436E" w14:paraId="75271244" w14:textId="77777777">
        <w:tc>
          <w:tcPr>
            <w:tcW w:w="1677" w:type="dxa"/>
          </w:tcPr>
          <w:p w14:paraId="7BF12BF5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Royal</w:t>
            </w:r>
          </w:p>
        </w:tc>
        <w:tc>
          <w:tcPr>
            <w:tcW w:w="1531" w:type="dxa"/>
          </w:tcPr>
          <w:p w14:paraId="6E3050A9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10 X 10</w:t>
            </w:r>
          </w:p>
        </w:tc>
        <w:tc>
          <w:tcPr>
            <w:tcW w:w="1602" w:type="dxa"/>
          </w:tcPr>
          <w:p w14:paraId="4E934A92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7000</w:t>
            </w:r>
          </w:p>
        </w:tc>
        <w:tc>
          <w:tcPr>
            <w:tcW w:w="1076" w:type="dxa"/>
          </w:tcPr>
          <w:p w14:paraId="03A0A187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12 X 10</w:t>
            </w:r>
          </w:p>
        </w:tc>
        <w:tc>
          <w:tcPr>
            <w:tcW w:w="1138" w:type="dxa"/>
          </w:tcPr>
          <w:p w14:paraId="44616D64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10000</w:t>
            </w:r>
          </w:p>
        </w:tc>
        <w:tc>
          <w:tcPr>
            <w:tcW w:w="1076" w:type="dxa"/>
          </w:tcPr>
          <w:p w14:paraId="68AE7BC1" w14:textId="77777777" w:rsidR="003A436E" w:rsidRDefault="008329BA">
            <w:pPr>
              <w:spacing w:after="0" w:line="240" w:lineRule="auto"/>
            </w:pPr>
            <w:r>
              <w:rPr>
                <w:color w:val="943634" w:themeColor="accent2" w:themeShade="BF"/>
                <w:sz w:val="24"/>
                <w:szCs w:val="28"/>
              </w:rPr>
              <w:t>11 X 16</w:t>
            </w:r>
          </w:p>
        </w:tc>
        <w:tc>
          <w:tcPr>
            <w:tcW w:w="1138" w:type="dxa"/>
          </w:tcPr>
          <w:p w14:paraId="08CE8092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15000</w:t>
            </w:r>
          </w:p>
        </w:tc>
      </w:tr>
      <w:tr w:rsidR="003A436E" w14:paraId="2055606A" w14:textId="77777777">
        <w:tc>
          <w:tcPr>
            <w:tcW w:w="1677" w:type="dxa"/>
          </w:tcPr>
          <w:p w14:paraId="76F4A180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 xml:space="preserve">Plastic </w:t>
            </w:r>
          </w:p>
        </w:tc>
        <w:tc>
          <w:tcPr>
            <w:tcW w:w="1531" w:type="dxa"/>
          </w:tcPr>
          <w:p w14:paraId="21E4B3CC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10 X 10</w:t>
            </w:r>
          </w:p>
        </w:tc>
        <w:tc>
          <w:tcPr>
            <w:tcW w:w="1602" w:type="dxa"/>
          </w:tcPr>
          <w:p w14:paraId="5DD25C2B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10000</w:t>
            </w:r>
          </w:p>
        </w:tc>
        <w:tc>
          <w:tcPr>
            <w:tcW w:w="1076" w:type="dxa"/>
          </w:tcPr>
          <w:p w14:paraId="6A26CD43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12 X 10</w:t>
            </w:r>
          </w:p>
        </w:tc>
        <w:tc>
          <w:tcPr>
            <w:tcW w:w="1138" w:type="dxa"/>
          </w:tcPr>
          <w:p w14:paraId="6D9D75E7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12000</w:t>
            </w:r>
          </w:p>
        </w:tc>
        <w:tc>
          <w:tcPr>
            <w:tcW w:w="1076" w:type="dxa"/>
          </w:tcPr>
          <w:p w14:paraId="4CC114B4" w14:textId="77777777" w:rsidR="003A436E" w:rsidRDefault="008329BA">
            <w:pPr>
              <w:spacing w:after="0" w:line="240" w:lineRule="auto"/>
            </w:pPr>
            <w:r>
              <w:rPr>
                <w:color w:val="943634" w:themeColor="accent2" w:themeShade="BF"/>
                <w:sz w:val="24"/>
                <w:szCs w:val="28"/>
              </w:rPr>
              <w:t>11 X 16</w:t>
            </w:r>
          </w:p>
        </w:tc>
        <w:tc>
          <w:tcPr>
            <w:tcW w:w="1138" w:type="dxa"/>
          </w:tcPr>
          <w:p w14:paraId="26442BE9" w14:textId="77777777" w:rsidR="003A436E" w:rsidRDefault="008329BA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20000</w:t>
            </w:r>
          </w:p>
        </w:tc>
      </w:tr>
    </w:tbl>
    <w:p w14:paraId="06608306" w14:textId="77777777" w:rsidR="003A436E" w:rsidRDefault="003A436E">
      <w:pPr>
        <w:pStyle w:val="ListParagraph"/>
        <w:ind w:left="1800"/>
        <w:rPr>
          <w:color w:val="943634" w:themeColor="accent2" w:themeShade="BF"/>
          <w:sz w:val="24"/>
          <w:szCs w:val="28"/>
        </w:rPr>
      </w:pPr>
    </w:p>
    <w:p w14:paraId="3F8F3FB7" w14:textId="77777777" w:rsidR="003A436E" w:rsidRDefault="008329BA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 xml:space="preserve">You have to implement OOP concept to manage order and </w:t>
      </w:r>
      <w:r>
        <w:rPr>
          <w:color w:val="943634" w:themeColor="accent2" w:themeShade="BF"/>
          <w:sz w:val="24"/>
          <w:szCs w:val="28"/>
        </w:rPr>
        <w:t>view order page like retrieving from details, display details etc.</w:t>
      </w:r>
    </w:p>
    <w:p w14:paraId="758C34B5" w14:textId="77777777" w:rsidR="003A436E" w:rsidRDefault="008329BA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Use “body” image as background for each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2"/>
      </w:tblGrid>
      <w:tr w:rsidR="003A436E" w14:paraId="035F67CB" w14:textId="77777777">
        <w:trPr>
          <w:trHeight w:val="525"/>
        </w:trPr>
        <w:tc>
          <w:tcPr>
            <w:tcW w:w="9532" w:type="dxa"/>
          </w:tcPr>
          <w:p w14:paraId="1ECEECCE" w14:textId="77777777" w:rsidR="003A436E" w:rsidRDefault="008329BA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7731407" wp14:editId="24D43D91">
                  <wp:extent cx="3333750" cy="609600"/>
                  <wp:effectExtent l="0" t="0" r="0" b="0"/>
                  <wp:docPr id="1" name="Picture 1" descr="E:\Subject Tought\WebTechnology-june-dec2013\My Doc\Exam\501__Practical_Internal1\Set1_AsianPaint\Images\asian-pain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:\Subject Tought\WebTechnology-june-dec2013\My Doc\Exam\501__Practical_Internal1\Set1_AsianPaint\Images\asian-pain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36E" w14:paraId="4BAEBC83" w14:textId="77777777">
        <w:trPr>
          <w:trHeight w:val="525"/>
        </w:trPr>
        <w:tc>
          <w:tcPr>
            <w:tcW w:w="9532" w:type="dxa"/>
          </w:tcPr>
          <w:p w14:paraId="7E1D78C3" w14:textId="77777777" w:rsidR="003A436E" w:rsidRDefault="008329BA">
            <w:pPr>
              <w:spacing w:after="0" w:line="240" w:lineRule="auto"/>
              <w:jc w:val="center"/>
            </w:pPr>
            <w:r>
              <w:t>Menu</w:t>
            </w:r>
          </w:p>
        </w:tc>
      </w:tr>
      <w:tr w:rsidR="003A436E" w14:paraId="79465756" w14:textId="77777777">
        <w:trPr>
          <w:trHeight w:val="908"/>
        </w:trPr>
        <w:tc>
          <w:tcPr>
            <w:tcW w:w="9532" w:type="dxa"/>
          </w:tcPr>
          <w:p w14:paraId="0982C82F" w14:textId="77777777" w:rsidR="003A436E" w:rsidRDefault="008329BA">
            <w:pPr>
              <w:spacing w:after="0" w:line="240" w:lineRule="auto"/>
              <w:jc w:val="center"/>
            </w:pPr>
            <w:r>
              <w:t>Header Image</w:t>
            </w:r>
          </w:p>
        </w:tc>
      </w:tr>
      <w:tr w:rsidR="003A436E" w14:paraId="5A2E32DA" w14:textId="77777777">
        <w:trPr>
          <w:trHeight w:val="1363"/>
        </w:trPr>
        <w:tc>
          <w:tcPr>
            <w:tcW w:w="9532" w:type="dxa"/>
          </w:tcPr>
          <w:p w14:paraId="1A917B26" w14:textId="77777777" w:rsidR="003A436E" w:rsidRDefault="003A436E">
            <w:pPr>
              <w:spacing w:after="0" w:line="240" w:lineRule="auto"/>
            </w:pPr>
          </w:p>
        </w:tc>
      </w:tr>
      <w:tr w:rsidR="003A436E" w14:paraId="72EC64CB" w14:textId="77777777">
        <w:trPr>
          <w:trHeight w:val="287"/>
        </w:trPr>
        <w:tc>
          <w:tcPr>
            <w:tcW w:w="9532" w:type="dxa"/>
          </w:tcPr>
          <w:p w14:paraId="3961AB10" w14:textId="77777777" w:rsidR="003A436E" w:rsidRDefault="008329BA">
            <w:pPr>
              <w:spacing w:after="0" w:line="240" w:lineRule="auto"/>
              <w:jc w:val="center"/>
            </w:pPr>
            <w:r>
              <w:t>Footer</w:t>
            </w:r>
          </w:p>
        </w:tc>
      </w:tr>
    </w:tbl>
    <w:p w14:paraId="71E3B3BB" w14:textId="77777777" w:rsidR="003A436E" w:rsidRDefault="003A436E">
      <w:pPr>
        <w:pStyle w:val="ListParagraph"/>
        <w:shd w:val="clear" w:color="auto" w:fill="FFFFFF" w:themeFill="background1"/>
        <w:ind w:left="0"/>
        <w:rPr>
          <w:b/>
          <w:color w:val="943634" w:themeColor="accent2" w:themeShade="BF"/>
          <w:sz w:val="28"/>
          <w:szCs w:val="28"/>
        </w:rPr>
      </w:pPr>
    </w:p>
    <w:sectPr w:rsidR="003A436E">
      <w:pgSz w:w="12240" w:h="15840"/>
      <w:pgMar w:top="568" w:right="99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CA8F4" w14:textId="77777777" w:rsidR="008329BA" w:rsidRDefault="008329BA">
      <w:pPr>
        <w:spacing w:line="240" w:lineRule="auto"/>
      </w:pPr>
      <w:r>
        <w:separator/>
      </w:r>
    </w:p>
  </w:endnote>
  <w:endnote w:type="continuationSeparator" w:id="0">
    <w:p w14:paraId="163D6902" w14:textId="77777777" w:rsidR="008329BA" w:rsidRDefault="0083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08133" w14:textId="77777777" w:rsidR="008329BA" w:rsidRDefault="008329BA">
      <w:pPr>
        <w:spacing w:after="0"/>
      </w:pPr>
      <w:r>
        <w:separator/>
      </w:r>
    </w:p>
  </w:footnote>
  <w:footnote w:type="continuationSeparator" w:id="0">
    <w:p w14:paraId="67AC6594" w14:textId="77777777" w:rsidR="008329BA" w:rsidRDefault="008329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12D72"/>
    <w:multiLevelType w:val="multilevel"/>
    <w:tmpl w:val="4EB12D7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5339D9"/>
    <w:multiLevelType w:val="multilevel"/>
    <w:tmpl w:val="6A5339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652559"/>
    <w:multiLevelType w:val="multilevel"/>
    <w:tmpl w:val="6C6525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54"/>
    <w:rsid w:val="0001568F"/>
    <w:rsid w:val="00032AD8"/>
    <w:rsid w:val="00042C96"/>
    <w:rsid w:val="000438A0"/>
    <w:rsid w:val="00082111"/>
    <w:rsid w:val="000A15A5"/>
    <w:rsid w:val="000A7A56"/>
    <w:rsid w:val="000D735D"/>
    <w:rsid w:val="000F4484"/>
    <w:rsid w:val="00102934"/>
    <w:rsid w:val="0010691D"/>
    <w:rsid w:val="0011216F"/>
    <w:rsid w:val="00126E5A"/>
    <w:rsid w:val="00153924"/>
    <w:rsid w:val="00174079"/>
    <w:rsid w:val="001E2F1E"/>
    <w:rsid w:val="001F6F23"/>
    <w:rsid w:val="00221DDA"/>
    <w:rsid w:val="002C5D08"/>
    <w:rsid w:val="002D301B"/>
    <w:rsid w:val="002F2EDB"/>
    <w:rsid w:val="00300A6E"/>
    <w:rsid w:val="00325C3B"/>
    <w:rsid w:val="00372B84"/>
    <w:rsid w:val="00372CB8"/>
    <w:rsid w:val="00381DDA"/>
    <w:rsid w:val="003A436E"/>
    <w:rsid w:val="003B5CEB"/>
    <w:rsid w:val="00445F22"/>
    <w:rsid w:val="00446D04"/>
    <w:rsid w:val="0046641B"/>
    <w:rsid w:val="00483E5B"/>
    <w:rsid w:val="004A1B5F"/>
    <w:rsid w:val="004D73CF"/>
    <w:rsid w:val="00526FC3"/>
    <w:rsid w:val="0054589F"/>
    <w:rsid w:val="00571629"/>
    <w:rsid w:val="0058095C"/>
    <w:rsid w:val="00583004"/>
    <w:rsid w:val="005C1E00"/>
    <w:rsid w:val="00631FE1"/>
    <w:rsid w:val="0064125E"/>
    <w:rsid w:val="006B3063"/>
    <w:rsid w:val="006B4039"/>
    <w:rsid w:val="006F1295"/>
    <w:rsid w:val="00734134"/>
    <w:rsid w:val="00771F72"/>
    <w:rsid w:val="00781AF3"/>
    <w:rsid w:val="007A4454"/>
    <w:rsid w:val="007A640D"/>
    <w:rsid w:val="007C3109"/>
    <w:rsid w:val="007E145A"/>
    <w:rsid w:val="008329BA"/>
    <w:rsid w:val="00834F5F"/>
    <w:rsid w:val="00846DBF"/>
    <w:rsid w:val="00855AB8"/>
    <w:rsid w:val="008B219A"/>
    <w:rsid w:val="008D4FB6"/>
    <w:rsid w:val="00942B46"/>
    <w:rsid w:val="00971B5E"/>
    <w:rsid w:val="0098246A"/>
    <w:rsid w:val="00985528"/>
    <w:rsid w:val="009D2E6D"/>
    <w:rsid w:val="009E7CDB"/>
    <w:rsid w:val="009F2542"/>
    <w:rsid w:val="00AD7452"/>
    <w:rsid w:val="00B3678D"/>
    <w:rsid w:val="00B9435C"/>
    <w:rsid w:val="00BC1A15"/>
    <w:rsid w:val="00BC72BC"/>
    <w:rsid w:val="00C044F4"/>
    <w:rsid w:val="00C4272A"/>
    <w:rsid w:val="00CE5387"/>
    <w:rsid w:val="00D12CEC"/>
    <w:rsid w:val="00D402ED"/>
    <w:rsid w:val="00D709E7"/>
    <w:rsid w:val="00D935A8"/>
    <w:rsid w:val="00DB05D7"/>
    <w:rsid w:val="00DD648C"/>
    <w:rsid w:val="00E03811"/>
    <w:rsid w:val="00E05F81"/>
    <w:rsid w:val="00E204C0"/>
    <w:rsid w:val="00E45815"/>
    <w:rsid w:val="00E660C5"/>
    <w:rsid w:val="00EA1555"/>
    <w:rsid w:val="00EA785A"/>
    <w:rsid w:val="00F00019"/>
    <w:rsid w:val="00F42720"/>
    <w:rsid w:val="00F74AB2"/>
    <w:rsid w:val="00F75A0F"/>
    <w:rsid w:val="00F91D34"/>
    <w:rsid w:val="00F92A10"/>
    <w:rsid w:val="00F97FF8"/>
    <w:rsid w:val="2A4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F190"/>
  <w15:docId w15:val="{17C4A060-C40E-4288-A3B2-E8BB14F9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>srimca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HP</cp:lastModifiedBy>
  <cp:revision>29</cp:revision>
  <cp:lastPrinted>2013-09-18T15:24:00Z</cp:lastPrinted>
  <dcterms:created xsi:type="dcterms:W3CDTF">2018-01-11T04:47:00Z</dcterms:created>
  <dcterms:modified xsi:type="dcterms:W3CDTF">2023-08-21T06:29:00Z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2277DE034D97447D87126577DC578B50_12</vt:lpwstr>
  </property>
</Properties>
</file>