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3606" w:rsidRPr="008A277B" w:rsidRDefault="008A277B" w:rsidP="000C6DF0">
      <w:pPr>
        <w:pStyle w:val="Title"/>
        <w:jc w:val="both"/>
        <w:rPr>
          <w:rFonts w:ascii="Cambria" w:hAnsi="Cambria"/>
          <w:lang w:val="de-DE"/>
        </w:rPr>
      </w:pPr>
      <w:proofErr w:type="spellStart"/>
      <w:r w:rsidRPr="008A277B">
        <w:rPr>
          <w:rFonts w:ascii="Cambria" w:hAnsi="Cambria"/>
          <w:lang w:val="de-DE"/>
        </w:rPr>
        <w:t>ReadMe</w:t>
      </w:r>
      <w:proofErr w:type="spellEnd"/>
      <w:r w:rsidR="0006069E">
        <w:rPr>
          <w:rFonts w:ascii="Cambria" w:hAnsi="Cambria"/>
          <w:lang w:val="de-DE"/>
        </w:rPr>
        <w:t xml:space="preserve"> – Video </w:t>
      </w:r>
      <w:proofErr w:type="spellStart"/>
      <w:r w:rsidR="0006069E">
        <w:rPr>
          <w:rFonts w:ascii="Cambria" w:hAnsi="Cambria"/>
          <w:lang w:val="de-DE"/>
        </w:rPr>
        <w:t>Conversion</w:t>
      </w:r>
      <w:proofErr w:type="spellEnd"/>
    </w:p>
    <w:p w:rsidR="00A858BA" w:rsidRPr="008A277B" w:rsidRDefault="00A858BA" w:rsidP="000C6DF0">
      <w:pPr>
        <w:spacing w:after="0"/>
        <w:jc w:val="both"/>
        <w:rPr>
          <w:lang w:val="de-DE"/>
        </w:rPr>
      </w:pPr>
    </w:p>
    <w:sdt>
      <w:sdtPr>
        <w:rPr>
          <w:rFonts w:ascii="Cambria" w:eastAsiaTheme="minorHAnsi" w:hAnsi="Cambria" w:cstheme="minorBidi"/>
          <w:b w:val="0"/>
          <w:bCs w:val="0"/>
          <w:color w:val="auto"/>
          <w:sz w:val="22"/>
          <w:szCs w:val="22"/>
          <w:lang w:val="de-DE" w:eastAsia="en-US"/>
        </w:rPr>
        <w:id w:val="-902524008"/>
        <w:docPartObj>
          <w:docPartGallery w:val="Table of Contents"/>
          <w:docPartUnique/>
        </w:docPartObj>
      </w:sdtPr>
      <w:sdtEndPr/>
      <w:sdtContent>
        <w:p w:rsidR="00A858BA" w:rsidRPr="008A277B" w:rsidRDefault="0006069E" w:rsidP="000C6DF0">
          <w:pPr>
            <w:pStyle w:val="TOCHeading"/>
            <w:numPr>
              <w:ilvl w:val="0"/>
              <w:numId w:val="0"/>
            </w:numPr>
            <w:jc w:val="both"/>
            <w:rPr>
              <w:rFonts w:ascii="Cambria" w:hAnsi="Cambria"/>
            </w:rPr>
          </w:pPr>
          <w:r>
            <w:rPr>
              <w:rFonts w:ascii="Cambria" w:hAnsi="Cambria"/>
              <w:lang w:val="de-DE"/>
            </w:rPr>
            <w:t>Content</w:t>
          </w:r>
        </w:p>
        <w:p w:rsidR="00FA75E5" w:rsidRDefault="00A858BA">
          <w:pPr>
            <w:pStyle w:val="TOC1"/>
            <w:tabs>
              <w:tab w:val="left" w:pos="440"/>
            </w:tabs>
            <w:rPr>
              <w:rFonts w:asciiTheme="minorHAnsi" w:eastAsiaTheme="minorEastAsia" w:hAnsiTheme="minorHAnsi"/>
              <w:noProof/>
              <w:sz w:val="24"/>
              <w:szCs w:val="24"/>
              <w:lang w:val="en-US"/>
            </w:rPr>
          </w:pPr>
          <w:r w:rsidRPr="008A277B">
            <w:fldChar w:fldCharType="begin"/>
          </w:r>
          <w:r w:rsidRPr="008A277B">
            <w:instrText xml:space="preserve"> TOC \o "1-3" \h \z \u </w:instrText>
          </w:r>
          <w:r w:rsidRPr="008A277B">
            <w:fldChar w:fldCharType="separate"/>
          </w:r>
          <w:hyperlink w:anchor="_Toc522211645" w:history="1">
            <w:r w:rsidR="00FA75E5" w:rsidRPr="00BF3BAB">
              <w:rPr>
                <w:rStyle w:val="Hyperlink"/>
                <w:noProof/>
                <w:lang w:val="en-US"/>
              </w:rPr>
              <w:t>1.</w:t>
            </w:r>
            <w:r w:rsidR="00FA75E5">
              <w:rPr>
                <w:rFonts w:asciiTheme="minorHAnsi" w:eastAsiaTheme="minorEastAsia" w:hAnsiTheme="minorHAnsi"/>
                <w:noProof/>
                <w:sz w:val="24"/>
                <w:szCs w:val="24"/>
                <w:lang w:val="en-US"/>
              </w:rPr>
              <w:tab/>
            </w:r>
            <w:r w:rsidR="00FA75E5" w:rsidRPr="00BF3BAB">
              <w:rPr>
                <w:rStyle w:val="Hyperlink"/>
                <w:noProof/>
                <w:lang w:val="en-US"/>
              </w:rPr>
              <w:t>Overview – What is this file about?</w:t>
            </w:r>
            <w:r w:rsidR="00FA75E5">
              <w:rPr>
                <w:noProof/>
                <w:webHidden/>
              </w:rPr>
              <w:tab/>
            </w:r>
            <w:r w:rsidR="00FA75E5">
              <w:rPr>
                <w:noProof/>
                <w:webHidden/>
              </w:rPr>
              <w:fldChar w:fldCharType="begin"/>
            </w:r>
            <w:r w:rsidR="00FA75E5">
              <w:rPr>
                <w:noProof/>
                <w:webHidden/>
              </w:rPr>
              <w:instrText xml:space="preserve"> PAGEREF _Toc522211645 \h </w:instrText>
            </w:r>
            <w:r w:rsidR="00FA75E5">
              <w:rPr>
                <w:noProof/>
                <w:webHidden/>
              </w:rPr>
            </w:r>
            <w:r w:rsidR="00FA75E5">
              <w:rPr>
                <w:noProof/>
                <w:webHidden/>
              </w:rPr>
              <w:fldChar w:fldCharType="separate"/>
            </w:r>
            <w:r w:rsidR="00FA75E5">
              <w:rPr>
                <w:noProof/>
                <w:webHidden/>
              </w:rPr>
              <w:t>1</w:t>
            </w:r>
            <w:r w:rsidR="00FA75E5">
              <w:rPr>
                <w:noProof/>
                <w:webHidden/>
              </w:rPr>
              <w:fldChar w:fldCharType="end"/>
            </w:r>
          </w:hyperlink>
        </w:p>
        <w:p w:rsidR="00FA75E5" w:rsidRDefault="001C1912">
          <w:pPr>
            <w:pStyle w:val="TOC1"/>
            <w:tabs>
              <w:tab w:val="left" w:pos="440"/>
            </w:tabs>
            <w:rPr>
              <w:rFonts w:asciiTheme="minorHAnsi" w:eastAsiaTheme="minorEastAsia" w:hAnsiTheme="minorHAnsi"/>
              <w:noProof/>
              <w:sz w:val="24"/>
              <w:szCs w:val="24"/>
              <w:lang w:val="en-US"/>
            </w:rPr>
          </w:pPr>
          <w:hyperlink w:anchor="_Toc522211646" w:history="1">
            <w:r w:rsidR="00FA75E5" w:rsidRPr="00BF3BAB">
              <w:rPr>
                <w:rStyle w:val="Hyperlink"/>
                <w:noProof/>
                <w:lang w:val="en-US"/>
              </w:rPr>
              <w:t>2.</w:t>
            </w:r>
            <w:r w:rsidR="00FA75E5">
              <w:rPr>
                <w:rFonts w:asciiTheme="minorHAnsi" w:eastAsiaTheme="minorEastAsia" w:hAnsiTheme="minorHAnsi"/>
                <w:noProof/>
                <w:sz w:val="24"/>
                <w:szCs w:val="24"/>
                <w:lang w:val="en-US"/>
              </w:rPr>
              <w:tab/>
            </w:r>
            <w:r w:rsidR="00FA75E5" w:rsidRPr="00BF3BAB">
              <w:rPr>
                <w:rStyle w:val="Hyperlink"/>
                <w:noProof/>
                <w:lang w:val="en-US"/>
              </w:rPr>
              <w:t>Fix broken AVI Index</w:t>
            </w:r>
            <w:r w:rsidR="00FA75E5">
              <w:rPr>
                <w:noProof/>
                <w:webHidden/>
              </w:rPr>
              <w:tab/>
            </w:r>
            <w:r w:rsidR="00FA75E5">
              <w:rPr>
                <w:noProof/>
                <w:webHidden/>
              </w:rPr>
              <w:fldChar w:fldCharType="begin"/>
            </w:r>
            <w:r w:rsidR="00FA75E5">
              <w:rPr>
                <w:noProof/>
                <w:webHidden/>
              </w:rPr>
              <w:instrText xml:space="preserve"> PAGEREF _Toc522211646 \h </w:instrText>
            </w:r>
            <w:r w:rsidR="00FA75E5">
              <w:rPr>
                <w:noProof/>
                <w:webHidden/>
              </w:rPr>
            </w:r>
            <w:r w:rsidR="00FA75E5">
              <w:rPr>
                <w:noProof/>
                <w:webHidden/>
              </w:rPr>
              <w:fldChar w:fldCharType="separate"/>
            </w:r>
            <w:r w:rsidR="00FA75E5">
              <w:rPr>
                <w:noProof/>
                <w:webHidden/>
              </w:rPr>
              <w:t>1</w:t>
            </w:r>
            <w:r w:rsidR="00FA75E5">
              <w:rPr>
                <w:noProof/>
                <w:webHidden/>
              </w:rPr>
              <w:fldChar w:fldCharType="end"/>
            </w:r>
          </w:hyperlink>
        </w:p>
        <w:p w:rsidR="00FA75E5" w:rsidRDefault="001C1912">
          <w:pPr>
            <w:pStyle w:val="TOC2"/>
            <w:tabs>
              <w:tab w:val="left" w:pos="720"/>
              <w:tab w:val="right" w:leader="dot" w:pos="10456"/>
            </w:tabs>
            <w:rPr>
              <w:rFonts w:asciiTheme="minorHAnsi" w:eastAsiaTheme="minorEastAsia" w:hAnsiTheme="minorHAnsi"/>
              <w:noProof/>
              <w:sz w:val="24"/>
              <w:szCs w:val="24"/>
              <w:lang w:val="en-US"/>
            </w:rPr>
          </w:pPr>
          <w:hyperlink w:anchor="_Toc522211647" w:history="1">
            <w:r w:rsidR="00FA75E5" w:rsidRPr="00BF3BAB">
              <w:rPr>
                <w:rStyle w:val="Hyperlink"/>
                <w:noProof/>
                <w:lang w:val="en-US"/>
              </w:rPr>
              <w:t>1)</w:t>
            </w:r>
            <w:r w:rsidR="00FA75E5">
              <w:rPr>
                <w:rFonts w:asciiTheme="minorHAnsi" w:eastAsiaTheme="minorEastAsia" w:hAnsiTheme="minorHAnsi"/>
                <w:noProof/>
                <w:sz w:val="24"/>
                <w:szCs w:val="24"/>
                <w:lang w:val="en-US"/>
              </w:rPr>
              <w:tab/>
            </w:r>
            <w:r w:rsidR="00FA75E5" w:rsidRPr="00BF3BAB">
              <w:rPr>
                <w:rStyle w:val="Hyperlink"/>
                <w:noProof/>
              </w:rPr>
              <w:t>Problem description</w:t>
            </w:r>
            <w:r w:rsidR="00FA75E5" w:rsidRPr="00BF3BAB">
              <w:rPr>
                <w:rStyle w:val="Hyperlink"/>
                <w:noProof/>
                <w:lang w:val="en-US"/>
              </w:rPr>
              <w:t>:</w:t>
            </w:r>
            <w:r w:rsidR="00FA75E5">
              <w:rPr>
                <w:noProof/>
                <w:webHidden/>
              </w:rPr>
              <w:tab/>
            </w:r>
            <w:r w:rsidR="00FA75E5">
              <w:rPr>
                <w:noProof/>
                <w:webHidden/>
              </w:rPr>
              <w:fldChar w:fldCharType="begin"/>
            </w:r>
            <w:r w:rsidR="00FA75E5">
              <w:rPr>
                <w:noProof/>
                <w:webHidden/>
              </w:rPr>
              <w:instrText xml:space="preserve"> PAGEREF _Toc522211647 \h </w:instrText>
            </w:r>
            <w:r w:rsidR="00FA75E5">
              <w:rPr>
                <w:noProof/>
                <w:webHidden/>
              </w:rPr>
            </w:r>
            <w:r w:rsidR="00FA75E5">
              <w:rPr>
                <w:noProof/>
                <w:webHidden/>
              </w:rPr>
              <w:fldChar w:fldCharType="separate"/>
            </w:r>
            <w:r w:rsidR="00FA75E5">
              <w:rPr>
                <w:noProof/>
                <w:webHidden/>
              </w:rPr>
              <w:t>1</w:t>
            </w:r>
            <w:r w:rsidR="00FA75E5">
              <w:rPr>
                <w:noProof/>
                <w:webHidden/>
              </w:rPr>
              <w:fldChar w:fldCharType="end"/>
            </w:r>
          </w:hyperlink>
        </w:p>
        <w:p w:rsidR="00FA75E5" w:rsidRDefault="001C1912">
          <w:pPr>
            <w:pStyle w:val="TOC2"/>
            <w:tabs>
              <w:tab w:val="left" w:pos="720"/>
              <w:tab w:val="right" w:leader="dot" w:pos="10456"/>
            </w:tabs>
            <w:rPr>
              <w:rFonts w:asciiTheme="minorHAnsi" w:eastAsiaTheme="minorEastAsia" w:hAnsiTheme="minorHAnsi"/>
              <w:noProof/>
              <w:sz w:val="24"/>
              <w:szCs w:val="24"/>
              <w:lang w:val="en-US"/>
            </w:rPr>
          </w:pPr>
          <w:hyperlink w:anchor="_Toc522211648" w:history="1">
            <w:r w:rsidR="00FA75E5" w:rsidRPr="00BF3BAB">
              <w:rPr>
                <w:rStyle w:val="Hyperlink"/>
                <w:noProof/>
                <w:lang w:val="en-US"/>
              </w:rPr>
              <w:t>2)</w:t>
            </w:r>
            <w:r w:rsidR="00FA75E5">
              <w:rPr>
                <w:rFonts w:asciiTheme="minorHAnsi" w:eastAsiaTheme="minorEastAsia" w:hAnsiTheme="minorHAnsi"/>
                <w:noProof/>
                <w:sz w:val="24"/>
                <w:szCs w:val="24"/>
                <w:lang w:val="en-US"/>
              </w:rPr>
              <w:tab/>
            </w:r>
            <w:r w:rsidR="00FA75E5" w:rsidRPr="00BF3BAB">
              <w:rPr>
                <w:rStyle w:val="Hyperlink"/>
                <w:noProof/>
                <w:lang w:val="en-US"/>
              </w:rPr>
              <w:t>How to repair the broken index:</w:t>
            </w:r>
            <w:r w:rsidR="00FA75E5">
              <w:rPr>
                <w:noProof/>
                <w:webHidden/>
              </w:rPr>
              <w:tab/>
            </w:r>
            <w:r w:rsidR="00FA75E5">
              <w:rPr>
                <w:noProof/>
                <w:webHidden/>
              </w:rPr>
              <w:fldChar w:fldCharType="begin"/>
            </w:r>
            <w:r w:rsidR="00FA75E5">
              <w:rPr>
                <w:noProof/>
                <w:webHidden/>
              </w:rPr>
              <w:instrText xml:space="preserve"> PAGEREF _Toc522211648 \h </w:instrText>
            </w:r>
            <w:r w:rsidR="00FA75E5">
              <w:rPr>
                <w:noProof/>
                <w:webHidden/>
              </w:rPr>
            </w:r>
            <w:r w:rsidR="00FA75E5">
              <w:rPr>
                <w:noProof/>
                <w:webHidden/>
              </w:rPr>
              <w:fldChar w:fldCharType="separate"/>
            </w:r>
            <w:r w:rsidR="00FA75E5">
              <w:rPr>
                <w:noProof/>
                <w:webHidden/>
              </w:rPr>
              <w:t>1</w:t>
            </w:r>
            <w:r w:rsidR="00FA75E5">
              <w:rPr>
                <w:noProof/>
                <w:webHidden/>
              </w:rPr>
              <w:fldChar w:fldCharType="end"/>
            </w:r>
          </w:hyperlink>
        </w:p>
        <w:p w:rsidR="00FA75E5" w:rsidRDefault="001C1912">
          <w:pPr>
            <w:pStyle w:val="TOC2"/>
            <w:tabs>
              <w:tab w:val="left" w:pos="720"/>
              <w:tab w:val="right" w:leader="dot" w:pos="10456"/>
            </w:tabs>
            <w:rPr>
              <w:rFonts w:asciiTheme="minorHAnsi" w:eastAsiaTheme="minorEastAsia" w:hAnsiTheme="minorHAnsi"/>
              <w:noProof/>
              <w:sz w:val="24"/>
              <w:szCs w:val="24"/>
              <w:lang w:val="en-US"/>
            </w:rPr>
          </w:pPr>
          <w:hyperlink w:anchor="_Toc522211649" w:history="1">
            <w:r w:rsidR="00FA75E5" w:rsidRPr="00BF3BAB">
              <w:rPr>
                <w:rStyle w:val="Hyperlink"/>
                <w:noProof/>
              </w:rPr>
              <w:t>3)</w:t>
            </w:r>
            <w:r w:rsidR="00FA75E5">
              <w:rPr>
                <w:rFonts w:asciiTheme="minorHAnsi" w:eastAsiaTheme="minorEastAsia" w:hAnsiTheme="minorHAnsi"/>
                <w:noProof/>
                <w:sz w:val="24"/>
                <w:szCs w:val="24"/>
                <w:lang w:val="en-US"/>
              </w:rPr>
              <w:tab/>
            </w:r>
            <w:r w:rsidR="00FA75E5" w:rsidRPr="00BF3BAB">
              <w:rPr>
                <w:rStyle w:val="Hyperlink"/>
                <w:noProof/>
              </w:rPr>
              <w:t>The result:</w:t>
            </w:r>
            <w:r w:rsidR="00FA75E5">
              <w:rPr>
                <w:noProof/>
                <w:webHidden/>
              </w:rPr>
              <w:tab/>
            </w:r>
            <w:r w:rsidR="00FA75E5">
              <w:rPr>
                <w:noProof/>
                <w:webHidden/>
              </w:rPr>
              <w:fldChar w:fldCharType="begin"/>
            </w:r>
            <w:r w:rsidR="00FA75E5">
              <w:rPr>
                <w:noProof/>
                <w:webHidden/>
              </w:rPr>
              <w:instrText xml:space="preserve"> PAGEREF _Toc522211649 \h </w:instrText>
            </w:r>
            <w:r w:rsidR="00FA75E5">
              <w:rPr>
                <w:noProof/>
                <w:webHidden/>
              </w:rPr>
            </w:r>
            <w:r w:rsidR="00FA75E5">
              <w:rPr>
                <w:noProof/>
                <w:webHidden/>
              </w:rPr>
              <w:fldChar w:fldCharType="separate"/>
            </w:r>
            <w:r w:rsidR="00FA75E5">
              <w:rPr>
                <w:noProof/>
                <w:webHidden/>
              </w:rPr>
              <w:t>2</w:t>
            </w:r>
            <w:r w:rsidR="00FA75E5">
              <w:rPr>
                <w:noProof/>
                <w:webHidden/>
              </w:rPr>
              <w:fldChar w:fldCharType="end"/>
            </w:r>
          </w:hyperlink>
        </w:p>
        <w:p w:rsidR="00FA75E5" w:rsidRDefault="001C1912">
          <w:pPr>
            <w:pStyle w:val="TOC1"/>
            <w:tabs>
              <w:tab w:val="left" w:pos="440"/>
            </w:tabs>
            <w:rPr>
              <w:rFonts w:asciiTheme="minorHAnsi" w:eastAsiaTheme="minorEastAsia" w:hAnsiTheme="minorHAnsi"/>
              <w:noProof/>
              <w:sz w:val="24"/>
              <w:szCs w:val="24"/>
              <w:lang w:val="en-US"/>
            </w:rPr>
          </w:pPr>
          <w:hyperlink w:anchor="_Toc522211650" w:history="1">
            <w:r w:rsidR="00FA75E5" w:rsidRPr="00BF3BAB">
              <w:rPr>
                <w:rStyle w:val="Hyperlink"/>
                <w:noProof/>
                <w:lang w:val="en-US"/>
              </w:rPr>
              <w:t>3.</w:t>
            </w:r>
            <w:r w:rsidR="00FA75E5">
              <w:rPr>
                <w:rFonts w:asciiTheme="minorHAnsi" w:eastAsiaTheme="minorEastAsia" w:hAnsiTheme="minorHAnsi"/>
                <w:noProof/>
                <w:sz w:val="24"/>
                <w:szCs w:val="24"/>
                <w:lang w:val="en-US"/>
              </w:rPr>
              <w:tab/>
            </w:r>
            <w:r w:rsidR="00FA75E5" w:rsidRPr="00BF3BAB">
              <w:rPr>
                <w:rStyle w:val="Hyperlink"/>
                <w:noProof/>
                <w:lang w:val="en-US"/>
              </w:rPr>
              <w:t>Convert AVI to MP4</w:t>
            </w:r>
            <w:r w:rsidR="00FA75E5">
              <w:rPr>
                <w:noProof/>
                <w:webHidden/>
              </w:rPr>
              <w:tab/>
            </w:r>
            <w:r w:rsidR="00FA75E5">
              <w:rPr>
                <w:noProof/>
                <w:webHidden/>
              </w:rPr>
              <w:fldChar w:fldCharType="begin"/>
            </w:r>
            <w:r w:rsidR="00FA75E5">
              <w:rPr>
                <w:noProof/>
                <w:webHidden/>
              </w:rPr>
              <w:instrText xml:space="preserve"> PAGEREF _Toc522211650 \h </w:instrText>
            </w:r>
            <w:r w:rsidR="00FA75E5">
              <w:rPr>
                <w:noProof/>
                <w:webHidden/>
              </w:rPr>
            </w:r>
            <w:r w:rsidR="00FA75E5">
              <w:rPr>
                <w:noProof/>
                <w:webHidden/>
              </w:rPr>
              <w:fldChar w:fldCharType="separate"/>
            </w:r>
            <w:r w:rsidR="00FA75E5">
              <w:rPr>
                <w:noProof/>
                <w:webHidden/>
              </w:rPr>
              <w:t>2</w:t>
            </w:r>
            <w:r w:rsidR="00FA75E5">
              <w:rPr>
                <w:noProof/>
                <w:webHidden/>
              </w:rPr>
              <w:fldChar w:fldCharType="end"/>
            </w:r>
          </w:hyperlink>
        </w:p>
        <w:p w:rsidR="00FA75E5" w:rsidRDefault="001C1912">
          <w:pPr>
            <w:pStyle w:val="TOC2"/>
            <w:tabs>
              <w:tab w:val="left" w:pos="720"/>
              <w:tab w:val="right" w:leader="dot" w:pos="10456"/>
            </w:tabs>
            <w:rPr>
              <w:rFonts w:asciiTheme="minorHAnsi" w:eastAsiaTheme="minorEastAsia" w:hAnsiTheme="minorHAnsi"/>
              <w:noProof/>
              <w:sz w:val="24"/>
              <w:szCs w:val="24"/>
              <w:lang w:val="en-US"/>
            </w:rPr>
          </w:pPr>
          <w:hyperlink w:anchor="_Toc522211651" w:history="1">
            <w:r w:rsidR="00FA75E5" w:rsidRPr="00BF3BAB">
              <w:rPr>
                <w:rStyle w:val="Hyperlink"/>
                <w:noProof/>
                <w:lang w:val="en-US"/>
              </w:rPr>
              <w:t>1)</w:t>
            </w:r>
            <w:r w:rsidR="00FA75E5">
              <w:rPr>
                <w:rFonts w:asciiTheme="minorHAnsi" w:eastAsiaTheme="minorEastAsia" w:hAnsiTheme="minorHAnsi"/>
                <w:noProof/>
                <w:sz w:val="24"/>
                <w:szCs w:val="24"/>
                <w:lang w:val="en-US"/>
              </w:rPr>
              <w:tab/>
            </w:r>
            <w:r w:rsidR="00FA75E5" w:rsidRPr="00BF3BAB">
              <w:rPr>
                <w:rStyle w:val="Hyperlink"/>
                <w:noProof/>
                <w:lang w:val="en-US"/>
              </w:rPr>
              <w:t>Problem description:</w:t>
            </w:r>
            <w:r w:rsidR="00FA75E5">
              <w:rPr>
                <w:noProof/>
                <w:webHidden/>
              </w:rPr>
              <w:tab/>
            </w:r>
            <w:r w:rsidR="00FA75E5">
              <w:rPr>
                <w:noProof/>
                <w:webHidden/>
              </w:rPr>
              <w:fldChar w:fldCharType="begin"/>
            </w:r>
            <w:r w:rsidR="00FA75E5">
              <w:rPr>
                <w:noProof/>
                <w:webHidden/>
              </w:rPr>
              <w:instrText xml:space="preserve"> PAGEREF _Toc522211651 \h </w:instrText>
            </w:r>
            <w:r w:rsidR="00FA75E5">
              <w:rPr>
                <w:noProof/>
                <w:webHidden/>
              </w:rPr>
            </w:r>
            <w:r w:rsidR="00FA75E5">
              <w:rPr>
                <w:noProof/>
                <w:webHidden/>
              </w:rPr>
              <w:fldChar w:fldCharType="separate"/>
            </w:r>
            <w:r w:rsidR="00FA75E5">
              <w:rPr>
                <w:noProof/>
                <w:webHidden/>
              </w:rPr>
              <w:t>2</w:t>
            </w:r>
            <w:r w:rsidR="00FA75E5">
              <w:rPr>
                <w:noProof/>
                <w:webHidden/>
              </w:rPr>
              <w:fldChar w:fldCharType="end"/>
            </w:r>
          </w:hyperlink>
        </w:p>
        <w:p w:rsidR="00FA75E5" w:rsidRDefault="001C1912">
          <w:pPr>
            <w:pStyle w:val="TOC2"/>
            <w:tabs>
              <w:tab w:val="left" w:pos="720"/>
              <w:tab w:val="right" w:leader="dot" w:pos="10456"/>
            </w:tabs>
            <w:rPr>
              <w:rFonts w:asciiTheme="minorHAnsi" w:eastAsiaTheme="minorEastAsia" w:hAnsiTheme="minorHAnsi"/>
              <w:noProof/>
              <w:sz w:val="24"/>
              <w:szCs w:val="24"/>
              <w:lang w:val="en-US"/>
            </w:rPr>
          </w:pPr>
          <w:hyperlink w:anchor="_Toc522211652" w:history="1">
            <w:r w:rsidR="00FA75E5" w:rsidRPr="00BF3BAB">
              <w:rPr>
                <w:rStyle w:val="Hyperlink"/>
                <w:noProof/>
                <w:lang w:val="en-US"/>
              </w:rPr>
              <w:t>2)</w:t>
            </w:r>
            <w:r w:rsidR="00FA75E5">
              <w:rPr>
                <w:rFonts w:asciiTheme="minorHAnsi" w:eastAsiaTheme="minorEastAsia" w:hAnsiTheme="minorHAnsi"/>
                <w:noProof/>
                <w:sz w:val="24"/>
                <w:szCs w:val="24"/>
                <w:lang w:val="en-US"/>
              </w:rPr>
              <w:tab/>
            </w:r>
            <w:r w:rsidR="00FA75E5" w:rsidRPr="00BF3BAB">
              <w:rPr>
                <w:rStyle w:val="Hyperlink"/>
                <w:noProof/>
                <w:lang w:val="en-US"/>
              </w:rPr>
              <w:t>How to convert:</w:t>
            </w:r>
            <w:r w:rsidR="00FA75E5">
              <w:rPr>
                <w:noProof/>
                <w:webHidden/>
              </w:rPr>
              <w:tab/>
            </w:r>
            <w:r w:rsidR="00FA75E5">
              <w:rPr>
                <w:noProof/>
                <w:webHidden/>
              </w:rPr>
              <w:fldChar w:fldCharType="begin"/>
            </w:r>
            <w:r w:rsidR="00FA75E5">
              <w:rPr>
                <w:noProof/>
                <w:webHidden/>
              </w:rPr>
              <w:instrText xml:space="preserve"> PAGEREF _Toc522211652 \h </w:instrText>
            </w:r>
            <w:r w:rsidR="00FA75E5">
              <w:rPr>
                <w:noProof/>
                <w:webHidden/>
              </w:rPr>
            </w:r>
            <w:r w:rsidR="00FA75E5">
              <w:rPr>
                <w:noProof/>
                <w:webHidden/>
              </w:rPr>
              <w:fldChar w:fldCharType="separate"/>
            </w:r>
            <w:r w:rsidR="00FA75E5">
              <w:rPr>
                <w:noProof/>
                <w:webHidden/>
              </w:rPr>
              <w:t>2</w:t>
            </w:r>
            <w:r w:rsidR="00FA75E5">
              <w:rPr>
                <w:noProof/>
                <w:webHidden/>
              </w:rPr>
              <w:fldChar w:fldCharType="end"/>
            </w:r>
          </w:hyperlink>
        </w:p>
        <w:p w:rsidR="00FA75E5" w:rsidRDefault="001C1912">
          <w:pPr>
            <w:pStyle w:val="TOC1"/>
            <w:tabs>
              <w:tab w:val="left" w:pos="440"/>
            </w:tabs>
            <w:rPr>
              <w:rFonts w:asciiTheme="minorHAnsi" w:eastAsiaTheme="minorEastAsia" w:hAnsiTheme="minorHAnsi"/>
              <w:noProof/>
              <w:sz w:val="24"/>
              <w:szCs w:val="24"/>
              <w:lang w:val="en-US"/>
            </w:rPr>
          </w:pPr>
          <w:hyperlink w:anchor="_Toc522211653" w:history="1">
            <w:r w:rsidR="00FA75E5" w:rsidRPr="00BF3BAB">
              <w:rPr>
                <w:rStyle w:val="Hyperlink"/>
                <w:noProof/>
                <w:lang w:val="en-US"/>
              </w:rPr>
              <w:t>4.</w:t>
            </w:r>
            <w:r w:rsidR="00FA75E5">
              <w:rPr>
                <w:rFonts w:asciiTheme="minorHAnsi" w:eastAsiaTheme="minorEastAsia" w:hAnsiTheme="minorHAnsi"/>
                <w:noProof/>
                <w:sz w:val="24"/>
                <w:szCs w:val="24"/>
                <w:lang w:val="en-US"/>
              </w:rPr>
              <w:tab/>
            </w:r>
            <w:r w:rsidR="00FA75E5" w:rsidRPr="00BF3BAB">
              <w:rPr>
                <w:rStyle w:val="Hyperlink"/>
                <w:noProof/>
                <w:lang w:val="en-US"/>
              </w:rPr>
              <w:t>Sanity checks</w:t>
            </w:r>
            <w:r w:rsidR="00FA75E5">
              <w:rPr>
                <w:noProof/>
                <w:webHidden/>
              </w:rPr>
              <w:tab/>
            </w:r>
            <w:r w:rsidR="00FA75E5">
              <w:rPr>
                <w:noProof/>
                <w:webHidden/>
              </w:rPr>
              <w:fldChar w:fldCharType="begin"/>
            </w:r>
            <w:r w:rsidR="00FA75E5">
              <w:rPr>
                <w:noProof/>
                <w:webHidden/>
              </w:rPr>
              <w:instrText xml:space="preserve"> PAGEREF _Toc522211653 \h </w:instrText>
            </w:r>
            <w:r w:rsidR="00FA75E5">
              <w:rPr>
                <w:noProof/>
                <w:webHidden/>
              </w:rPr>
            </w:r>
            <w:r w:rsidR="00FA75E5">
              <w:rPr>
                <w:noProof/>
                <w:webHidden/>
              </w:rPr>
              <w:fldChar w:fldCharType="separate"/>
            </w:r>
            <w:r w:rsidR="00FA75E5">
              <w:rPr>
                <w:noProof/>
                <w:webHidden/>
              </w:rPr>
              <w:t>3</w:t>
            </w:r>
            <w:r w:rsidR="00FA75E5">
              <w:rPr>
                <w:noProof/>
                <w:webHidden/>
              </w:rPr>
              <w:fldChar w:fldCharType="end"/>
            </w:r>
          </w:hyperlink>
        </w:p>
        <w:p w:rsidR="00A858BA" w:rsidRPr="008A277B" w:rsidRDefault="00A858BA" w:rsidP="000C6DF0">
          <w:pPr>
            <w:jc w:val="both"/>
          </w:pPr>
          <w:r w:rsidRPr="008A277B">
            <w:rPr>
              <w:b/>
              <w:bCs/>
              <w:lang w:val="de-DE"/>
            </w:rPr>
            <w:fldChar w:fldCharType="end"/>
          </w:r>
        </w:p>
      </w:sdtContent>
    </w:sdt>
    <w:p w:rsidR="00A858BA" w:rsidRPr="008A277B" w:rsidRDefault="00A858BA" w:rsidP="000C6DF0">
      <w:pPr>
        <w:spacing w:after="0"/>
        <w:jc w:val="both"/>
        <w:rPr>
          <w:lang w:val="de-DE"/>
        </w:rPr>
      </w:pPr>
    </w:p>
    <w:p w:rsidR="005943EF" w:rsidRDefault="008A277B" w:rsidP="000C6DF0">
      <w:pPr>
        <w:pStyle w:val="Heading1"/>
        <w:jc w:val="both"/>
        <w:rPr>
          <w:rFonts w:ascii="Cambria" w:hAnsi="Cambria"/>
          <w:lang w:val="en-US"/>
        </w:rPr>
      </w:pPr>
      <w:bookmarkStart w:id="0" w:name="_Toc522211645"/>
      <w:r w:rsidRPr="008A277B">
        <w:rPr>
          <w:rFonts w:ascii="Cambria" w:hAnsi="Cambria"/>
          <w:lang w:val="en-US"/>
        </w:rPr>
        <w:t>Overview – What is this file about?</w:t>
      </w:r>
      <w:bookmarkEnd w:id="0"/>
    </w:p>
    <w:p w:rsidR="00144CE9" w:rsidRPr="00144CE9" w:rsidRDefault="002B6623" w:rsidP="000C6DF0">
      <w:pPr>
        <w:jc w:val="both"/>
        <w:rPr>
          <w:lang w:val="en-US"/>
        </w:rPr>
      </w:pPr>
      <w:r>
        <w:rPr>
          <w:lang w:val="en-US"/>
        </w:rPr>
        <w:t xml:space="preserve">This file gives instructions on </w:t>
      </w:r>
      <w:r w:rsidR="00A90E84">
        <w:rPr>
          <w:lang w:val="en-US"/>
        </w:rPr>
        <w:t>the preprocessing of raw video files recorded at HIFO. Problematically, thus far the unprocessed files could not be opened by most media players and were occupying lots of disk space (up to 40GB/hour). This README guides streamlines the reparation process to simplify the actual analysis.</w:t>
      </w:r>
      <w:r w:rsidR="006508D2">
        <w:rPr>
          <w:lang w:val="en-US"/>
        </w:rPr>
        <w:t xml:space="preserve"> It is intended for WINDOWS machines at HIFO.</w:t>
      </w:r>
      <w:bookmarkStart w:id="1" w:name="_GoBack"/>
      <w:bookmarkEnd w:id="1"/>
    </w:p>
    <w:p w:rsidR="000062FA" w:rsidRPr="00EB1699" w:rsidRDefault="000062FA" w:rsidP="000C6DF0">
      <w:pPr>
        <w:spacing w:after="0"/>
        <w:jc w:val="both"/>
        <w:rPr>
          <w:lang w:val="en-US"/>
        </w:rPr>
      </w:pPr>
    </w:p>
    <w:p w:rsidR="008A277B" w:rsidRDefault="008A277B" w:rsidP="000C6DF0">
      <w:pPr>
        <w:pStyle w:val="Heading1"/>
        <w:jc w:val="both"/>
        <w:rPr>
          <w:lang w:val="en-US"/>
        </w:rPr>
      </w:pPr>
      <w:bookmarkStart w:id="2" w:name="_Toc522211646"/>
      <w:r w:rsidRPr="008A277B">
        <w:rPr>
          <w:lang w:val="en-US"/>
        </w:rPr>
        <w:t>Fix broken AVI Index</w:t>
      </w:r>
      <w:bookmarkEnd w:id="2"/>
    </w:p>
    <w:p w:rsidR="00EB1699" w:rsidRPr="00EB1699" w:rsidRDefault="000859AB" w:rsidP="000C6DF0">
      <w:pPr>
        <w:pStyle w:val="Heading2"/>
        <w:jc w:val="both"/>
        <w:rPr>
          <w:lang w:val="en-US"/>
        </w:rPr>
      </w:pPr>
      <w:bookmarkStart w:id="3" w:name="_Toc522211647"/>
      <w:r w:rsidRPr="00EB1699">
        <w:t>Problem description</w:t>
      </w:r>
      <w:r w:rsidRPr="00EB1699">
        <w:rPr>
          <w:lang w:val="en-US"/>
        </w:rPr>
        <w:t>:</w:t>
      </w:r>
      <w:bookmarkEnd w:id="3"/>
    </w:p>
    <w:p w:rsidR="008E7AF7" w:rsidRDefault="0006069E" w:rsidP="000C6DF0">
      <w:pPr>
        <w:jc w:val="both"/>
      </w:pPr>
      <w:r>
        <w:rPr>
          <w:lang w:val="en-US"/>
        </w:rPr>
        <w:t xml:space="preserve">The video files are saved in Microsoft’s file format </w:t>
      </w:r>
      <w:r w:rsidRPr="0006069E">
        <w:rPr>
          <w:rStyle w:val="NoSpacingChar"/>
        </w:rPr>
        <w:t>.</w:t>
      </w:r>
      <w:proofErr w:type="spellStart"/>
      <w:r w:rsidRPr="0006069E">
        <w:rPr>
          <w:rStyle w:val="NoSpacingChar"/>
        </w:rPr>
        <w:t>avi</w:t>
      </w:r>
      <w:proofErr w:type="spellEnd"/>
      <w:r w:rsidRPr="0006069E">
        <w:t>.</w:t>
      </w:r>
      <w:r>
        <w:t xml:space="preserve"> Invented in 1992, </w:t>
      </w:r>
      <w:proofErr w:type="spellStart"/>
      <w:r w:rsidRPr="0006069E">
        <w:rPr>
          <w:rStyle w:val="NoSpacingChar"/>
        </w:rPr>
        <w:t>avi</w:t>
      </w:r>
      <w:proofErr w:type="spellEnd"/>
      <w:r w:rsidRPr="0006069E">
        <w:t xml:space="preserve"> </w:t>
      </w:r>
      <w:r>
        <w:t xml:space="preserve">is a video container format (i.e. it can bundle different underlying file formats together) that has long been a standard but is rather outdated these days. </w:t>
      </w:r>
      <w:r w:rsidR="00A90E84">
        <w:t>Due to an index error, most</w:t>
      </w:r>
      <w:r w:rsidR="000859AB">
        <w:t xml:space="preserve"> of </w:t>
      </w:r>
      <w:r w:rsidR="00A90E84">
        <w:t>the files</w:t>
      </w:r>
      <w:r w:rsidR="000859AB">
        <w:t xml:space="preserve"> won’t open in most </w:t>
      </w:r>
      <w:r w:rsidR="000E24F2">
        <w:t xml:space="preserve">media players such as VLC or QuickTime. </w:t>
      </w:r>
      <w:r w:rsidR="000859AB">
        <w:t>Roughly, the index keeps track of the proper alignment between (e.g.) audio and image in a video. Although the videos can still be properly accessed by MATLAB (but only on Windows, not on Mac)</w:t>
      </w:r>
      <w:r w:rsidR="000E24F2">
        <w:t xml:space="preserve"> and Windows Media Player still plays them</w:t>
      </w:r>
      <w:r w:rsidR="00EB1699">
        <w:t xml:space="preserve">, we need to repair the broken index, because handling terabytes of video data is </w:t>
      </w:r>
      <w:proofErr w:type="gramStart"/>
      <w:r w:rsidR="00EB1699">
        <w:t>cumbersome</w:t>
      </w:r>
      <w:proofErr w:type="gramEnd"/>
      <w:r w:rsidR="00EB1699">
        <w:t xml:space="preserve"> and</w:t>
      </w:r>
      <w:r w:rsidR="008E7AF7">
        <w:t xml:space="preserve"> no compression algorithm could be found that does not require a repaired index.</w:t>
      </w:r>
    </w:p>
    <w:p w:rsidR="0054222C" w:rsidRDefault="0054222C" w:rsidP="000C6DF0">
      <w:pPr>
        <w:pStyle w:val="Heading2"/>
        <w:jc w:val="both"/>
        <w:rPr>
          <w:lang w:val="en-US"/>
        </w:rPr>
      </w:pPr>
      <w:bookmarkStart w:id="4" w:name="_Toc522211648"/>
      <w:r>
        <w:rPr>
          <w:lang w:val="en-US"/>
        </w:rPr>
        <w:t>How to repair the broken index</w:t>
      </w:r>
      <w:r w:rsidR="00F5047C">
        <w:rPr>
          <w:lang w:val="en-US"/>
        </w:rPr>
        <w:t>:</w:t>
      </w:r>
      <w:bookmarkEnd w:id="4"/>
    </w:p>
    <w:p w:rsidR="0054222C" w:rsidRDefault="0054222C" w:rsidP="000C6DF0">
      <w:pPr>
        <w:jc w:val="both"/>
        <w:rPr>
          <w:lang w:val="en-US"/>
        </w:rPr>
      </w:pPr>
      <w:r>
        <w:rPr>
          <w:lang w:val="en-US"/>
        </w:rPr>
        <w:t xml:space="preserve">The index is repaired via the command line tool </w:t>
      </w:r>
      <w:proofErr w:type="spellStart"/>
      <w:r w:rsidRPr="0054222C">
        <w:rPr>
          <w:rStyle w:val="NoSpacingChar"/>
        </w:rPr>
        <w:t>ffmpeg</w:t>
      </w:r>
      <w:proofErr w:type="spellEnd"/>
      <w:r>
        <w:rPr>
          <w:lang w:val="en-US"/>
        </w:rPr>
        <w:t xml:space="preserve">. To repair a </w:t>
      </w:r>
      <w:proofErr w:type="gramStart"/>
      <w:r>
        <w:rPr>
          <w:lang w:val="en-US"/>
        </w:rPr>
        <w:t>file</w:t>
      </w:r>
      <w:proofErr w:type="gramEnd"/>
      <w:r>
        <w:rPr>
          <w:lang w:val="en-US"/>
        </w:rPr>
        <w:t xml:space="preserve"> follow the following steps:</w:t>
      </w:r>
    </w:p>
    <w:p w:rsidR="0054222C" w:rsidRPr="0054222C" w:rsidRDefault="0054222C" w:rsidP="000C6DF0">
      <w:pPr>
        <w:pStyle w:val="ListParagraph"/>
        <w:numPr>
          <w:ilvl w:val="0"/>
          <w:numId w:val="16"/>
        </w:numPr>
        <w:jc w:val="both"/>
        <w:rPr>
          <w:lang w:val="en-US"/>
        </w:rPr>
      </w:pPr>
      <w:r>
        <w:rPr>
          <w:lang w:val="en-US"/>
        </w:rPr>
        <w:t xml:space="preserve">Open the command line by clicking on </w:t>
      </w:r>
      <w:r w:rsidRPr="0054222C">
        <w:rPr>
          <w:rStyle w:val="NoSpacingChar"/>
        </w:rPr>
        <w:t>START</w:t>
      </w:r>
      <w:r>
        <w:rPr>
          <w:lang w:val="en-US"/>
        </w:rPr>
        <w:t xml:space="preserve"> and typing </w:t>
      </w:r>
      <w:proofErr w:type="spellStart"/>
      <w:r w:rsidRPr="0054222C">
        <w:rPr>
          <w:rStyle w:val="NoSpacingChar"/>
        </w:rPr>
        <w:t>cmd</w:t>
      </w:r>
      <w:proofErr w:type="spellEnd"/>
      <w:r w:rsidRPr="0054222C">
        <w:t xml:space="preserve"> into the search box</w:t>
      </w:r>
      <w:r>
        <w:t>.</w:t>
      </w:r>
    </w:p>
    <w:p w:rsidR="00F5047C" w:rsidRPr="00F5047C" w:rsidRDefault="00F5047C" w:rsidP="000C6DF0">
      <w:pPr>
        <w:pStyle w:val="ListParagraph"/>
        <w:numPr>
          <w:ilvl w:val="0"/>
          <w:numId w:val="16"/>
        </w:numPr>
        <w:jc w:val="both"/>
        <w:rPr>
          <w:lang w:val="en-US"/>
        </w:rPr>
      </w:pPr>
      <w:r>
        <w:t xml:space="preserve">A </w:t>
      </w:r>
      <w:r w:rsidR="006508D2">
        <w:t xml:space="preserve">new </w:t>
      </w:r>
      <w:r>
        <w:t xml:space="preserve">terminal window opens. To see whether </w:t>
      </w:r>
      <w:r w:rsidRPr="0054222C">
        <w:t>the program is available</w:t>
      </w:r>
      <w:r>
        <w:t xml:space="preserve"> type:</w:t>
      </w:r>
    </w:p>
    <w:p w:rsidR="0054222C" w:rsidRPr="0054222C" w:rsidRDefault="0054222C" w:rsidP="000C6DF0">
      <w:pPr>
        <w:pStyle w:val="ListParagraph"/>
        <w:jc w:val="both"/>
        <w:rPr>
          <w:lang w:val="en-US"/>
        </w:rPr>
      </w:pPr>
      <w:r>
        <w:t xml:space="preserve"> </w:t>
      </w:r>
      <w:proofErr w:type="spellStart"/>
      <w:r w:rsidRPr="0054222C">
        <w:rPr>
          <w:rStyle w:val="NoSpacingChar"/>
        </w:rPr>
        <w:t>ffmpeg</w:t>
      </w:r>
      <w:proofErr w:type="spellEnd"/>
    </w:p>
    <w:p w:rsidR="0054222C" w:rsidRDefault="0054222C" w:rsidP="000C6DF0">
      <w:pPr>
        <w:pStyle w:val="ListParagraph"/>
        <w:numPr>
          <w:ilvl w:val="0"/>
          <w:numId w:val="16"/>
        </w:numPr>
        <w:jc w:val="both"/>
        <w:rPr>
          <w:lang w:val="en-US"/>
        </w:rPr>
      </w:pPr>
      <w:r>
        <w:t xml:space="preserve">If </w:t>
      </w:r>
      <w:r w:rsidR="00F5047C">
        <w:t xml:space="preserve">you get an </w:t>
      </w:r>
      <w:r w:rsidR="00F5047C" w:rsidRPr="00B2541A">
        <w:t>error</w:t>
      </w:r>
      <w:r w:rsidR="00B2541A">
        <w:t xml:space="preserve"> (“</w:t>
      </w:r>
      <w:proofErr w:type="spellStart"/>
      <w:r w:rsidR="00B2541A" w:rsidRPr="00B2541A">
        <w:t>ffmpeg</w:t>
      </w:r>
      <w:proofErr w:type="spellEnd"/>
      <w:r w:rsidR="00B2541A" w:rsidRPr="00B2541A">
        <w:t xml:space="preserve"> is not recognized</w:t>
      </w:r>
      <w:r w:rsidR="00B2541A">
        <w:rPr>
          <w:rStyle w:val="NoSpacingChar"/>
        </w:rPr>
        <w:t>”</w:t>
      </w:r>
      <w:r w:rsidR="00B2541A">
        <w:t>)</w:t>
      </w:r>
      <w:r w:rsidR="00F5047C">
        <w:t xml:space="preserve">, navigate to the folder where the </w:t>
      </w:r>
      <w:proofErr w:type="spellStart"/>
      <w:r w:rsidR="00F5047C">
        <w:t>config</w:t>
      </w:r>
      <w:proofErr w:type="spellEnd"/>
      <w:r w:rsidR="00F5047C">
        <w:t xml:space="preserve"> files of </w:t>
      </w:r>
      <w:proofErr w:type="spellStart"/>
      <w:r w:rsidR="00F5047C">
        <w:t>ffmpeg</w:t>
      </w:r>
      <w:proofErr w:type="spellEnd"/>
      <w:r w:rsidR="00F5047C">
        <w:t xml:space="preserve"> are saved</w:t>
      </w:r>
      <w:r w:rsidR="00F5047C">
        <w:rPr>
          <w:lang w:val="en-US"/>
        </w:rPr>
        <w:t xml:space="preserve">. </w:t>
      </w:r>
      <w:r w:rsidR="00B2541A">
        <w:rPr>
          <w:lang w:val="en-US"/>
        </w:rPr>
        <w:t>If this location is C:\ffmpeg\ type and your current directory is C:\Users\your_user, type:</w:t>
      </w:r>
    </w:p>
    <w:p w:rsidR="00F5047C" w:rsidRDefault="00B2541A" w:rsidP="000C6DF0">
      <w:pPr>
        <w:pStyle w:val="ListParagraph"/>
        <w:jc w:val="both"/>
        <w:rPr>
          <w:lang w:val="en-US"/>
        </w:rPr>
      </w:pPr>
      <w:r>
        <w:rPr>
          <w:lang w:val="en-US"/>
        </w:rPr>
        <w:t xml:space="preserve"> </w:t>
      </w:r>
      <w:r w:rsidRPr="00B2541A">
        <w:rPr>
          <w:rStyle w:val="NoSpacingChar"/>
        </w:rPr>
        <w:t>cd</w:t>
      </w:r>
      <w:proofErr w:type="gramStart"/>
      <w:r>
        <w:rPr>
          <w:rStyle w:val="NoSpacingChar"/>
        </w:rPr>
        <w:t xml:space="preserve"> ..</w:t>
      </w:r>
      <w:proofErr w:type="gramEnd"/>
      <w:r>
        <w:rPr>
          <w:rStyle w:val="NoSpacingChar"/>
        </w:rPr>
        <w:t>\..\</w:t>
      </w:r>
      <w:proofErr w:type="spellStart"/>
      <w:r>
        <w:rPr>
          <w:rStyle w:val="NoSpacingChar"/>
        </w:rPr>
        <w:t>ffmpeg</w:t>
      </w:r>
      <w:proofErr w:type="spellEnd"/>
      <w:r>
        <w:rPr>
          <w:rStyle w:val="NoSpacingChar"/>
        </w:rPr>
        <w:t>\bin</w:t>
      </w:r>
      <w:r>
        <w:rPr>
          <w:lang w:val="en-US"/>
        </w:rPr>
        <w:t xml:space="preserve"> </w:t>
      </w:r>
    </w:p>
    <w:p w:rsidR="00F5047C" w:rsidRDefault="00F5047C" w:rsidP="000C6DF0">
      <w:pPr>
        <w:pStyle w:val="ListParagraph"/>
        <w:numPr>
          <w:ilvl w:val="0"/>
          <w:numId w:val="17"/>
        </w:numPr>
        <w:jc w:val="both"/>
        <w:rPr>
          <w:lang w:val="en-US"/>
        </w:rPr>
      </w:pPr>
      <w:r>
        <w:rPr>
          <w:lang w:val="en-US"/>
        </w:rPr>
        <w:lastRenderedPageBreak/>
        <w:t xml:space="preserve">Type again </w:t>
      </w:r>
      <w:proofErr w:type="spellStart"/>
      <w:r w:rsidRPr="00F5047C">
        <w:rPr>
          <w:rStyle w:val="NoSpacingChar"/>
        </w:rPr>
        <w:t>ffmpeg</w:t>
      </w:r>
      <w:proofErr w:type="spellEnd"/>
      <w:r>
        <w:rPr>
          <w:lang w:val="en-US"/>
        </w:rPr>
        <w:t xml:space="preserve"> to verify.</w:t>
      </w:r>
    </w:p>
    <w:p w:rsidR="00F5047C" w:rsidRDefault="00F5047C" w:rsidP="000C6DF0">
      <w:pPr>
        <w:pStyle w:val="ListParagraph"/>
        <w:numPr>
          <w:ilvl w:val="0"/>
          <w:numId w:val="17"/>
        </w:numPr>
        <w:jc w:val="both"/>
        <w:rPr>
          <w:lang w:val="en-US"/>
        </w:rPr>
      </w:pPr>
      <w:r>
        <w:rPr>
          <w:lang w:val="en-US"/>
        </w:rPr>
        <w:t>To repair the index of a video type:</w:t>
      </w:r>
    </w:p>
    <w:p w:rsidR="00F5047C" w:rsidRDefault="00F5047C" w:rsidP="000C6DF0">
      <w:pPr>
        <w:pStyle w:val="ListParagraph"/>
        <w:jc w:val="both"/>
        <w:rPr>
          <w:rStyle w:val="NoSpacingChar"/>
          <w:lang w:val="en-US"/>
        </w:rPr>
      </w:pPr>
      <w:proofErr w:type="spellStart"/>
      <w:r w:rsidRPr="00F5047C">
        <w:rPr>
          <w:rStyle w:val="NoSpacingChar"/>
          <w:lang w:val="en-US"/>
        </w:rPr>
        <w:t>ffmpeg</w:t>
      </w:r>
      <w:proofErr w:type="spellEnd"/>
      <w:r w:rsidRPr="00F5047C">
        <w:rPr>
          <w:rStyle w:val="NoSpacingChar"/>
          <w:lang w:val="en-US"/>
        </w:rPr>
        <w:t xml:space="preserve"> -</w:t>
      </w:r>
      <w:proofErr w:type="spellStart"/>
      <w:r w:rsidRPr="00F5047C">
        <w:rPr>
          <w:rStyle w:val="NoSpacingChar"/>
          <w:lang w:val="en-US"/>
        </w:rPr>
        <w:t>i</w:t>
      </w:r>
      <w:proofErr w:type="spellEnd"/>
      <w:r w:rsidRPr="00F5047C">
        <w:rPr>
          <w:rStyle w:val="NoSpacingChar"/>
          <w:lang w:val="en-US"/>
        </w:rPr>
        <w:t xml:space="preserve"> "</w:t>
      </w:r>
      <w:proofErr w:type="spellStart"/>
      <w:r>
        <w:rPr>
          <w:rStyle w:val="NoSpacingChar"/>
          <w:lang w:val="en-US"/>
        </w:rPr>
        <w:t>path_to_vid</w:t>
      </w:r>
      <w:proofErr w:type="spellEnd"/>
      <w:r w:rsidRPr="00F5047C">
        <w:rPr>
          <w:rStyle w:val="NoSpacingChar"/>
          <w:lang w:val="en-US"/>
        </w:rPr>
        <w:t>" -</w:t>
      </w:r>
      <w:proofErr w:type="spellStart"/>
      <w:proofErr w:type="gramStart"/>
      <w:r w:rsidRPr="00F5047C">
        <w:rPr>
          <w:rStyle w:val="NoSpacingChar"/>
          <w:lang w:val="en-US"/>
        </w:rPr>
        <w:t>c:a</w:t>
      </w:r>
      <w:proofErr w:type="spellEnd"/>
      <w:proofErr w:type="gramEnd"/>
      <w:r w:rsidRPr="00F5047C">
        <w:rPr>
          <w:rStyle w:val="NoSpacingChar"/>
          <w:lang w:val="en-US"/>
        </w:rPr>
        <w:t xml:space="preserve"> copy -preset ultrafast "</w:t>
      </w:r>
      <w:proofErr w:type="spellStart"/>
      <w:r>
        <w:rPr>
          <w:rStyle w:val="NoSpacingChar"/>
          <w:lang w:val="en-US"/>
        </w:rPr>
        <w:t>path_of_new_vid</w:t>
      </w:r>
      <w:proofErr w:type="spellEnd"/>
      <w:r w:rsidRPr="00F5047C">
        <w:rPr>
          <w:rStyle w:val="NoSpacingChar"/>
          <w:lang w:val="en-US"/>
        </w:rPr>
        <w:t>"</w:t>
      </w:r>
    </w:p>
    <w:p w:rsidR="00F5047C" w:rsidRDefault="00F5047C" w:rsidP="000C6DF0">
      <w:pPr>
        <w:pStyle w:val="ListParagraph"/>
        <w:jc w:val="both"/>
      </w:pPr>
      <w:r w:rsidRPr="00F5047C">
        <w:t>e.g.</w:t>
      </w:r>
      <w:r>
        <w:t>:</w:t>
      </w:r>
      <w:r>
        <w:tab/>
        <w:t xml:space="preserve"> </w:t>
      </w:r>
      <w:proofErr w:type="spellStart"/>
      <w:r>
        <w:t>ffmpeg</w:t>
      </w:r>
      <w:proofErr w:type="spellEnd"/>
      <w:r>
        <w:t xml:space="preserve"> -</w:t>
      </w:r>
      <w:proofErr w:type="spellStart"/>
      <w:r>
        <w:t>i</w:t>
      </w:r>
      <w:proofErr w:type="spellEnd"/>
      <w:r>
        <w:t xml:space="preserve"> “J:\data\body\broken_vid.avi” -</w:t>
      </w:r>
      <w:proofErr w:type="spellStart"/>
      <w:proofErr w:type="gramStart"/>
      <w:r>
        <w:t>c:a</w:t>
      </w:r>
      <w:proofErr w:type="spellEnd"/>
      <w:proofErr w:type="gramEnd"/>
      <w:r>
        <w:t xml:space="preserve"> copy -</w:t>
      </w:r>
      <w:proofErr w:type="spellStart"/>
      <w:r>
        <w:t>preset</w:t>
      </w:r>
      <w:proofErr w:type="spellEnd"/>
      <w:r>
        <w:t xml:space="preserve"> ultrafast “J:\data\body\good_vid.avi”</w:t>
      </w:r>
    </w:p>
    <w:p w:rsidR="000C6DF0" w:rsidRPr="00933D88" w:rsidRDefault="00A90E84" w:rsidP="000C6DF0">
      <w:pPr>
        <w:pStyle w:val="ListParagraph"/>
        <w:numPr>
          <w:ilvl w:val="0"/>
          <w:numId w:val="17"/>
        </w:numPr>
        <w:jc w:val="both"/>
        <w:rPr>
          <w:color w:val="000000" w:themeColor="text1"/>
        </w:rPr>
      </w:pPr>
      <w:r w:rsidRPr="00A90E84">
        <w:rPr>
          <w:b/>
          <w:color w:val="FF0000"/>
        </w:rPr>
        <w:t>Make sure that the name of the new video differs from the broken video. Otherwise you may lose the original data.</w:t>
      </w:r>
      <w:r w:rsidR="000C6DF0">
        <w:rPr>
          <w:b/>
          <w:color w:val="FF0000"/>
        </w:rPr>
        <w:t xml:space="preserve"> </w:t>
      </w:r>
      <w:r w:rsidR="000C6DF0" w:rsidRPr="00933D88">
        <w:rPr>
          <w:color w:val="000000" w:themeColor="text1"/>
        </w:rPr>
        <w:t>Then press enter to start repair.</w:t>
      </w:r>
    </w:p>
    <w:p w:rsidR="000C6DF0" w:rsidRPr="000C6DF0" w:rsidRDefault="000C6DF0" w:rsidP="000C6DF0">
      <w:pPr>
        <w:pStyle w:val="ListParagraph"/>
        <w:numPr>
          <w:ilvl w:val="0"/>
          <w:numId w:val="17"/>
        </w:numPr>
        <w:jc w:val="both"/>
        <w:rPr>
          <w:b/>
          <w:color w:val="000000" w:themeColor="text1"/>
        </w:rPr>
      </w:pPr>
      <w:r w:rsidRPr="000C6DF0">
        <w:rPr>
          <w:color w:val="000000" w:themeColor="text1"/>
        </w:rPr>
        <w:t xml:space="preserve">Be prepared </w:t>
      </w:r>
      <w:r>
        <w:t xml:space="preserve">that the repair of a single file can take more than </w:t>
      </w:r>
      <w:proofErr w:type="spellStart"/>
      <w:proofErr w:type="gramStart"/>
      <w:r>
        <w:t>a</w:t>
      </w:r>
      <w:proofErr w:type="spellEnd"/>
      <w:proofErr w:type="gramEnd"/>
      <w:r>
        <w:t xml:space="preserve"> hour. </w:t>
      </w:r>
    </w:p>
    <w:p w:rsidR="000C6DF0" w:rsidRPr="000C6DF0" w:rsidRDefault="000C6DF0" w:rsidP="000C6DF0">
      <w:pPr>
        <w:pStyle w:val="ListParagraph"/>
        <w:numPr>
          <w:ilvl w:val="0"/>
          <w:numId w:val="17"/>
        </w:numPr>
        <w:jc w:val="both"/>
        <w:rPr>
          <w:b/>
          <w:color w:val="000000" w:themeColor="text1"/>
        </w:rPr>
      </w:pPr>
      <w:r>
        <w:t>At any time, you can track from the printed commands which frames of the video are currently being repaired.</w:t>
      </w:r>
    </w:p>
    <w:p w:rsidR="00A90E84" w:rsidRDefault="00A90E84" w:rsidP="000C6DF0">
      <w:pPr>
        <w:pStyle w:val="ListParagraph"/>
        <w:jc w:val="both"/>
      </w:pPr>
    </w:p>
    <w:p w:rsidR="008E7AF7" w:rsidRDefault="008E7AF7" w:rsidP="000C6DF0">
      <w:pPr>
        <w:pStyle w:val="Heading2"/>
        <w:jc w:val="both"/>
      </w:pPr>
      <w:bookmarkStart w:id="5" w:name="_Toc522211649"/>
      <w:r>
        <w:t>The result:</w:t>
      </w:r>
      <w:bookmarkEnd w:id="5"/>
    </w:p>
    <w:p w:rsidR="000C6DF0" w:rsidRDefault="000C6DF0" w:rsidP="000C6DF0">
      <w:pPr>
        <w:pStyle w:val="ListParagraph"/>
        <w:ind w:left="0"/>
        <w:jc w:val="both"/>
      </w:pPr>
      <w:r>
        <w:rPr>
          <w:lang w:val="en-US"/>
        </w:rPr>
        <w:t xml:space="preserve">The index error should now be repaired which you can verify by opening it </w:t>
      </w:r>
      <w:r w:rsidR="000E24F2">
        <w:rPr>
          <w:lang w:val="en-US"/>
        </w:rPr>
        <w:t>not only in Windows Media Player but also in VLC without throwing the index error message</w:t>
      </w:r>
      <w:r>
        <w:rPr>
          <w:lang w:val="en-US"/>
        </w:rPr>
        <w:t xml:space="preserve">. </w:t>
      </w:r>
      <w:r w:rsidR="008E7AF7">
        <w:t>In addition to the reparation, the resulting file will also be compressed to ca. 100MB/hour.</w:t>
      </w:r>
    </w:p>
    <w:p w:rsidR="000C6DF0" w:rsidRDefault="000C6DF0" w:rsidP="000C6DF0">
      <w:pPr>
        <w:pStyle w:val="ListParagraph"/>
        <w:ind w:left="0"/>
        <w:jc w:val="both"/>
      </w:pPr>
    </w:p>
    <w:p w:rsidR="008A277B" w:rsidRDefault="008E7AF7" w:rsidP="000C6DF0">
      <w:pPr>
        <w:pStyle w:val="Heading1"/>
        <w:rPr>
          <w:lang w:val="en-US"/>
        </w:rPr>
      </w:pPr>
      <w:r>
        <w:t xml:space="preserve"> </w:t>
      </w:r>
      <w:bookmarkStart w:id="6" w:name="_Toc522211650"/>
      <w:r w:rsidR="008A277B" w:rsidRPr="008A277B">
        <w:rPr>
          <w:lang w:val="en-US"/>
        </w:rPr>
        <w:t>Convert AVI to MP4</w:t>
      </w:r>
      <w:bookmarkEnd w:id="6"/>
    </w:p>
    <w:p w:rsidR="008A277B" w:rsidRDefault="00F5047C" w:rsidP="000C6DF0">
      <w:pPr>
        <w:pStyle w:val="Heading2"/>
        <w:numPr>
          <w:ilvl w:val="0"/>
          <w:numId w:val="18"/>
        </w:numPr>
        <w:jc w:val="both"/>
        <w:rPr>
          <w:lang w:val="en-US"/>
        </w:rPr>
      </w:pPr>
      <w:bookmarkStart w:id="7" w:name="_Toc522211651"/>
      <w:r w:rsidRPr="00144CE9">
        <w:rPr>
          <w:lang w:val="en-US"/>
        </w:rPr>
        <w:t>Problem description:</w:t>
      </w:r>
      <w:bookmarkEnd w:id="7"/>
      <w:r w:rsidRPr="00144CE9">
        <w:rPr>
          <w:lang w:val="en-US"/>
        </w:rPr>
        <w:t xml:space="preserve"> </w:t>
      </w:r>
    </w:p>
    <w:p w:rsidR="000C6DF0" w:rsidRPr="00F5047C" w:rsidRDefault="000C6DF0" w:rsidP="000C6DF0">
      <w:pPr>
        <w:pStyle w:val="ListParagraph"/>
        <w:ind w:left="0"/>
        <w:jc w:val="both"/>
        <w:rPr>
          <w:rFonts w:ascii="Courier New" w:hAnsi="Courier New"/>
          <w:lang w:val="en-US"/>
        </w:rPr>
      </w:pPr>
      <w:r>
        <w:t xml:space="preserve">Next to the inconvenience of still not being able to open the repaired file in MATLAB on Mac, the framerate sometimes diverged from 20 Hz, which is an explicit assumption in the motion detection GUI (which throws an error otherwise). To ensure the data analysis can be used smoothly on different operating systems we convert the </w:t>
      </w:r>
      <w:proofErr w:type="spellStart"/>
      <w:r>
        <w:t>avi</w:t>
      </w:r>
      <w:proofErr w:type="spellEnd"/>
      <w:r>
        <w:t xml:space="preserve"> files to the standard video format, MP4. </w:t>
      </w:r>
    </w:p>
    <w:p w:rsidR="00F5047C" w:rsidRDefault="00F5047C" w:rsidP="000C6DF0">
      <w:pPr>
        <w:pStyle w:val="Heading2"/>
        <w:jc w:val="both"/>
        <w:rPr>
          <w:lang w:val="en-US"/>
        </w:rPr>
      </w:pPr>
      <w:bookmarkStart w:id="8" w:name="_Toc522211652"/>
      <w:r>
        <w:rPr>
          <w:lang w:val="en-US"/>
        </w:rPr>
        <w:t>How to convert:</w:t>
      </w:r>
      <w:bookmarkEnd w:id="8"/>
    </w:p>
    <w:p w:rsidR="008120FD" w:rsidRDefault="000C6DF0" w:rsidP="008120FD">
      <w:pPr>
        <w:rPr>
          <w:lang w:val="en-US"/>
        </w:rPr>
      </w:pPr>
      <w:proofErr w:type="spellStart"/>
      <w:r>
        <w:rPr>
          <w:lang w:val="en-US"/>
        </w:rPr>
        <w:t>HandBrake</w:t>
      </w:r>
      <w:proofErr w:type="spellEnd"/>
      <w:r>
        <w:rPr>
          <w:lang w:val="en-US"/>
        </w:rPr>
        <w:t xml:space="preserve"> is a free, powerful, established, platform-independent video conversion tool. It can be accessed via a graphical user interface only. </w:t>
      </w:r>
      <w:r w:rsidR="008120FD">
        <w:rPr>
          <w:lang w:val="en-US"/>
        </w:rPr>
        <w:t xml:space="preserve">Next to file format conversion, it supports spatial cropping, adjusting </w:t>
      </w:r>
      <w:r w:rsidR="00A31ABF">
        <w:rPr>
          <w:lang w:val="en-US"/>
        </w:rPr>
        <w:t>spatial or temporal resolution</w:t>
      </w:r>
      <w:r w:rsidR="008120FD">
        <w:rPr>
          <w:lang w:val="en-US"/>
        </w:rPr>
        <w:t xml:space="preserve">, </w:t>
      </w:r>
      <w:r w:rsidR="00A31ABF">
        <w:rPr>
          <w:lang w:val="en-US"/>
        </w:rPr>
        <w:t>frontend-optimized conversion, grayscale conversion or varying framerates.</w:t>
      </w:r>
    </w:p>
    <w:p w:rsidR="00144CE9" w:rsidRDefault="000C6DF0" w:rsidP="008120FD">
      <w:pPr>
        <w:rPr>
          <w:lang w:val="en-US"/>
        </w:rPr>
      </w:pPr>
      <w:r>
        <w:rPr>
          <w:lang w:val="en-US"/>
        </w:rPr>
        <w:t xml:space="preserve">After opening the program, just drag your video of interest into the interface and wait until it is loaded. </w:t>
      </w:r>
    </w:p>
    <w:p w:rsidR="008120FD" w:rsidRDefault="008120FD" w:rsidP="00016FC7">
      <w:pPr>
        <w:pStyle w:val="ListParagraph"/>
        <w:numPr>
          <w:ilvl w:val="0"/>
          <w:numId w:val="23"/>
        </w:numPr>
        <w:rPr>
          <w:lang w:val="en-US"/>
        </w:rPr>
      </w:pPr>
      <w:r>
        <w:rPr>
          <w:lang w:val="en-US"/>
        </w:rPr>
        <w:t>First, navigate to the bottom line of the program and specify the path and name for the MP4 output file.</w:t>
      </w:r>
    </w:p>
    <w:p w:rsidR="008120FD" w:rsidRDefault="008120FD" w:rsidP="00016FC7">
      <w:pPr>
        <w:pStyle w:val="ListParagraph"/>
        <w:numPr>
          <w:ilvl w:val="0"/>
          <w:numId w:val="23"/>
        </w:numPr>
        <w:rPr>
          <w:lang w:val="en-US"/>
        </w:rPr>
      </w:pPr>
      <w:r>
        <w:rPr>
          <w:lang w:val="en-US"/>
        </w:rPr>
        <w:t>To make sure all videos of the experiment are converted u</w:t>
      </w:r>
      <w:r w:rsidR="00A31ABF">
        <w:rPr>
          <w:lang w:val="en-US"/>
        </w:rPr>
        <w:t>nder the same conditions, you should use</w:t>
      </w:r>
      <w:r w:rsidR="00A31ABF" w:rsidRPr="00A31ABF">
        <w:rPr>
          <w:b/>
          <w:lang w:val="en-US"/>
        </w:rPr>
        <w:t xml:space="preserve"> presets.</w:t>
      </w:r>
      <w:r w:rsidR="00A31ABF">
        <w:rPr>
          <w:b/>
          <w:lang w:val="en-US"/>
        </w:rPr>
        <w:t xml:space="preserve"> </w:t>
      </w:r>
      <w:r w:rsidR="00A31ABF" w:rsidRPr="00A31ABF">
        <w:rPr>
          <w:lang w:val="en-US"/>
        </w:rPr>
        <w:t>Presets</w:t>
      </w:r>
      <w:r w:rsidR="00A31ABF">
        <w:rPr>
          <w:lang w:val="en-US"/>
        </w:rPr>
        <w:t xml:space="preserve"> are configuration files that bundle together a set of operations that should be applied to the input file.</w:t>
      </w:r>
    </w:p>
    <w:p w:rsidR="00A31ABF" w:rsidRPr="00A31ABF" w:rsidRDefault="00A31ABF" w:rsidP="00016FC7">
      <w:pPr>
        <w:pStyle w:val="ListParagraph"/>
        <w:numPr>
          <w:ilvl w:val="0"/>
          <w:numId w:val="23"/>
        </w:numPr>
        <w:rPr>
          <w:rStyle w:val="NoSpacingChar"/>
          <w:rFonts w:ascii="Cambria" w:hAnsi="Cambria"/>
          <w:lang w:val="en-US"/>
        </w:rPr>
      </w:pPr>
      <w:r>
        <w:rPr>
          <w:lang w:val="en-US"/>
        </w:rPr>
        <w:t xml:space="preserve">Load the preset by opening the dropdown in the upper left and select: </w:t>
      </w:r>
      <w:r>
        <w:rPr>
          <w:rStyle w:val="NoSpacingChar"/>
        </w:rPr>
        <w:t xml:space="preserve">My </w:t>
      </w:r>
      <w:proofErr w:type="spellStart"/>
      <w:r>
        <w:rPr>
          <w:rStyle w:val="NoSpacingChar"/>
        </w:rPr>
        <w:t>P</w:t>
      </w:r>
      <w:r w:rsidRPr="00A31ABF">
        <w:rPr>
          <w:rStyle w:val="NoSpacingChar"/>
        </w:rPr>
        <w:t>resets</w:t>
      </w:r>
      <w:proofErr w:type="spellEnd"/>
      <w:r>
        <w:rPr>
          <w:rStyle w:val="NoSpacingChar"/>
        </w:rPr>
        <w:tab/>
        <w:t xml:space="preserve"> -&gt; 20_Hz_FR</w:t>
      </w:r>
    </w:p>
    <w:p w:rsidR="00A31ABF" w:rsidRPr="00A31ABF" w:rsidRDefault="00A31ABF" w:rsidP="00016FC7">
      <w:pPr>
        <w:pStyle w:val="ListParagraph"/>
        <w:numPr>
          <w:ilvl w:val="0"/>
          <w:numId w:val="23"/>
        </w:numPr>
        <w:rPr>
          <w:lang w:val="en-US"/>
        </w:rPr>
      </w:pPr>
      <w:r w:rsidRPr="00A31ABF">
        <w:t>Then click</w:t>
      </w:r>
      <w:r>
        <w:rPr>
          <w:rStyle w:val="NoSpacingChar"/>
        </w:rPr>
        <w:t xml:space="preserve"> Start (</w:t>
      </w:r>
      <w:r w:rsidRPr="00A31ABF">
        <w:t>or</w:t>
      </w:r>
      <w:r>
        <w:rPr>
          <w:rStyle w:val="NoSpacingChar"/>
        </w:rPr>
        <w:t xml:space="preserve"> Add to Queue </w:t>
      </w:r>
      <w:r w:rsidRPr="00A31ABF">
        <w:t>if you are running another conversion</w:t>
      </w:r>
      <w:r>
        <w:t>).</w:t>
      </w:r>
    </w:p>
    <w:p w:rsidR="00016FC7" w:rsidRDefault="00016FC7" w:rsidP="00A31ABF">
      <w:pPr>
        <w:rPr>
          <w:b/>
          <w:lang w:val="en-US"/>
        </w:rPr>
      </w:pPr>
    </w:p>
    <w:p w:rsidR="00016FC7" w:rsidRDefault="00A31ABF" w:rsidP="00016FC7">
      <w:pPr>
        <w:spacing w:line="240" w:lineRule="auto"/>
        <w:rPr>
          <w:lang w:val="en-US"/>
        </w:rPr>
      </w:pPr>
      <w:r w:rsidRPr="00016FC7">
        <w:rPr>
          <w:b/>
          <w:lang w:val="en-US"/>
        </w:rPr>
        <w:t>In case the preset is unavailable:</w:t>
      </w:r>
      <w:r w:rsidR="00016FC7" w:rsidRPr="00016FC7">
        <w:rPr>
          <w:b/>
          <w:lang w:val="en-US"/>
        </w:rPr>
        <w:t xml:space="preserve"> </w:t>
      </w:r>
      <w:r w:rsidR="00016FC7" w:rsidRPr="00016FC7">
        <w:rPr>
          <w:lang w:val="en-US"/>
        </w:rPr>
        <w:t>This means you have to set all the operations of the preset by hand:</w:t>
      </w:r>
    </w:p>
    <w:p w:rsidR="00016FC7" w:rsidRPr="00016FC7" w:rsidRDefault="00016FC7" w:rsidP="00016FC7">
      <w:pPr>
        <w:pStyle w:val="ListParagraph"/>
        <w:numPr>
          <w:ilvl w:val="0"/>
          <w:numId w:val="16"/>
        </w:numPr>
        <w:spacing w:line="240" w:lineRule="auto"/>
        <w:rPr>
          <w:lang w:val="en-US"/>
        </w:rPr>
      </w:pPr>
      <w:r>
        <w:rPr>
          <w:lang w:val="en-US"/>
        </w:rPr>
        <w:t xml:space="preserve">We start with a built-in preset. Choose it via the preset dropdown: </w:t>
      </w:r>
      <w:r w:rsidRPr="00016FC7">
        <w:rPr>
          <w:rStyle w:val="NoSpacingChar"/>
        </w:rPr>
        <w:t xml:space="preserve">General -&gt; </w:t>
      </w:r>
      <w:proofErr w:type="spellStart"/>
      <w:r w:rsidRPr="00016FC7">
        <w:rPr>
          <w:rStyle w:val="NoSpacingChar"/>
        </w:rPr>
        <w:t>VeryFast</w:t>
      </w:r>
      <w:proofErr w:type="spellEnd"/>
      <w:r w:rsidRPr="00016FC7">
        <w:rPr>
          <w:rStyle w:val="NoSpacingChar"/>
        </w:rPr>
        <w:t xml:space="preserve"> 1080p30</w:t>
      </w:r>
      <w:r>
        <w:rPr>
          <w:rStyle w:val="NoSpacingChar"/>
        </w:rPr>
        <w:t xml:space="preserve"> </w:t>
      </w:r>
      <w:proofErr w:type="gramStart"/>
      <w:r w:rsidRPr="00016FC7">
        <w:t>From</w:t>
      </w:r>
      <w:proofErr w:type="gramEnd"/>
      <w:r w:rsidRPr="00016FC7">
        <w:t xml:space="preserve"> the </w:t>
      </w:r>
      <w:proofErr w:type="spellStart"/>
      <w:r w:rsidRPr="00016FC7">
        <w:t>menubar</w:t>
      </w:r>
      <w:proofErr w:type="spellEnd"/>
      <w:r w:rsidRPr="00016FC7">
        <w:t xml:space="preserve"> select the following options:</w:t>
      </w:r>
    </w:p>
    <w:p w:rsidR="00016FC7" w:rsidRPr="00016FC7" w:rsidRDefault="00016FC7" w:rsidP="00016FC7">
      <w:pPr>
        <w:pStyle w:val="ListParagraph"/>
        <w:numPr>
          <w:ilvl w:val="0"/>
          <w:numId w:val="16"/>
        </w:numPr>
        <w:spacing w:line="240" w:lineRule="auto"/>
        <w:rPr>
          <w:rStyle w:val="NoSpacingChar"/>
          <w:rFonts w:ascii="Cambria" w:hAnsi="Cambria"/>
          <w:b/>
          <w:lang w:val="en-US"/>
        </w:rPr>
      </w:pPr>
      <w:r>
        <w:rPr>
          <w:lang w:val="en-US"/>
        </w:rPr>
        <w:t xml:space="preserve">Select: </w:t>
      </w:r>
      <w:r>
        <w:rPr>
          <w:lang w:val="en-US"/>
        </w:rPr>
        <w:tab/>
      </w:r>
      <w:r w:rsidRPr="00016FC7">
        <w:rPr>
          <w:rStyle w:val="NoSpacingChar"/>
        </w:rPr>
        <w:t xml:space="preserve">Filters -&gt; </w:t>
      </w:r>
      <w:proofErr w:type="spellStart"/>
      <w:r w:rsidRPr="00016FC7">
        <w:rPr>
          <w:rStyle w:val="NoSpacingChar"/>
        </w:rPr>
        <w:t>Color</w:t>
      </w:r>
      <w:proofErr w:type="spellEnd"/>
      <w:r w:rsidRPr="00016FC7">
        <w:rPr>
          <w:rStyle w:val="NoSpacingChar"/>
        </w:rPr>
        <w:t xml:space="preserve"> -&gt; Greyscale</w:t>
      </w:r>
    </w:p>
    <w:p w:rsidR="00016FC7" w:rsidRPr="00016FC7" w:rsidRDefault="00016FC7" w:rsidP="00016FC7">
      <w:pPr>
        <w:pStyle w:val="ListParagraph"/>
        <w:numPr>
          <w:ilvl w:val="0"/>
          <w:numId w:val="16"/>
        </w:numPr>
        <w:spacing w:line="240" w:lineRule="auto"/>
        <w:rPr>
          <w:rStyle w:val="NoSpacingChar"/>
          <w:rFonts w:ascii="Cambria" w:hAnsi="Cambria"/>
          <w:b/>
          <w:lang w:val="en-US"/>
        </w:rPr>
      </w:pPr>
      <w:r w:rsidRPr="00016FC7">
        <w:t>Select</w:t>
      </w:r>
      <w:r>
        <w:rPr>
          <w:rStyle w:val="NoSpacingChar"/>
        </w:rPr>
        <w:t>: Dimensions -&gt; Anamorphic -&gt; Custom</w:t>
      </w:r>
    </w:p>
    <w:p w:rsidR="00016FC7" w:rsidRPr="00016FC7" w:rsidRDefault="00016FC7" w:rsidP="00016FC7">
      <w:pPr>
        <w:pStyle w:val="ListParagraph"/>
        <w:numPr>
          <w:ilvl w:val="0"/>
          <w:numId w:val="16"/>
        </w:numPr>
        <w:spacing w:line="240" w:lineRule="auto"/>
        <w:rPr>
          <w:rStyle w:val="NoSpacingChar"/>
          <w:rFonts w:ascii="Cambria" w:hAnsi="Cambria"/>
          <w:b/>
          <w:lang w:val="en-US"/>
        </w:rPr>
      </w:pPr>
      <w:r w:rsidRPr="00016FC7">
        <w:t>Select</w:t>
      </w:r>
      <w:r>
        <w:rPr>
          <w:rStyle w:val="NoSpacingChar"/>
        </w:rPr>
        <w:t xml:space="preserve">: Dimensions -&gt; Storage Size -&gt; Keep Aspect Ratio </w:t>
      </w:r>
    </w:p>
    <w:p w:rsidR="00016FC7" w:rsidRPr="00016FC7" w:rsidRDefault="00016FC7" w:rsidP="00016FC7">
      <w:pPr>
        <w:pStyle w:val="ListParagraph"/>
        <w:numPr>
          <w:ilvl w:val="0"/>
          <w:numId w:val="16"/>
        </w:numPr>
        <w:spacing w:line="240" w:lineRule="auto"/>
        <w:rPr>
          <w:rStyle w:val="NoSpacingChar"/>
          <w:rFonts w:ascii="Cambria" w:hAnsi="Cambria"/>
          <w:b/>
          <w:lang w:val="en-US"/>
        </w:rPr>
      </w:pPr>
      <w:r>
        <w:t>Insert</w:t>
      </w:r>
      <w:r>
        <w:rPr>
          <w:rStyle w:val="NoSpacingChar"/>
        </w:rPr>
        <w:t xml:space="preserve">: Dimensions -&gt; Storage Size: 500 </w:t>
      </w:r>
    </w:p>
    <w:p w:rsidR="00016FC7" w:rsidRPr="00016FC7" w:rsidRDefault="00016FC7" w:rsidP="00016FC7">
      <w:pPr>
        <w:pStyle w:val="ListParagraph"/>
        <w:numPr>
          <w:ilvl w:val="0"/>
          <w:numId w:val="16"/>
        </w:numPr>
        <w:spacing w:line="240" w:lineRule="auto"/>
        <w:rPr>
          <w:rStyle w:val="NoSpacingChar"/>
          <w:rFonts w:ascii="Cambria" w:hAnsi="Cambria"/>
          <w:b/>
          <w:lang w:val="en-US"/>
        </w:rPr>
      </w:pPr>
      <w:r w:rsidRPr="00016FC7">
        <w:t>Select</w:t>
      </w:r>
      <w:r>
        <w:rPr>
          <w:rStyle w:val="NoSpacingChar"/>
        </w:rPr>
        <w:t>: Video -&gt; Framerate (FPS) -&gt; Constant Framerate</w:t>
      </w:r>
    </w:p>
    <w:p w:rsidR="00016FC7" w:rsidRPr="00016FC7" w:rsidRDefault="00016FC7" w:rsidP="00016FC7">
      <w:pPr>
        <w:pStyle w:val="ListParagraph"/>
        <w:numPr>
          <w:ilvl w:val="0"/>
          <w:numId w:val="16"/>
        </w:numPr>
        <w:spacing w:line="240" w:lineRule="auto"/>
        <w:rPr>
          <w:b/>
          <w:lang w:val="en-US"/>
        </w:rPr>
      </w:pPr>
      <w:r w:rsidRPr="00016FC7">
        <w:t>Select</w:t>
      </w:r>
      <w:r>
        <w:rPr>
          <w:rStyle w:val="NoSpacingChar"/>
        </w:rPr>
        <w:t>: Video -&gt; Framerate (FPS): 30</w:t>
      </w:r>
      <w:r w:rsidRPr="00016FC7">
        <w:t xml:space="preserve"> </w:t>
      </w:r>
    </w:p>
    <w:p w:rsidR="00016FC7" w:rsidRPr="00933D80" w:rsidRDefault="00016FC7" w:rsidP="00016FC7">
      <w:pPr>
        <w:pStyle w:val="ListParagraph"/>
        <w:numPr>
          <w:ilvl w:val="0"/>
          <w:numId w:val="16"/>
        </w:numPr>
        <w:spacing w:line="240" w:lineRule="auto"/>
        <w:rPr>
          <w:lang w:val="en-US"/>
        </w:rPr>
      </w:pPr>
      <w:r>
        <w:t>Slide</w:t>
      </w:r>
      <w:r>
        <w:rPr>
          <w:rStyle w:val="NoSpacingChar"/>
        </w:rPr>
        <w:t xml:space="preserve">: Video -&gt; Encoder Options -&gt; </w:t>
      </w:r>
      <w:proofErr w:type="spellStart"/>
      <w:r>
        <w:rPr>
          <w:rStyle w:val="NoSpacingChar"/>
        </w:rPr>
        <w:t>veryfast</w:t>
      </w:r>
      <w:proofErr w:type="spellEnd"/>
      <w:r>
        <w:rPr>
          <w:rStyle w:val="NoSpacingChar"/>
        </w:rPr>
        <w:t xml:space="preserve"> </w:t>
      </w:r>
      <w:r w:rsidRPr="00016FC7">
        <w:t>(all the way)</w:t>
      </w:r>
    </w:p>
    <w:p w:rsidR="00A31ABF" w:rsidRPr="00933D80" w:rsidRDefault="00933D80" w:rsidP="00A31ABF">
      <w:pPr>
        <w:pStyle w:val="ListParagraph"/>
        <w:numPr>
          <w:ilvl w:val="0"/>
          <w:numId w:val="16"/>
        </w:numPr>
        <w:rPr>
          <w:lang w:val="en-US"/>
        </w:rPr>
      </w:pPr>
      <w:r w:rsidRPr="00A31ABF">
        <w:t>Then click</w:t>
      </w:r>
      <w:r>
        <w:rPr>
          <w:rStyle w:val="NoSpacingChar"/>
        </w:rPr>
        <w:t xml:space="preserve"> Start (</w:t>
      </w:r>
      <w:r w:rsidRPr="00A31ABF">
        <w:t>or</w:t>
      </w:r>
      <w:r>
        <w:rPr>
          <w:rStyle w:val="NoSpacingChar"/>
        </w:rPr>
        <w:t xml:space="preserve"> Add to Queue </w:t>
      </w:r>
      <w:r w:rsidRPr="00A31ABF">
        <w:t>if you are running another conversion</w:t>
      </w:r>
      <w:r>
        <w:t>).</w:t>
      </w:r>
    </w:p>
    <w:p w:rsidR="00A31ABF" w:rsidRDefault="00A31ABF" w:rsidP="00A31ABF">
      <w:pPr>
        <w:rPr>
          <w:lang w:val="en-US"/>
        </w:rPr>
      </w:pPr>
      <w:r w:rsidRPr="008120FD">
        <w:rPr>
          <w:b/>
          <w:lang w:val="en-US"/>
        </w:rPr>
        <w:lastRenderedPageBreak/>
        <w:t>Note</w:t>
      </w:r>
      <w:r>
        <w:rPr>
          <w:lang w:val="en-US"/>
        </w:rPr>
        <w:t xml:space="preserve">: You can convert multiple files at a time </w:t>
      </w:r>
      <w:r w:rsidRPr="008120FD">
        <w:rPr>
          <w:i/>
          <w:lang w:val="en-US"/>
        </w:rPr>
        <w:t>if</w:t>
      </w:r>
      <w:r>
        <w:rPr>
          <w:i/>
          <w:lang w:val="en-US"/>
        </w:rPr>
        <w:t xml:space="preserve"> </w:t>
      </w:r>
      <w:r w:rsidRPr="008120FD">
        <w:rPr>
          <w:lang w:val="en-US"/>
        </w:rPr>
        <w:t>they</w:t>
      </w:r>
      <w:r>
        <w:rPr>
          <w:lang w:val="en-US"/>
        </w:rPr>
        <w:t xml:space="preserve"> are within the same folder. Just drag the folder into the program, do everything as above and then </w:t>
      </w:r>
      <w:r w:rsidR="000E24F2">
        <w:rPr>
          <w:lang w:val="en-US"/>
        </w:rPr>
        <w:t xml:space="preserve">click </w:t>
      </w:r>
      <w:r w:rsidR="000E24F2" w:rsidRPr="000E24F2">
        <w:rPr>
          <w:rStyle w:val="NoSpacingChar"/>
        </w:rPr>
        <w:t>Add to Queue -&gt; Add All</w:t>
      </w:r>
      <w:r w:rsidR="000E24F2">
        <w:rPr>
          <w:lang w:val="en-US"/>
        </w:rPr>
        <w:t xml:space="preserve"> </w:t>
      </w:r>
      <w:r>
        <w:rPr>
          <w:lang w:val="en-US"/>
        </w:rPr>
        <w:t xml:space="preserve">(Mac: </w:t>
      </w:r>
      <w:r w:rsidR="00016FC7">
        <w:rPr>
          <w:rStyle w:val="NoSpacingChar"/>
        </w:rPr>
        <w:t xml:space="preserve">Top </w:t>
      </w:r>
      <w:proofErr w:type="spellStart"/>
      <w:r w:rsidR="00016FC7">
        <w:rPr>
          <w:rStyle w:val="NoSpacingChar"/>
        </w:rPr>
        <w:t>m</w:t>
      </w:r>
      <w:r w:rsidRPr="00A31ABF">
        <w:rPr>
          <w:rStyle w:val="NoSpacingChar"/>
        </w:rPr>
        <w:t>enubar</w:t>
      </w:r>
      <w:proofErr w:type="spellEnd"/>
      <w:r w:rsidRPr="00A31ABF">
        <w:rPr>
          <w:rStyle w:val="NoSpacingChar"/>
        </w:rPr>
        <w:t xml:space="preserve"> -&gt; File -&gt; Add Titles to Queue</w:t>
      </w:r>
      <w:r>
        <w:rPr>
          <w:lang w:val="en-US"/>
        </w:rPr>
        <w:t>) and make sure you have all videos selected before you add them to the queue.</w:t>
      </w:r>
    </w:p>
    <w:p w:rsidR="00A31ABF" w:rsidRPr="00A31ABF" w:rsidRDefault="00A31ABF" w:rsidP="00A31ABF">
      <w:pPr>
        <w:rPr>
          <w:lang w:val="en-US"/>
        </w:rPr>
      </w:pPr>
    </w:p>
    <w:p w:rsidR="008A277B" w:rsidRDefault="008A277B" w:rsidP="000C6DF0">
      <w:pPr>
        <w:pStyle w:val="Heading1"/>
        <w:jc w:val="both"/>
        <w:rPr>
          <w:lang w:val="en-US"/>
        </w:rPr>
      </w:pPr>
      <w:bookmarkStart w:id="9" w:name="_Toc522211653"/>
      <w:r>
        <w:rPr>
          <w:lang w:val="en-US"/>
        </w:rPr>
        <w:t>Sanity checks</w:t>
      </w:r>
      <w:bookmarkEnd w:id="9"/>
      <w:r>
        <w:rPr>
          <w:lang w:val="en-US"/>
        </w:rPr>
        <w:t xml:space="preserve"> </w:t>
      </w:r>
    </w:p>
    <w:p w:rsidR="008A277B" w:rsidRDefault="008A277B" w:rsidP="000C6DF0">
      <w:pPr>
        <w:jc w:val="both"/>
        <w:rPr>
          <w:lang w:val="en-US"/>
        </w:rPr>
      </w:pPr>
      <w:r>
        <w:rPr>
          <w:lang w:val="en-US"/>
        </w:rPr>
        <w:t>This is a list of sanity checks that you may execute</w:t>
      </w:r>
      <w:r w:rsidR="00933D80">
        <w:rPr>
          <w:lang w:val="en-US"/>
        </w:rPr>
        <w:t>/verify</w:t>
      </w:r>
      <w:r>
        <w:rPr>
          <w:lang w:val="en-US"/>
        </w:rPr>
        <w:t xml:space="preserve"> before you feed the data into the motion detection GUI.</w:t>
      </w:r>
    </w:p>
    <w:p w:rsidR="008A277B" w:rsidRPr="00582107" w:rsidRDefault="008A277B" w:rsidP="00582107">
      <w:pPr>
        <w:pStyle w:val="ListParagraph"/>
        <w:numPr>
          <w:ilvl w:val="0"/>
          <w:numId w:val="6"/>
        </w:numPr>
      </w:pPr>
      <w:r w:rsidRPr="008A277B">
        <w:rPr>
          <w:b/>
          <w:lang w:val="en-US"/>
        </w:rPr>
        <w:t>F</w:t>
      </w:r>
      <w:r w:rsidR="00582107">
        <w:rPr>
          <w:b/>
          <w:lang w:val="en-US"/>
        </w:rPr>
        <w:t xml:space="preserve">rame </w:t>
      </w:r>
      <w:r w:rsidRPr="008A277B">
        <w:rPr>
          <w:b/>
          <w:lang w:val="en-US"/>
        </w:rPr>
        <w:t>Rate</w:t>
      </w:r>
      <w:r>
        <w:rPr>
          <w:b/>
          <w:lang w:val="en-US"/>
        </w:rPr>
        <w:br/>
      </w:r>
      <w:r w:rsidRPr="008A277B">
        <w:rPr>
          <w:lang w:val="en-US"/>
        </w:rPr>
        <w:t>The</w:t>
      </w:r>
      <w:r>
        <w:rPr>
          <w:lang w:val="en-US"/>
        </w:rPr>
        <w:t xml:space="preserve"> frame rate should be constant at 20 Hz across the entire video. Otherwise the motion detection algorithm won’t work properly. If you used the provided </w:t>
      </w:r>
      <w:proofErr w:type="spellStart"/>
      <w:r>
        <w:rPr>
          <w:lang w:val="en-US"/>
        </w:rPr>
        <w:t>HandBrake</w:t>
      </w:r>
      <w:proofErr w:type="spellEnd"/>
      <w:r>
        <w:rPr>
          <w:lang w:val="en-US"/>
        </w:rPr>
        <w:t xml:space="preserve"> preset, the frame rate will be 20 Hz. You can verify that </w:t>
      </w:r>
      <w:r w:rsidR="0006069E">
        <w:rPr>
          <w:lang w:val="en-US"/>
        </w:rPr>
        <w:t>in</w:t>
      </w:r>
      <w:r>
        <w:rPr>
          <w:lang w:val="en-US"/>
        </w:rPr>
        <w:t xml:space="preserve"> </w:t>
      </w:r>
      <w:r w:rsidRPr="00582107">
        <w:t>MATLAB:</w:t>
      </w:r>
    </w:p>
    <w:p w:rsidR="008A277B" w:rsidRPr="0006069E" w:rsidRDefault="0006069E" w:rsidP="000C6DF0">
      <w:pPr>
        <w:pStyle w:val="ListParagraph"/>
        <w:ind w:left="1440"/>
        <w:jc w:val="both"/>
        <w:rPr>
          <w:rFonts w:ascii="Courier New" w:hAnsi="Courier New" w:cs="Courier New"/>
          <w:b/>
          <w:lang w:val="en-US"/>
        </w:rPr>
      </w:pPr>
      <w:r w:rsidRPr="0006069E">
        <w:rPr>
          <w:rFonts w:ascii="Courier New" w:hAnsi="Courier New" w:cs="Courier New"/>
          <w:b/>
          <w:lang w:val="en-US"/>
        </w:rPr>
        <w:t>vid</w:t>
      </w:r>
      <w:r w:rsidR="008A277B" w:rsidRPr="0006069E">
        <w:rPr>
          <w:rFonts w:ascii="Courier New" w:hAnsi="Courier New" w:cs="Courier New"/>
          <w:b/>
          <w:lang w:val="en-US"/>
        </w:rPr>
        <w:t xml:space="preserve"> = </w:t>
      </w:r>
      <w:proofErr w:type="spellStart"/>
      <w:r w:rsidR="008A277B" w:rsidRPr="0006069E">
        <w:rPr>
          <w:rFonts w:ascii="Courier New" w:hAnsi="Courier New" w:cs="Courier New"/>
          <w:b/>
          <w:lang w:val="en-US"/>
        </w:rPr>
        <w:t>VideoReader</w:t>
      </w:r>
      <w:proofErr w:type="spellEnd"/>
      <w:r w:rsidR="008A277B" w:rsidRPr="0006069E">
        <w:rPr>
          <w:rFonts w:ascii="Courier New" w:hAnsi="Courier New" w:cs="Courier New"/>
          <w:b/>
          <w:lang w:val="en-US"/>
        </w:rPr>
        <w:t>(</w:t>
      </w:r>
      <w:proofErr w:type="spellStart"/>
      <w:r w:rsidR="008A277B" w:rsidRPr="0006069E">
        <w:rPr>
          <w:rFonts w:ascii="Courier New" w:hAnsi="Courier New" w:cs="Courier New"/>
          <w:b/>
          <w:lang w:val="en-US"/>
        </w:rPr>
        <w:t>path_to_your_video</w:t>
      </w:r>
      <w:proofErr w:type="spellEnd"/>
      <w:r w:rsidR="008A277B" w:rsidRPr="0006069E">
        <w:rPr>
          <w:rFonts w:ascii="Courier New" w:hAnsi="Courier New" w:cs="Courier New"/>
          <w:b/>
          <w:lang w:val="en-US"/>
        </w:rPr>
        <w:t>)</w:t>
      </w:r>
      <w:r w:rsidRPr="0006069E">
        <w:rPr>
          <w:rFonts w:ascii="Courier New" w:hAnsi="Courier New" w:cs="Courier New"/>
          <w:b/>
          <w:lang w:val="en-US"/>
        </w:rPr>
        <w:t>;</w:t>
      </w:r>
    </w:p>
    <w:p w:rsidR="0006069E" w:rsidRDefault="0006069E" w:rsidP="000C6DF0">
      <w:pPr>
        <w:pStyle w:val="ListParagraph"/>
        <w:ind w:left="1440"/>
        <w:jc w:val="both"/>
        <w:rPr>
          <w:rFonts w:ascii="Courier New" w:hAnsi="Courier New" w:cs="Courier New"/>
          <w:b/>
          <w:lang w:val="en-US"/>
        </w:rPr>
      </w:pPr>
      <w:proofErr w:type="spellStart"/>
      <w:proofErr w:type="gramStart"/>
      <w:r w:rsidRPr="0006069E">
        <w:rPr>
          <w:rFonts w:ascii="Courier New" w:hAnsi="Courier New" w:cs="Courier New"/>
          <w:b/>
          <w:lang w:val="en-US"/>
        </w:rPr>
        <w:t>vid.FrameRate</w:t>
      </w:r>
      <w:proofErr w:type="spellEnd"/>
      <w:proofErr w:type="gramEnd"/>
    </w:p>
    <w:p w:rsidR="0006069E" w:rsidRDefault="0006069E" w:rsidP="000C6DF0">
      <w:pPr>
        <w:pStyle w:val="ListParagraph"/>
        <w:ind w:left="1440"/>
        <w:jc w:val="both"/>
        <w:rPr>
          <w:rFonts w:ascii="Courier New" w:hAnsi="Courier New" w:cs="Courier New"/>
          <w:b/>
          <w:lang w:val="en-US"/>
        </w:rPr>
      </w:pPr>
    </w:p>
    <w:p w:rsidR="0006069E" w:rsidRDefault="0006069E" w:rsidP="000C6DF0">
      <w:pPr>
        <w:pStyle w:val="ListParagraph"/>
        <w:numPr>
          <w:ilvl w:val="0"/>
          <w:numId w:val="6"/>
        </w:numPr>
        <w:jc w:val="both"/>
        <w:rPr>
          <w:b/>
          <w:lang w:val="en-US"/>
        </w:rPr>
      </w:pPr>
      <w:r w:rsidRPr="00D70E32">
        <w:rPr>
          <w:b/>
          <w:lang w:val="en-US"/>
        </w:rPr>
        <w:t>Behavioral files</w:t>
      </w:r>
    </w:p>
    <w:p w:rsidR="00933D80" w:rsidRPr="00041314" w:rsidRDefault="00041314" w:rsidP="00933D80">
      <w:pPr>
        <w:pStyle w:val="ListParagraph"/>
        <w:jc w:val="both"/>
        <w:rPr>
          <w:lang w:val="en-US"/>
        </w:rPr>
      </w:pPr>
      <w:r w:rsidRPr="00041314">
        <w:rPr>
          <w:lang w:val="en-US"/>
        </w:rPr>
        <w:t xml:space="preserve">Normally, the behavioral files are retrieved automatically from the </w:t>
      </w:r>
      <w:r>
        <w:rPr>
          <w:lang w:val="en-US"/>
        </w:rPr>
        <w:t>backend.</w:t>
      </w:r>
      <w:r w:rsidR="005121E1">
        <w:rPr>
          <w:lang w:val="en-US"/>
        </w:rPr>
        <w:t xml:space="preserve">  They are currently saved on the “</w:t>
      </w:r>
      <w:proofErr w:type="spellStart"/>
      <w:r w:rsidR="005121E1">
        <w:rPr>
          <w:lang w:val="en-US"/>
        </w:rPr>
        <w:t>Moritz_beh</w:t>
      </w:r>
      <w:proofErr w:type="spellEnd"/>
      <w:r w:rsidR="005121E1">
        <w:rPr>
          <w:lang w:val="en-US"/>
        </w:rPr>
        <w:t xml:space="preserve">” </w:t>
      </w:r>
      <w:proofErr w:type="spellStart"/>
      <w:r w:rsidR="005121E1">
        <w:rPr>
          <w:lang w:val="en-US"/>
        </w:rPr>
        <w:t>harddrive</w:t>
      </w:r>
      <w:proofErr w:type="spellEnd"/>
      <w:r w:rsidR="005121E1">
        <w:rPr>
          <w:lang w:val="en-US"/>
        </w:rPr>
        <w:t xml:space="preserve"> which you need next to the “</w:t>
      </w:r>
      <w:proofErr w:type="spellStart"/>
      <w:r w:rsidR="005121E1">
        <w:rPr>
          <w:lang w:val="en-US"/>
        </w:rPr>
        <w:t>Moritz_body</w:t>
      </w:r>
      <w:proofErr w:type="spellEnd"/>
      <w:r w:rsidR="005121E1">
        <w:rPr>
          <w:lang w:val="en-US"/>
        </w:rPr>
        <w:t xml:space="preserve">” </w:t>
      </w:r>
      <w:proofErr w:type="spellStart"/>
      <w:r w:rsidR="005121E1">
        <w:rPr>
          <w:lang w:val="en-US"/>
        </w:rPr>
        <w:t>harddrive</w:t>
      </w:r>
      <w:proofErr w:type="spellEnd"/>
      <w:r w:rsidR="005121E1">
        <w:rPr>
          <w:lang w:val="en-US"/>
        </w:rPr>
        <w:t xml:space="preserve"> for the videos. The backend assumes that the behavioral files are accessible over the H:\ drive. However, in case it can’t retrieve the file automatically, it will ask you to specify the path manually.</w:t>
      </w:r>
    </w:p>
    <w:p w:rsidR="00933D80" w:rsidRDefault="00933D80" w:rsidP="00933D80">
      <w:pPr>
        <w:pStyle w:val="ListParagraph"/>
        <w:jc w:val="both"/>
        <w:rPr>
          <w:b/>
          <w:lang w:val="en-US"/>
        </w:rPr>
      </w:pPr>
    </w:p>
    <w:p w:rsidR="005A58DF" w:rsidRDefault="00933D80" w:rsidP="00933D80">
      <w:pPr>
        <w:pStyle w:val="ListParagraph"/>
        <w:numPr>
          <w:ilvl w:val="0"/>
          <w:numId w:val="6"/>
        </w:numPr>
        <w:jc w:val="both"/>
        <w:rPr>
          <w:b/>
          <w:lang w:val="en-US"/>
        </w:rPr>
      </w:pPr>
      <w:r>
        <w:rPr>
          <w:b/>
          <w:lang w:val="en-US"/>
        </w:rPr>
        <w:t>File names</w:t>
      </w:r>
    </w:p>
    <w:p w:rsidR="005A58DF" w:rsidRDefault="00933D80" w:rsidP="005A58DF">
      <w:pPr>
        <w:pStyle w:val="ListParagraph"/>
        <w:rPr>
          <w:rStyle w:val="NoSpacingChar"/>
          <w:lang w:val="en-US"/>
        </w:rPr>
      </w:pPr>
      <w:r w:rsidRPr="00933D80">
        <w:rPr>
          <w:lang w:val="en-US"/>
        </w:rPr>
        <w:t xml:space="preserve">The video file path should have the following structure: </w:t>
      </w:r>
      <w:r w:rsidRPr="00933D80">
        <w:rPr>
          <w:lang w:val="en-US"/>
        </w:rPr>
        <w:br/>
      </w:r>
      <w:r w:rsidRPr="00933D80">
        <w:rPr>
          <w:rStyle w:val="NoSpacingChar"/>
          <w:lang w:val="en-US"/>
        </w:rPr>
        <w:t>/date/</w:t>
      </w:r>
      <w:proofErr w:type="spellStart"/>
      <w:r w:rsidRPr="00933D80">
        <w:rPr>
          <w:rStyle w:val="NoSpacingChar"/>
          <w:lang w:val="en-US"/>
        </w:rPr>
        <w:t>mouse_ID</w:t>
      </w:r>
      <w:proofErr w:type="spellEnd"/>
      <w:r w:rsidRPr="00933D80">
        <w:rPr>
          <w:rStyle w:val="NoSpacingChar"/>
          <w:lang w:val="en-US"/>
        </w:rPr>
        <w:t>/</w:t>
      </w:r>
      <w:proofErr w:type="spellStart"/>
      <w:r w:rsidRPr="00933D80">
        <w:rPr>
          <w:rStyle w:val="NoSpacingChar"/>
          <w:lang w:val="en-US"/>
        </w:rPr>
        <w:t>session_ID</w:t>
      </w:r>
      <w:proofErr w:type="spellEnd"/>
      <w:r w:rsidRPr="00933D80">
        <w:rPr>
          <w:rStyle w:val="NoSpacingChar"/>
          <w:lang w:val="en-US"/>
        </w:rPr>
        <w:t xml:space="preserve">/mouse_ID-session_ID.mp4 </w:t>
      </w:r>
      <w:r w:rsidRPr="00933D80">
        <w:rPr>
          <w:rStyle w:val="NoSpacingChar"/>
          <w:lang w:val="en-US"/>
        </w:rPr>
        <w:tab/>
      </w:r>
      <w:r w:rsidR="005A58DF">
        <w:rPr>
          <w:rStyle w:val="NoSpacingChar"/>
          <w:lang w:val="en-US"/>
        </w:rPr>
        <w:tab/>
      </w:r>
    </w:p>
    <w:p w:rsidR="00933D80" w:rsidRPr="00933D80" w:rsidRDefault="00933D80" w:rsidP="005A58DF">
      <w:pPr>
        <w:pStyle w:val="ListParagraph"/>
        <w:rPr>
          <w:b/>
          <w:lang w:val="en-US"/>
        </w:rPr>
      </w:pPr>
      <w:r w:rsidRPr="00933D80">
        <w:t>for example:</w:t>
      </w:r>
      <w:r w:rsidR="005A58DF">
        <w:rPr>
          <w:rStyle w:val="NoSpacingChar"/>
          <w:lang w:val="en-US"/>
        </w:rPr>
        <w:tab/>
      </w:r>
      <w:r w:rsidR="005A58DF">
        <w:rPr>
          <w:rStyle w:val="NoSpacingChar"/>
          <w:lang w:val="en-US"/>
        </w:rPr>
        <w:tab/>
      </w:r>
      <w:r w:rsidRPr="00933D80">
        <w:rPr>
          <w:rStyle w:val="NoSpacingChar"/>
          <w:lang w:val="en-US"/>
        </w:rPr>
        <w:t>/17-10-24/5212r/230/5212r-s230.mp4</w:t>
      </w:r>
    </w:p>
    <w:p w:rsidR="00A90E84" w:rsidRDefault="00A90E84" w:rsidP="000C6DF0">
      <w:pPr>
        <w:jc w:val="both"/>
        <w:rPr>
          <w:lang w:val="en-US"/>
        </w:rPr>
      </w:pPr>
    </w:p>
    <w:p w:rsidR="00A90E84" w:rsidRPr="008A277B" w:rsidRDefault="00A90E84" w:rsidP="000C6DF0">
      <w:pPr>
        <w:jc w:val="both"/>
        <w:rPr>
          <w:lang w:val="en-US"/>
        </w:rPr>
      </w:pPr>
      <w:r>
        <w:rPr>
          <w:lang w:val="en-US"/>
        </w:rPr>
        <w:t xml:space="preserve">Author: </w:t>
      </w:r>
      <w:proofErr w:type="spellStart"/>
      <w:r>
        <w:rPr>
          <w:lang w:val="en-US"/>
        </w:rPr>
        <w:t>Jannis</w:t>
      </w:r>
      <w:proofErr w:type="spellEnd"/>
      <w:r>
        <w:rPr>
          <w:lang w:val="en-US"/>
        </w:rPr>
        <w:t xml:space="preserve"> Born, jborn@ethz.ch</w:t>
      </w:r>
    </w:p>
    <w:sectPr w:rsidR="00A90E84" w:rsidRPr="008A277B" w:rsidSect="005943E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16EFD"/>
    <w:multiLevelType w:val="hybridMultilevel"/>
    <w:tmpl w:val="683E7BEE"/>
    <w:lvl w:ilvl="0" w:tplc="08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569BE"/>
    <w:multiLevelType w:val="hybridMultilevel"/>
    <w:tmpl w:val="0E3669BE"/>
    <w:lvl w:ilvl="0" w:tplc="902C5540">
      <w:start w:val="2"/>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C8009DD"/>
    <w:multiLevelType w:val="multilevel"/>
    <w:tmpl w:val="F06CE5AE"/>
    <w:numStyleLink w:val="MultilevelHeadingJannis"/>
  </w:abstractNum>
  <w:abstractNum w:abstractNumId="3" w15:restartNumberingAfterBreak="0">
    <w:nsid w:val="1CA63A23"/>
    <w:multiLevelType w:val="hybridMultilevel"/>
    <w:tmpl w:val="437072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3F019D"/>
    <w:multiLevelType w:val="hybridMultilevel"/>
    <w:tmpl w:val="104239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A14F4B"/>
    <w:multiLevelType w:val="hybridMultilevel"/>
    <w:tmpl w:val="8946DFB6"/>
    <w:lvl w:ilvl="0" w:tplc="0807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3E80BF7"/>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45F656B"/>
    <w:multiLevelType w:val="hybridMultilevel"/>
    <w:tmpl w:val="7AE64C74"/>
    <w:lvl w:ilvl="0" w:tplc="1CD43118">
      <w:start w:val="1"/>
      <w:numFmt w:val="decimal"/>
      <w:pStyle w:val="Heading2"/>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A61072"/>
    <w:multiLevelType w:val="hybridMultilevel"/>
    <w:tmpl w:val="6D3AE7DC"/>
    <w:lvl w:ilvl="0" w:tplc="F138A10C">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C452D7C"/>
    <w:multiLevelType w:val="multilevel"/>
    <w:tmpl w:val="F06CE5AE"/>
    <w:numStyleLink w:val="MultilevelHeadingJannis"/>
  </w:abstractNum>
  <w:abstractNum w:abstractNumId="10" w15:restartNumberingAfterBreak="0">
    <w:nsid w:val="521367A0"/>
    <w:multiLevelType w:val="hybridMultilevel"/>
    <w:tmpl w:val="B9C8A1CC"/>
    <w:lvl w:ilvl="0" w:tplc="F138A10C">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2C17FE6"/>
    <w:multiLevelType w:val="hybridMultilevel"/>
    <w:tmpl w:val="BBAE9AAA"/>
    <w:lvl w:ilvl="0" w:tplc="08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F81FC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B743CF1"/>
    <w:multiLevelType w:val="hybridMultilevel"/>
    <w:tmpl w:val="7A5EC62E"/>
    <w:lvl w:ilvl="0" w:tplc="08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AF1716"/>
    <w:multiLevelType w:val="multilevel"/>
    <w:tmpl w:val="F06CE5AE"/>
    <w:styleLink w:val="MultilevelHeadingJannis"/>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794" w:hanging="437"/>
      </w:pPr>
      <w:rPr>
        <w:rFonts w:hint="default"/>
      </w:rPr>
    </w:lvl>
    <w:lvl w:ilvl="3">
      <w:start w:val="1"/>
      <w:numFmt w:val="decimal"/>
      <w:lvlText w:val="%1.%2.%3.%4."/>
      <w:lvlJc w:val="left"/>
      <w:pPr>
        <w:ind w:left="794" w:hanging="437"/>
      </w:pPr>
      <w:rPr>
        <w:rFonts w:hint="default"/>
      </w:rPr>
    </w:lvl>
    <w:lvl w:ilvl="4">
      <w:start w:val="1"/>
      <w:numFmt w:val="decimal"/>
      <w:lvlText w:val="%1.%2.%3.%4.%5."/>
      <w:lvlJc w:val="left"/>
      <w:pPr>
        <w:ind w:left="794" w:hanging="437"/>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5B769B8"/>
    <w:multiLevelType w:val="hybridMultilevel"/>
    <w:tmpl w:val="03367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9A0E6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EDD53B1"/>
    <w:multiLevelType w:val="hybridMultilevel"/>
    <w:tmpl w:val="7EDC3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8920F7"/>
    <w:multiLevelType w:val="hybridMultilevel"/>
    <w:tmpl w:val="CD6E7D5E"/>
    <w:lvl w:ilvl="0" w:tplc="0807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FD4DFD"/>
    <w:multiLevelType w:val="multilevel"/>
    <w:tmpl w:val="F06CE5AE"/>
    <w:numStyleLink w:val="MultilevelHeadingJannis"/>
  </w:abstractNum>
  <w:abstractNum w:abstractNumId="20" w15:restartNumberingAfterBreak="0">
    <w:nsid w:val="7752696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E1409A8"/>
    <w:multiLevelType w:val="hybridMultilevel"/>
    <w:tmpl w:val="697A02F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1"/>
  </w:num>
  <w:num w:numId="2">
    <w:abstractNumId w:val="10"/>
  </w:num>
  <w:num w:numId="3">
    <w:abstractNumId w:val="8"/>
  </w:num>
  <w:num w:numId="4">
    <w:abstractNumId w:val="1"/>
  </w:num>
  <w:num w:numId="5">
    <w:abstractNumId w:val="15"/>
  </w:num>
  <w:num w:numId="6">
    <w:abstractNumId w:val="3"/>
  </w:num>
  <w:num w:numId="7">
    <w:abstractNumId w:val="6"/>
  </w:num>
  <w:num w:numId="8">
    <w:abstractNumId w:val="7"/>
  </w:num>
  <w:num w:numId="9">
    <w:abstractNumId w:val="20"/>
  </w:num>
  <w:num w:numId="10">
    <w:abstractNumId w:val="16"/>
  </w:num>
  <w:num w:numId="11">
    <w:abstractNumId w:val="12"/>
  </w:num>
  <w:num w:numId="12">
    <w:abstractNumId w:val="14"/>
  </w:num>
  <w:num w:numId="13">
    <w:abstractNumId w:val="19"/>
  </w:num>
  <w:num w:numId="14">
    <w:abstractNumId w:val="2"/>
  </w:num>
  <w:num w:numId="15">
    <w:abstractNumId w:val="9"/>
  </w:num>
  <w:num w:numId="16">
    <w:abstractNumId w:val="4"/>
  </w:num>
  <w:num w:numId="17">
    <w:abstractNumId w:val="11"/>
  </w:num>
  <w:num w:numId="18">
    <w:abstractNumId w:val="7"/>
    <w:lvlOverride w:ilvl="0">
      <w:startOverride w:val="1"/>
    </w:lvlOverride>
  </w:num>
  <w:num w:numId="19">
    <w:abstractNumId w:val="13"/>
  </w:num>
  <w:num w:numId="20">
    <w:abstractNumId w:val="5"/>
  </w:num>
  <w:num w:numId="21">
    <w:abstractNumId w:val="0"/>
  </w:num>
  <w:num w:numId="22">
    <w:abstractNumId w:val="17"/>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activeWritingStyle w:appName="MSWord" w:lang="de-DE" w:vendorID="64" w:dllVersion="4096" w:nlCheck="1" w:checkStyle="0"/>
  <w:activeWritingStyle w:appName="MSWord" w:lang="en-US" w:vendorID="64" w:dllVersion="4096" w:nlCheck="1" w:checkStyle="0"/>
  <w:activeWritingStyle w:appName="MSWord" w:lang="en-GB" w:vendorID="64" w:dllVersion="4096" w:nlCheck="1" w:checkStyle="0"/>
  <w:proofState w:spelling="clean" w:grammar="clean"/>
  <w:doNotTrackFormatting/>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3EF"/>
    <w:rsid w:val="000062FA"/>
    <w:rsid w:val="00016FC7"/>
    <w:rsid w:val="00041314"/>
    <w:rsid w:val="00052884"/>
    <w:rsid w:val="0006069E"/>
    <w:rsid w:val="000859AB"/>
    <w:rsid w:val="000C6DF0"/>
    <w:rsid w:val="000E24F2"/>
    <w:rsid w:val="00144CE9"/>
    <w:rsid w:val="001C1912"/>
    <w:rsid w:val="002B6623"/>
    <w:rsid w:val="002E34ED"/>
    <w:rsid w:val="00406E09"/>
    <w:rsid w:val="005121E1"/>
    <w:rsid w:val="0054222C"/>
    <w:rsid w:val="00563606"/>
    <w:rsid w:val="00582107"/>
    <w:rsid w:val="005943EF"/>
    <w:rsid w:val="005A58DF"/>
    <w:rsid w:val="006508D2"/>
    <w:rsid w:val="006E6558"/>
    <w:rsid w:val="008120FD"/>
    <w:rsid w:val="008A277B"/>
    <w:rsid w:val="008E7AF7"/>
    <w:rsid w:val="008E7F3F"/>
    <w:rsid w:val="00933D80"/>
    <w:rsid w:val="00933D88"/>
    <w:rsid w:val="00A23B5F"/>
    <w:rsid w:val="00A31ABF"/>
    <w:rsid w:val="00A858BA"/>
    <w:rsid w:val="00A90E84"/>
    <w:rsid w:val="00B2541A"/>
    <w:rsid w:val="00D70E32"/>
    <w:rsid w:val="00EB1699"/>
    <w:rsid w:val="00F5047C"/>
    <w:rsid w:val="00FA75E5"/>
    <w:rsid w:val="00FD1F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EB951D-8C87-A54A-B18C-188781B07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HAnsi" w:hAnsi="Cambria"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43EF"/>
    <w:pPr>
      <w:keepNext/>
      <w:keepLines/>
      <w:numPr>
        <w:numId w:val="1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B1699"/>
    <w:pPr>
      <w:keepNext/>
      <w:keepLines/>
      <w:numPr>
        <w:numId w:val="8"/>
      </w:numPr>
      <w:spacing w:before="200" w:after="0"/>
      <w:outlineLvl w:val="1"/>
    </w:pPr>
    <w:rPr>
      <w:rFonts w:asciiTheme="majorHAnsi" w:eastAsiaTheme="majorEastAsia" w:hAnsiTheme="majorHAnsi" w:cstheme="majorBidi"/>
      <w:b/>
      <w:bCs/>
      <w:color w:val="4F81BD" w:themeColor="accent1"/>
      <w:sz w:val="24"/>
      <w:szCs w:val="26"/>
    </w:rPr>
  </w:style>
  <w:style w:type="paragraph" w:styleId="Heading3">
    <w:name w:val="heading 3"/>
    <w:basedOn w:val="Normal"/>
    <w:next w:val="Normal"/>
    <w:link w:val="Heading3Char"/>
    <w:uiPriority w:val="9"/>
    <w:unhideWhenUsed/>
    <w:qFormat/>
    <w:rsid w:val="008E7F3F"/>
    <w:pPr>
      <w:keepNext/>
      <w:keepLines/>
      <w:spacing w:before="200" w:after="0"/>
      <w:outlineLvl w:val="2"/>
    </w:pPr>
    <w:rPr>
      <w:rFonts w:asciiTheme="majorHAnsi" w:eastAsiaTheme="majorEastAsia" w:hAnsiTheme="majorHAnsi" w:cstheme="majorBidi"/>
      <w:b/>
      <w:bCs/>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Code"/>
    <w:next w:val="Quote"/>
    <w:link w:val="NoSpacingChar"/>
    <w:uiPriority w:val="1"/>
    <w:qFormat/>
    <w:rsid w:val="00FD1FB1"/>
    <w:pPr>
      <w:spacing w:after="0" w:line="240" w:lineRule="auto"/>
    </w:pPr>
    <w:rPr>
      <w:rFonts w:ascii="Courier New" w:hAnsi="Courier New"/>
    </w:rPr>
  </w:style>
  <w:style w:type="character" w:customStyle="1" w:styleId="NoSpacingChar">
    <w:name w:val="No Spacing Char"/>
    <w:aliases w:val="Code Char"/>
    <w:basedOn w:val="DefaultParagraphFont"/>
    <w:link w:val="NoSpacing"/>
    <w:uiPriority w:val="1"/>
    <w:rsid w:val="00FD1FB1"/>
    <w:rPr>
      <w:rFonts w:ascii="Courier New" w:hAnsi="Courier New"/>
    </w:rPr>
  </w:style>
  <w:style w:type="paragraph" w:styleId="Quote">
    <w:name w:val="Quote"/>
    <w:basedOn w:val="Normal"/>
    <w:next w:val="Normal"/>
    <w:link w:val="QuoteChar"/>
    <w:uiPriority w:val="29"/>
    <w:qFormat/>
    <w:rsid w:val="00FD1FB1"/>
    <w:rPr>
      <w:i/>
      <w:iCs/>
      <w:color w:val="000000" w:themeColor="text1"/>
    </w:rPr>
  </w:style>
  <w:style w:type="character" w:customStyle="1" w:styleId="QuoteChar">
    <w:name w:val="Quote Char"/>
    <w:basedOn w:val="DefaultParagraphFont"/>
    <w:link w:val="Quote"/>
    <w:uiPriority w:val="29"/>
    <w:rsid w:val="00FD1FB1"/>
    <w:rPr>
      <w:i/>
      <w:iCs/>
      <w:color w:val="000000" w:themeColor="text1"/>
    </w:rPr>
  </w:style>
  <w:style w:type="character" w:customStyle="1" w:styleId="Heading1Char">
    <w:name w:val="Heading 1 Char"/>
    <w:basedOn w:val="DefaultParagraphFont"/>
    <w:link w:val="Heading1"/>
    <w:uiPriority w:val="9"/>
    <w:rsid w:val="005943E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E7F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E7F3F"/>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8E7F3F"/>
    <w:rPr>
      <w:color w:val="0000FF" w:themeColor="hyperlink"/>
      <w:u w:val="single"/>
    </w:rPr>
  </w:style>
  <w:style w:type="paragraph" w:styleId="ListParagraph">
    <w:name w:val="List Paragraph"/>
    <w:basedOn w:val="Normal"/>
    <w:uiPriority w:val="34"/>
    <w:qFormat/>
    <w:rsid w:val="008E7F3F"/>
    <w:pPr>
      <w:ind w:left="720"/>
      <w:contextualSpacing/>
    </w:pPr>
  </w:style>
  <w:style w:type="character" w:customStyle="1" w:styleId="Heading2Char">
    <w:name w:val="Heading 2 Char"/>
    <w:basedOn w:val="DefaultParagraphFont"/>
    <w:link w:val="Heading2"/>
    <w:uiPriority w:val="9"/>
    <w:rsid w:val="000859AB"/>
    <w:rPr>
      <w:rFonts w:asciiTheme="majorHAnsi" w:eastAsiaTheme="majorEastAsia" w:hAnsiTheme="majorHAnsi" w:cstheme="majorBidi"/>
      <w:b/>
      <w:bCs/>
      <w:color w:val="4F81BD" w:themeColor="accent1"/>
      <w:sz w:val="24"/>
      <w:szCs w:val="26"/>
    </w:rPr>
  </w:style>
  <w:style w:type="character" w:customStyle="1" w:styleId="Heading3Char">
    <w:name w:val="Heading 3 Char"/>
    <w:basedOn w:val="DefaultParagraphFont"/>
    <w:link w:val="Heading3"/>
    <w:uiPriority w:val="9"/>
    <w:rsid w:val="008E7F3F"/>
    <w:rPr>
      <w:rFonts w:asciiTheme="majorHAnsi" w:eastAsiaTheme="majorEastAsia" w:hAnsiTheme="majorHAnsi" w:cstheme="majorBidi"/>
      <w:b/>
      <w:bCs/>
      <w:color w:val="984806" w:themeColor="accent6" w:themeShade="80"/>
    </w:rPr>
  </w:style>
  <w:style w:type="paragraph" w:styleId="TOCHeading">
    <w:name w:val="TOC Heading"/>
    <w:basedOn w:val="Heading1"/>
    <w:next w:val="Normal"/>
    <w:uiPriority w:val="39"/>
    <w:unhideWhenUsed/>
    <w:qFormat/>
    <w:rsid w:val="00563606"/>
    <w:pPr>
      <w:outlineLvl w:val="9"/>
    </w:pPr>
    <w:rPr>
      <w:lang w:eastAsia="en-GB"/>
    </w:rPr>
  </w:style>
  <w:style w:type="paragraph" w:styleId="TOC1">
    <w:name w:val="toc 1"/>
    <w:basedOn w:val="Normal"/>
    <w:next w:val="Normal"/>
    <w:autoRedefine/>
    <w:uiPriority w:val="39"/>
    <w:unhideWhenUsed/>
    <w:rsid w:val="0006069E"/>
    <w:pPr>
      <w:tabs>
        <w:tab w:val="right" w:leader="dot" w:pos="10456"/>
      </w:tabs>
      <w:spacing w:after="100"/>
    </w:pPr>
  </w:style>
  <w:style w:type="paragraph" w:styleId="TOC2">
    <w:name w:val="toc 2"/>
    <w:basedOn w:val="Normal"/>
    <w:next w:val="Normal"/>
    <w:autoRedefine/>
    <w:uiPriority w:val="39"/>
    <w:unhideWhenUsed/>
    <w:rsid w:val="00563606"/>
    <w:pPr>
      <w:spacing w:after="100"/>
      <w:ind w:left="220"/>
    </w:pPr>
  </w:style>
  <w:style w:type="paragraph" w:styleId="TOC3">
    <w:name w:val="toc 3"/>
    <w:basedOn w:val="Normal"/>
    <w:next w:val="Normal"/>
    <w:autoRedefine/>
    <w:uiPriority w:val="39"/>
    <w:unhideWhenUsed/>
    <w:rsid w:val="00563606"/>
    <w:pPr>
      <w:spacing w:after="100"/>
      <w:ind w:left="440"/>
    </w:pPr>
  </w:style>
  <w:style w:type="paragraph" w:styleId="BalloonText">
    <w:name w:val="Balloon Text"/>
    <w:basedOn w:val="Normal"/>
    <w:link w:val="BalloonTextChar"/>
    <w:uiPriority w:val="99"/>
    <w:semiHidden/>
    <w:unhideWhenUsed/>
    <w:rsid w:val="005636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3606"/>
    <w:rPr>
      <w:rFonts w:ascii="Tahoma" w:hAnsi="Tahoma" w:cs="Tahoma"/>
      <w:sz w:val="16"/>
      <w:szCs w:val="16"/>
    </w:rPr>
  </w:style>
  <w:style w:type="numbering" w:customStyle="1" w:styleId="MultilevelHeadingJannis">
    <w:name w:val="Multilevel Heading Jannis"/>
    <w:uiPriority w:val="99"/>
    <w:rsid w:val="00EB1699"/>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8AC2B2-8EC2-A245-A0B2-D44D186CE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1014</Words>
  <Characters>5782</Characters>
  <Application>Microsoft Office Word</Application>
  <DocSecurity>0</DocSecurity>
  <Lines>48</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Jannis Born</dc:creator>
  <cp:lastModifiedBy>Jannis Born</cp:lastModifiedBy>
  <cp:revision>3</cp:revision>
  <dcterms:created xsi:type="dcterms:W3CDTF">2018-08-21T13:23:00Z</dcterms:created>
  <dcterms:modified xsi:type="dcterms:W3CDTF">2018-08-21T13:23:00Z</dcterms:modified>
</cp:coreProperties>
</file>