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%}{%p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20" w:after="4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16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item.context | default('')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| default('')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item.gpa | default('') %}GPA: {{ item.gpa | default('') }}{% endif %}{% if item.honors | default('') %}  ·  {{ item.honors | default('')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item.technologies | default('') %}{{ item.technologies | default('') }}{% endif %}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item.date_obtained | default('') %}{{ item.date_obtained | default('')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item.date_obtained | default('') %}{{ item.date_obtained | default('') }}{% endif %}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item.issuer %}{{ item.issuer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