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0"/>
        <w:gridCol w:w="4280"/>
      </w:tblGrid>
      <w:tr>
        <w:tc>
          <w:tcPr>
            <w:tcW w:w="5800" w:type="dxa"/>
            <w:vAlign w:val="top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52"/>
                <w:szCs w:val="52"/>
                <w:color w:val="2E4057"/>
                <w:b/>
                <w:bCs/>
              </w:rPr>
              <w:t xml:space="preserve">{{ full_name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  ·  Full-Stack  ·  Microservices</w:t>
            </w:r>
          </w:p>
        </w:tc>
        <w:tc>
          <w:tcPr>
            <w:tcW w:w="4280" w:type="dxa"/>
            <w:vAlign w:val="top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{% for link in links %}{{ link }}{% if not loop.last %}
{% endif %}{% endfor %}</w:t>
            </w:r>
          </w:p>
        </w:tc>
      </w:tr>
    </w:tbl>
    <w:p>
      <w:pPr>
        <w:spacing w:before="240" w:after="0" w:line="240" w:lineRule="auto"/>
        <w:pBdr>
          <w:bottom w:val="single" w:sz="4" w:space="4" w:color="CCCCCC"/>
        </w:pBdr>
      </w:pPr>
    </w:p>
    <w:p>
      <w:pPr>
        <w:spacing w:before="240" w:after="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PROFESSIONAL SUMMARY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{{ summary }}</w:t>
      </w:r>
    </w:p>
    <w:p>
      <w:pPr>
        <w:spacing w:before="240" w:after="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TECHNICAL SKILLS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{%p for cat in skills %}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cat.category }}: </w:t>
      </w:r>
      <w:r>
        <w:rPr>
          <w:rFonts w:ascii="Calibri" w:hAnsi="Calibri" w:cs="Calibri"/>
          <w:sz w:val="20"/>
          <w:szCs w:val="20"/>
          <w:color w:val="1A1A1A"/>
        </w:rPr>
        <w:t xml:space="preserve">{{ cat.skills | join('   ·   ')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240" w:after="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item in experience %}</w:t>
      </w:r>
    </w:p>
    <w:p>
      <w:pPr>
        <w:spacing w:before="24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item.company }}</w:t>
      </w:r>
      <w:r>
        <w:rPr>
          <w:rFonts w:ascii="Calibri" w:hAnsi="Calibri" w:cs="Calibri"/>
          <w:sz w:val="20"/>
          <w:szCs w:val="20"/>
          <w:color w:val="CCCCCC"/>
        </w:rPr>
        <w:t>{{ '   ·   ' if item.location else '' }}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>{{ item.location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item.role }}</w:t>
      </w:r>
    </w:p>
    <w:p>
      <w:pPr>
        <w:spacing w:before="0" w:after="0" w:line="240" w:lineRule="auto"/>
        <w:ind w:left="140"/>
      </w:pPr>
      <w:r>
        <w:t>{%p if item.context %}</w:t>
      </w:r>
    </w:p>
    <w:p>
      <w:pPr>
        <w:spacing w:before="0" w:after="0" w:line="240" w:lineRule="auto"/>
        <w:ind w:left="140"/>
      </w:pPr>
      <w:r>
        <w:rPr>
          <w:i/>
          <w:color w:val="5F6368"/>
          <w:sz w:val="18"/>
          <w:szCs w:val="18"/>
        </w:rPr>
        <w:t>{{ item.context }}</w:t>
      </w:r>
    </w:p>
    <w:p>
      <w:pPr>
        <w:spacing w:before="0" w:after="0" w:line="240" w:lineRule="auto"/>
        <w:ind w:left="140"/>
      </w:pPr>
      <w:r>
        <w:t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bullet in item.bullets %}</w:t>
      </w:r>
    </w:p>
    <w:p>
      <w:pPr>
        <w:spacing w:before="240" w:after="0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education %}</w:t>
      </w:r>
    </w:p>
    <w:p>
      <w:pPr>
        <w:spacing w:before="240" w:after="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item in education %}</w:t>
      </w:r>
    </w:p>
    <w:p>
      <w:pPr>
        <w:spacing w:before="24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item.institution }}</w:t>
      </w:r>
      <w:r>
        <w:rPr>
          <w:rFonts w:ascii="Calibri" w:hAnsi="Calibri" w:cs="Calibri"/>
          <w:sz w:val="20"/>
          <w:szCs w:val="20"/>
          <w:color w:val="CCCCCC"/>
        </w:rPr>
        <w:t>{{ '   ·   ' if item.location else '' }}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>{{ item.location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item.degree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('GPA: ' + item.gpa) if item.gpa else '' }}{{ ('  ·  ' + item.honors) if item.honors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projects %}</w:t>
      </w:r>
    </w:p>
    <w:p>
      <w:pPr>
        <w:spacing w:before="240" w:after="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item in projects %}</w:t>
      </w:r>
    </w:p>
    <w:p>
      <w:pPr>
        <w:spacing w:before="24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item.date_text if item.date_text else ''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', '.join(item.technologies) if item.technologies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bullet in item.bullets %}</w:t>
      </w:r>
    </w:p>
    <w:p>
      <w:pPr>
        <w:spacing w:before="240" w:after="0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certifications %}</w:t>
      </w:r>
    </w:p>
    <w:p>
      <w:pPr>
        <w:spacing w:before="240" w:after="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for item in certifications %}</w:t>
      </w:r>
    </w:p>
    <w:p>
      <w:pPr>
        <w:spacing w:before="24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item.date_text if item.date_text else ''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item.issuer if item.issuer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sectPr>
      <w:pgSz w:w="12240" w:h="15840"/>
      <w:pgMar w:top="720" w:right="1080" w:bottom="720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